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proofErr w:type="gramStart"/>
      <w:r w:rsidRPr="00707480">
        <w:rPr>
          <w:b/>
          <w:sz w:val="26"/>
          <w:szCs w:val="28"/>
        </w:rPr>
        <w:t>до проекту</w:t>
      </w:r>
      <w:proofErr w:type="gram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рішення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EA619D" w:rsidRPr="00EA619D" w:rsidRDefault="00267B01" w:rsidP="00EA619D">
      <w:pPr>
        <w:jc w:val="center"/>
        <w:rPr>
          <w:b/>
          <w:sz w:val="26"/>
          <w:szCs w:val="26"/>
          <w:lang w:val="uk-UA"/>
        </w:rPr>
      </w:pPr>
      <w:r w:rsidRPr="00EA619D">
        <w:rPr>
          <w:b/>
          <w:sz w:val="26"/>
          <w:szCs w:val="26"/>
          <w:lang w:val="uk-UA"/>
        </w:rPr>
        <w:t>«</w:t>
      </w:r>
      <w:r w:rsidR="00EA619D" w:rsidRPr="00EA619D">
        <w:rPr>
          <w:b/>
          <w:sz w:val="26"/>
          <w:szCs w:val="26"/>
        </w:rPr>
        <w:t xml:space="preserve">Про </w:t>
      </w:r>
      <w:proofErr w:type="spellStart"/>
      <w:r w:rsidR="00EA619D" w:rsidRPr="00EA619D">
        <w:rPr>
          <w:b/>
          <w:sz w:val="26"/>
          <w:szCs w:val="26"/>
        </w:rPr>
        <w:t>призначення</w:t>
      </w:r>
      <w:proofErr w:type="spellEnd"/>
      <w:r w:rsidR="00EA619D" w:rsidRPr="00EA619D">
        <w:rPr>
          <w:b/>
          <w:sz w:val="26"/>
          <w:szCs w:val="26"/>
        </w:rPr>
        <w:t xml:space="preserve"> </w:t>
      </w:r>
      <w:r w:rsidR="0069540E">
        <w:rPr>
          <w:b/>
          <w:sz w:val="26"/>
          <w:szCs w:val="26"/>
          <w:lang w:val="uk-UA"/>
        </w:rPr>
        <w:t>ЗГАНЯЙКО І.Ф.</w:t>
      </w:r>
      <w:r w:rsidR="00EA619D">
        <w:rPr>
          <w:b/>
          <w:sz w:val="26"/>
          <w:szCs w:val="26"/>
          <w:lang w:val="uk-UA"/>
        </w:rPr>
        <w:t xml:space="preserve"> </w:t>
      </w:r>
      <w:r w:rsidR="00EA619D" w:rsidRPr="00EA619D">
        <w:rPr>
          <w:b/>
          <w:sz w:val="26"/>
          <w:szCs w:val="26"/>
        </w:rPr>
        <w:t xml:space="preserve">на посаду директора </w:t>
      </w:r>
      <w:r w:rsidR="00EA619D" w:rsidRPr="00EA619D">
        <w:rPr>
          <w:b/>
          <w:sz w:val="26"/>
          <w:szCs w:val="26"/>
          <w:lang w:val="uk-UA"/>
        </w:rPr>
        <w:t>комунального</w:t>
      </w:r>
    </w:p>
    <w:p w:rsidR="00EA619D" w:rsidRDefault="00EA619D" w:rsidP="00EA619D">
      <w:pPr>
        <w:jc w:val="center"/>
        <w:rPr>
          <w:b/>
          <w:sz w:val="26"/>
          <w:szCs w:val="26"/>
          <w:lang w:val="uk-UA"/>
        </w:rPr>
      </w:pPr>
      <w:r w:rsidRPr="00EA619D">
        <w:rPr>
          <w:b/>
          <w:sz w:val="26"/>
          <w:szCs w:val="26"/>
          <w:lang w:val="uk-UA"/>
        </w:rPr>
        <w:t>закладу «Черкаський навчально-реабілітаційний</w:t>
      </w:r>
      <w:r>
        <w:rPr>
          <w:b/>
          <w:sz w:val="26"/>
          <w:szCs w:val="26"/>
          <w:lang w:val="uk-UA"/>
        </w:rPr>
        <w:t xml:space="preserve"> </w:t>
      </w:r>
    </w:p>
    <w:p w:rsidR="00267B01" w:rsidRPr="00EA619D" w:rsidRDefault="00EA619D" w:rsidP="00EA619D">
      <w:pPr>
        <w:jc w:val="center"/>
        <w:rPr>
          <w:b/>
          <w:sz w:val="26"/>
          <w:szCs w:val="26"/>
          <w:lang w:val="uk-UA"/>
        </w:rPr>
      </w:pPr>
      <w:r w:rsidRPr="00EA619D">
        <w:rPr>
          <w:b/>
          <w:sz w:val="26"/>
          <w:szCs w:val="26"/>
          <w:lang w:val="uk-UA"/>
        </w:rPr>
        <w:t xml:space="preserve">центр </w:t>
      </w:r>
      <w:r w:rsidR="0069540E">
        <w:rPr>
          <w:b/>
          <w:sz w:val="26"/>
          <w:szCs w:val="26"/>
          <w:lang w:val="uk-UA"/>
        </w:rPr>
        <w:t xml:space="preserve">«Країна добра </w:t>
      </w:r>
      <w:r w:rsidRPr="00EA619D">
        <w:rPr>
          <w:b/>
          <w:sz w:val="26"/>
          <w:szCs w:val="26"/>
          <w:lang w:val="uk-UA"/>
        </w:rPr>
        <w:t>Черкаської обласної ради</w:t>
      </w:r>
      <w:r w:rsidR="00267B01" w:rsidRPr="00EA619D">
        <w:rPr>
          <w:b/>
          <w:sz w:val="26"/>
          <w:szCs w:val="26"/>
          <w:lang w:val="uk-UA"/>
        </w:rPr>
        <w:t>»</w:t>
      </w:r>
    </w:p>
    <w:p w:rsidR="00244A09" w:rsidRPr="00267B01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67B01" w:rsidRPr="00707480" w:rsidRDefault="00267B01" w:rsidP="00267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договір</w:t>
      </w:r>
      <w:proofErr w:type="spell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</w:t>
      </w:r>
      <w:proofErr w:type="gramStart"/>
      <w:r w:rsidRPr="00707480">
        <w:rPr>
          <w:color w:val="000000"/>
          <w:sz w:val="26"/>
          <w:szCs w:val="28"/>
        </w:rPr>
        <w:t>у порядку</w:t>
      </w:r>
      <w:proofErr w:type="gram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0A109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0A1090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EC302A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EC302A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EC302A">
        <w:rPr>
          <w:sz w:val="26"/>
          <w:szCs w:val="28"/>
          <w:lang w:val="uk-UA"/>
        </w:rPr>
        <w:t>)</w:t>
      </w:r>
      <w:r w:rsidR="000A1090">
        <w:rPr>
          <w:sz w:val="26"/>
          <w:szCs w:val="28"/>
          <w:lang w:val="uk-UA"/>
        </w:rPr>
        <w:t>.</w:t>
      </w:r>
    </w:p>
    <w:p w:rsidR="00267B01" w:rsidRPr="008B2276" w:rsidRDefault="00701EAB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Зганяйко</w:t>
      </w:r>
      <w:proofErr w:type="spellEnd"/>
      <w:r>
        <w:rPr>
          <w:sz w:val="26"/>
          <w:szCs w:val="28"/>
          <w:lang w:val="uk-UA"/>
        </w:rPr>
        <w:t xml:space="preserve"> І.Ф.</w:t>
      </w:r>
      <w:r w:rsidR="00267B01" w:rsidRPr="008B2276">
        <w:rPr>
          <w:sz w:val="26"/>
          <w:szCs w:val="28"/>
          <w:lang w:val="uk-UA"/>
        </w:rPr>
        <w:t xml:space="preserve"> призначено на посаду директора </w:t>
      </w:r>
      <w:r w:rsidR="00B35EB7" w:rsidRPr="00747A07">
        <w:rPr>
          <w:sz w:val="26"/>
          <w:szCs w:val="26"/>
          <w:lang w:val="uk-UA"/>
        </w:rPr>
        <w:t>комунального закладу «Черкаський навчально-реабілітаційний центр</w:t>
      </w:r>
      <w:r w:rsidR="00B35EB7">
        <w:rPr>
          <w:sz w:val="26"/>
          <w:szCs w:val="26"/>
          <w:lang w:val="uk-UA"/>
        </w:rPr>
        <w:t xml:space="preserve"> «Країна добра</w:t>
      </w:r>
      <w:r w:rsidR="00B35EB7" w:rsidRPr="00747A07">
        <w:rPr>
          <w:sz w:val="26"/>
          <w:szCs w:val="26"/>
          <w:lang w:val="uk-UA"/>
        </w:rPr>
        <w:t xml:space="preserve"> Черкаської обласної ради</w:t>
      </w:r>
      <w:r w:rsidR="00B35EB7">
        <w:rPr>
          <w:sz w:val="26"/>
          <w:szCs w:val="26"/>
          <w:lang w:val="uk-UA"/>
        </w:rPr>
        <w:t>»</w:t>
      </w:r>
      <w:r w:rsidR="00B35EB7">
        <w:rPr>
          <w:sz w:val="26"/>
          <w:szCs w:val="26"/>
          <w:lang w:val="uk-UA"/>
        </w:rPr>
        <w:t xml:space="preserve"> </w:t>
      </w:r>
      <w:r w:rsidR="00267B01" w:rsidRPr="00267B01">
        <w:rPr>
          <w:sz w:val="26"/>
          <w:szCs w:val="26"/>
          <w:lang w:val="uk-UA"/>
        </w:rPr>
        <w:t xml:space="preserve">наказом </w:t>
      </w:r>
      <w:r w:rsidR="000848AB" w:rsidRPr="000848AB">
        <w:rPr>
          <w:sz w:val="26"/>
          <w:szCs w:val="26"/>
          <w:lang w:val="uk-UA"/>
        </w:rPr>
        <w:t xml:space="preserve">Департаменту освіти і науки Черкаської обласної державної адміністрації                               від 25.12.2014 № 322-к/ос «Про призначення </w:t>
      </w:r>
      <w:proofErr w:type="spellStart"/>
      <w:r w:rsidR="000848AB" w:rsidRPr="000848AB">
        <w:rPr>
          <w:sz w:val="26"/>
          <w:szCs w:val="26"/>
          <w:lang w:val="uk-UA"/>
        </w:rPr>
        <w:t>Зганяйко</w:t>
      </w:r>
      <w:proofErr w:type="spellEnd"/>
      <w:r w:rsidR="000848AB" w:rsidRPr="000848AB">
        <w:rPr>
          <w:sz w:val="26"/>
          <w:szCs w:val="26"/>
          <w:lang w:val="uk-UA"/>
        </w:rPr>
        <w:t xml:space="preserve"> І.Ф.»</w:t>
      </w:r>
      <w:r w:rsidR="00747A07">
        <w:rPr>
          <w:sz w:val="26"/>
          <w:szCs w:val="26"/>
          <w:lang w:val="uk-UA"/>
        </w:rPr>
        <w:t xml:space="preserve"> </w:t>
      </w:r>
      <w:r w:rsidR="00267B01" w:rsidRPr="008B2276">
        <w:rPr>
          <w:sz w:val="26"/>
          <w:szCs w:val="28"/>
          <w:lang w:val="uk-UA"/>
        </w:rPr>
        <w:t>на невизначений строк.</w:t>
      </w:r>
    </w:p>
    <w:p w:rsidR="00267B01" w:rsidRPr="008B2276" w:rsidRDefault="00267B01" w:rsidP="00267B01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="000848AB">
        <w:rPr>
          <w:sz w:val="26"/>
          <w:szCs w:val="28"/>
          <w:lang w:val="uk-UA"/>
        </w:rPr>
        <w:t>8</w:t>
      </w:r>
      <w:r w:rsidRPr="008B2276">
        <w:rPr>
          <w:sz w:val="26"/>
          <w:szCs w:val="28"/>
        </w:rPr>
        <w:t>.08.2019 № 01.1-30/11</w:t>
      </w:r>
      <w:r w:rsidR="000848AB">
        <w:rPr>
          <w:sz w:val="26"/>
          <w:szCs w:val="28"/>
          <w:lang w:val="uk-UA"/>
        </w:rPr>
        <w:t>83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proofErr w:type="spellStart"/>
      <w:r w:rsidR="0072006F">
        <w:rPr>
          <w:sz w:val="26"/>
          <w:szCs w:val="28"/>
          <w:lang w:val="uk-UA"/>
        </w:rPr>
        <w:t>Зганяйко</w:t>
      </w:r>
      <w:proofErr w:type="spellEnd"/>
      <w:r w:rsidR="0072006F">
        <w:rPr>
          <w:sz w:val="26"/>
          <w:szCs w:val="28"/>
          <w:lang w:val="uk-UA"/>
        </w:rPr>
        <w:t xml:space="preserve"> І.Ф.</w:t>
      </w:r>
      <w:r w:rsidR="0072006F" w:rsidRPr="008B2276">
        <w:rPr>
          <w:sz w:val="26"/>
          <w:szCs w:val="28"/>
          <w:lang w:val="uk-UA"/>
        </w:rPr>
        <w:t xml:space="preserve"> </w:t>
      </w:r>
      <w:r w:rsidR="004B3DC9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 w:rsidR="004B3DC9"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267B01" w:rsidRPr="00707480" w:rsidRDefault="00267B01" w:rsidP="00267B01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До Черкаської обласної ради надійшла заява </w:t>
      </w:r>
      <w:proofErr w:type="spellStart"/>
      <w:r w:rsidR="0072006F">
        <w:rPr>
          <w:sz w:val="26"/>
          <w:szCs w:val="28"/>
          <w:lang w:val="uk-UA"/>
        </w:rPr>
        <w:t>Зганяйко</w:t>
      </w:r>
      <w:proofErr w:type="spellEnd"/>
      <w:r w:rsidR="0072006F">
        <w:rPr>
          <w:sz w:val="26"/>
          <w:szCs w:val="28"/>
          <w:lang w:val="uk-UA"/>
        </w:rPr>
        <w:t xml:space="preserve"> І.Ф.</w:t>
      </w:r>
      <w:r w:rsidR="0072006F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</w:t>
      </w:r>
      <w:r w:rsidR="000848AB">
        <w:rPr>
          <w:sz w:val="26"/>
          <w:szCs w:val="28"/>
          <w:lang w:val="uk-UA"/>
        </w:rPr>
        <w:t>8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0A1090" w:rsidRDefault="000A1090" w:rsidP="00244A09">
      <w:pPr>
        <w:ind w:firstLine="720"/>
        <w:jc w:val="both"/>
        <w:rPr>
          <w:b/>
          <w:sz w:val="26"/>
          <w:szCs w:val="28"/>
          <w:lang w:val="uk-UA"/>
        </w:rPr>
      </w:pP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72006F" w:rsidP="00244A09">
      <w:pPr>
        <w:ind w:right="-104" w:firstLine="720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Зганяйко</w:t>
      </w:r>
      <w:proofErr w:type="spellEnd"/>
      <w:r>
        <w:rPr>
          <w:sz w:val="26"/>
          <w:szCs w:val="28"/>
          <w:lang w:val="uk-UA"/>
        </w:rPr>
        <w:t xml:space="preserve"> </w:t>
      </w:r>
      <w:r w:rsidR="00596DF9">
        <w:rPr>
          <w:sz w:val="26"/>
          <w:szCs w:val="28"/>
          <w:lang w:val="uk-UA"/>
        </w:rPr>
        <w:t xml:space="preserve">Ірина </w:t>
      </w:r>
      <w:proofErr w:type="spellStart"/>
      <w:r w:rsidR="00596DF9">
        <w:rPr>
          <w:sz w:val="26"/>
          <w:szCs w:val="28"/>
          <w:lang w:val="uk-UA"/>
        </w:rPr>
        <w:t>Францівна</w:t>
      </w:r>
      <w:proofErr w:type="spellEnd"/>
      <w:r w:rsidR="00244A09" w:rsidRPr="00707480">
        <w:rPr>
          <w:sz w:val="26"/>
          <w:szCs w:val="28"/>
          <w:lang w:val="uk-UA"/>
        </w:rPr>
        <w:t>, 19</w:t>
      </w:r>
      <w:r w:rsidR="00596DF9">
        <w:rPr>
          <w:sz w:val="26"/>
          <w:szCs w:val="28"/>
          <w:lang w:val="uk-UA"/>
        </w:rPr>
        <w:t>65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244A09" w:rsidRPr="00707480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9667AD">
        <w:rPr>
          <w:sz w:val="26"/>
          <w:szCs w:val="28"/>
          <w:lang w:val="uk-UA"/>
        </w:rPr>
        <w:t>8</w:t>
      </w:r>
      <w:r w:rsidR="003057B2"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 році закінчила </w:t>
      </w:r>
      <w:r w:rsidR="00596DF9" w:rsidRPr="00707480">
        <w:rPr>
          <w:sz w:val="26"/>
          <w:szCs w:val="28"/>
          <w:lang w:val="uk-UA"/>
        </w:rPr>
        <w:t xml:space="preserve">Черкаський державний педагогічний інститут імені </w:t>
      </w:r>
      <w:r w:rsidR="00596DF9">
        <w:rPr>
          <w:sz w:val="26"/>
          <w:szCs w:val="28"/>
          <w:lang w:val="uk-UA"/>
        </w:rPr>
        <w:t xml:space="preserve">300-річчя </w:t>
      </w:r>
      <w:r w:rsidR="00596DF9" w:rsidRPr="00707480">
        <w:rPr>
          <w:sz w:val="26"/>
          <w:szCs w:val="28"/>
          <w:lang w:val="uk-UA"/>
        </w:rPr>
        <w:t>возз’єднання України з Росією</w:t>
      </w:r>
      <w:r w:rsidRPr="00707480">
        <w:rPr>
          <w:sz w:val="26"/>
          <w:szCs w:val="28"/>
          <w:lang w:val="uk-UA"/>
        </w:rPr>
        <w:t xml:space="preserve"> спеціальністю "</w:t>
      </w:r>
      <w:r w:rsidR="00596DF9">
        <w:rPr>
          <w:sz w:val="26"/>
          <w:szCs w:val="28"/>
          <w:lang w:val="uk-UA"/>
        </w:rPr>
        <w:t>Фізи</w:t>
      </w:r>
      <w:r w:rsidR="009667AD">
        <w:rPr>
          <w:sz w:val="26"/>
          <w:szCs w:val="28"/>
          <w:lang w:val="uk-UA"/>
        </w:rPr>
        <w:t xml:space="preserve">ка і </w:t>
      </w:r>
      <w:r w:rsidR="00596DF9">
        <w:rPr>
          <w:sz w:val="26"/>
          <w:szCs w:val="28"/>
          <w:lang w:val="uk-UA"/>
        </w:rPr>
        <w:t>математика</w:t>
      </w:r>
      <w:r w:rsidRPr="00707480">
        <w:rPr>
          <w:sz w:val="26"/>
          <w:szCs w:val="28"/>
          <w:lang w:val="uk-UA"/>
        </w:rPr>
        <w:t xml:space="preserve">" та здобула кваліфікацію спеціаліста </w:t>
      </w:r>
      <w:r w:rsidR="00596DF9">
        <w:rPr>
          <w:sz w:val="26"/>
          <w:szCs w:val="28"/>
          <w:lang w:val="uk-UA"/>
        </w:rPr>
        <w:t>учителя фізики і математики середньої школи та звання учителя середньої школи</w:t>
      </w:r>
      <w:r w:rsidR="003057B2">
        <w:rPr>
          <w:sz w:val="26"/>
          <w:szCs w:val="28"/>
          <w:lang w:val="uk-UA"/>
        </w:rPr>
        <w:t xml:space="preserve">; </w:t>
      </w:r>
      <w:r w:rsidR="003057B2" w:rsidRPr="00707480">
        <w:rPr>
          <w:sz w:val="26"/>
          <w:szCs w:val="28"/>
          <w:lang w:val="uk-UA"/>
        </w:rPr>
        <w:t>у 19</w:t>
      </w:r>
      <w:r w:rsidR="00596DF9">
        <w:rPr>
          <w:sz w:val="26"/>
          <w:szCs w:val="28"/>
          <w:lang w:val="uk-UA"/>
        </w:rPr>
        <w:t>97</w:t>
      </w:r>
      <w:r w:rsidR="003057B2" w:rsidRPr="00707480">
        <w:rPr>
          <w:sz w:val="26"/>
          <w:szCs w:val="28"/>
          <w:lang w:val="uk-UA"/>
        </w:rPr>
        <w:t xml:space="preserve"> році закінчила </w:t>
      </w:r>
      <w:r w:rsidR="00596DF9">
        <w:rPr>
          <w:sz w:val="26"/>
          <w:szCs w:val="28"/>
          <w:lang w:val="uk-UA"/>
        </w:rPr>
        <w:t>Україн</w:t>
      </w:r>
      <w:r w:rsidR="003057B2" w:rsidRPr="00707480">
        <w:rPr>
          <w:sz w:val="26"/>
          <w:szCs w:val="28"/>
          <w:lang w:val="uk-UA"/>
        </w:rPr>
        <w:t xml:space="preserve">ський державний педагогічний </w:t>
      </w:r>
      <w:r w:rsidR="00596DF9">
        <w:rPr>
          <w:sz w:val="26"/>
          <w:szCs w:val="28"/>
          <w:lang w:val="uk-UA"/>
        </w:rPr>
        <w:t>університет</w:t>
      </w:r>
      <w:r w:rsidR="003057B2" w:rsidRPr="00707480">
        <w:rPr>
          <w:sz w:val="26"/>
          <w:szCs w:val="28"/>
          <w:lang w:val="uk-UA"/>
        </w:rPr>
        <w:t xml:space="preserve"> імені </w:t>
      </w:r>
      <w:r w:rsidR="00596DF9">
        <w:rPr>
          <w:sz w:val="26"/>
          <w:szCs w:val="28"/>
          <w:lang w:val="uk-UA"/>
        </w:rPr>
        <w:t>М</w:t>
      </w:r>
      <w:r w:rsidR="003057B2">
        <w:rPr>
          <w:sz w:val="26"/>
          <w:szCs w:val="28"/>
          <w:lang w:val="uk-UA"/>
        </w:rPr>
        <w:t>.</w:t>
      </w:r>
      <w:r w:rsidR="00596DF9">
        <w:rPr>
          <w:sz w:val="26"/>
          <w:szCs w:val="28"/>
          <w:lang w:val="uk-UA"/>
        </w:rPr>
        <w:t>П. Драгоманова</w:t>
      </w:r>
      <w:r w:rsidR="003057B2" w:rsidRPr="00707480">
        <w:rPr>
          <w:sz w:val="26"/>
          <w:szCs w:val="28"/>
          <w:lang w:val="uk-UA"/>
        </w:rPr>
        <w:t xml:space="preserve"> за спеціальністю "</w:t>
      </w:r>
      <w:r w:rsidR="00596DF9">
        <w:rPr>
          <w:sz w:val="26"/>
          <w:szCs w:val="28"/>
          <w:lang w:val="uk-UA"/>
        </w:rPr>
        <w:t>Дефектологія (сурдопедагогіка)</w:t>
      </w:r>
      <w:r w:rsidR="003057B2" w:rsidRPr="00707480">
        <w:rPr>
          <w:sz w:val="26"/>
          <w:szCs w:val="28"/>
          <w:lang w:val="uk-UA"/>
        </w:rPr>
        <w:t>" та здобула кваліфікацію спеціаліста</w:t>
      </w:r>
      <w:r w:rsidR="00E8148B">
        <w:rPr>
          <w:sz w:val="26"/>
          <w:szCs w:val="28"/>
          <w:lang w:val="uk-UA"/>
        </w:rPr>
        <w:t xml:space="preserve"> </w:t>
      </w:r>
      <w:r w:rsidR="00596DF9">
        <w:rPr>
          <w:sz w:val="26"/>
          <w:szCs w:val="28"/>
          <w:lang w:val="uk-UA"/>
        </w:rPr>
        <w:t xml:space="preserve">вчителя початкових класів шкіл глухих і </w:t>
      </w:r>
      <w:proofErr w:type="spellStart"/>
      <w:r w:rsidR="00596DF9">
        <w:rPr>
          <w:sz w:val="26"/>
          <w:szCs w:val="28"/>
          <w:lang w:val="uk-UA"/>
        </w:rPr>
        <w:t>слабочуючих</w:t>
      </w:r>
      <w:proofErr w:type="spellEnd"/>
      <w:r w:rsidR="00596DF9">
        <w:rPr>
          <w:sz w:val="26"/>
          <w:szCs w:val="28"/>
          <w:lang w:val="uk-UA"/>
        </w:rPr>
        <w:t>, сурдопедагога дошкільних закладів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4519E3">
        <w:rPr>
          <w:sz w:val="26"/>
          <w:szCs w:val="28"/>
          <w:lang w:val="uk-UA"/>
        </w:rPr>
        <w:t>87</w:t>
      </w:r>
      <w:r w:rsidRPr="00707480">
        <w:rPr>
          <w:sz w:val="26"/>
          <w:szCs w:val="28"/>
          <w:lang w:val="uk-UA"/>
        </w:rPr>
        <w:t xml:space="preserve"> – 19</w:t>
      </w:r>
      <w:r w:rsidR="006A735A">
        <w:rPr>
          <w:sz w:val="26"/>
          <w:szCs w:val="28"/>
          <w:lang w:val="uk-UA"/>
        </w:rPr>
        <w:t>8</w:t>
      </w:r>
      <w:r w:rsidR="004519E3">
        <w:rPr>
          <w:sz w:val="26"/>
          <w:szCs w:val="28"/>
          <w:lang w:val="uk-UA"/>
        </w:rPr>
        <w:t>9</w:t>
      </w:r>
      <w:r w:rsidRPr="00707480">
        <w:rPr>
          <w:sz w:val="26"/>
          <w:szCs w:val="28"/>
          <w:lang w:val="uk-UA"/>
        </w:rPr>
        <w:t xml:space="preserve"> рр. – </w:t>
      </w:r>
      <w:r w:rsidR="006114F7">
        <w:rPr>
          <w:sz w:val="26"/>
          <w:szCs w:val="28"/>
          <w:lang w:val="uk-UA"/>
        </w:rPr>
        <w:t>в</w:t>
      </w:r>
      <w:r w:rsidR="004519E3">
        <w:rPr>
          <w:sz w:val="26"/>
          <w:szCs w:val="28"/>
          <w:lang w:val="uk-UA"/>
        </w:rPr>
        <w:t>чи</w:t>
      </w:r>
      <w:r w:rsidR="006114F7">
        <w:rPr>
          <w:sz w:val="26"/>
          <w:szCs w:val="28"/>
          <w:lang w:val="uk-UA"/>
        </w:rPr>
        <w:t>тел</w:t>
      </w:r>
      <w:r w:rsidR="009667AD">
        <w:rPr>
          <w:sz w:val="26"/>
          <w:szCs w:val="28"/>
          <w:lang w:val="uk-UA"/>
        </w:rPr>
        <w:t xml:space="preserve">ь </w:t>
      </w:r>
      <w:r w:rsidR="004519E3">
        <w:rPr>
          <w:sz w:val="26"/>
          <w:szCs w:val="28"/>
          <w:lang w:val="uk-UA"/>
        </w:rPr>
        <w:t xml:space="preserve">математики </w:t>
      </w:r>
      <w:proofErr w:type="spellStart"/>
      <w:r w:rsidR="004519E3">
        <w:rPr>
          <w:sz w:val="26"/>
          <w:szCs w:val="28"/>
          <w:lang w:val="uk-UA"/>
        </w:rPr>
        <w:t>Кутовської</w:t>
      </w:r>
      <w:proofErr w:type="spellEnd"/>
      <w:r w:rsidR="004519E3">
        <w:rPr>
          <w:sz w:val="26"/>
          <w:szCs w:val="28"/>
          <w:lang w:val="uk-UA"/>
        </w:rPr>
        <w:t xml:space="preserve"> школи </w:t>
      </w:r>
      <w:proofErr w:type="spellStart"/>
      <w:r w:rsidR="004519E3">
        <w:rPr>
          <w:sz w:val="26"/>
          <w:szCs w:val="28"/>
          <w:lang w:val="uk-UA"/>
        </w:rPr>
        <w:t>Маньківського</w:t>
      </w:r>
      <w:proofErr w:type="spellEnd"/>
      <w:r w:rsidR="004519E3">
        <w:rPr>
          <w:sz w:val="26"/>
          <w:szCs w:val="28"/>
          <w:lang w:val="uk-UA"/>
        </w:rPr>
        <w:t xml:space="preserve"> району</w:t>
      </w:r>
      <w:r w:rsidRPr="00707480">
        <w:rPr>
          <w:sz w:val="26"/>
          <w:szCs w:val="28"/>
          <w:lang w:val="uk-UA"/>
        </w:rPr>
        <w:t>;</w:t>
      </w:r>
    </w:p>
    <w:p w:rsidR="00EB347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6A735A">
        <w:rPr>
          <w:sz w:val="26"/>
          <w:szCs w:val="28"/>
          <w:lang w:val="uk-UA"/>
        </w:rPr>
        <w:t>8</w:t>
      </w:r>
      <w:r w:rsidR="004519E3">
        <w:rPr>
          <w:sz w:val="26"/>
          <w:szCs w:val="28"/>
          <w:lang w:val="uk-UA"/>
        </w:rPr>
        <w:t>9</w:t>
      </w:r>
      <w:r w:rsidRPr="00707480">
        <w:rPr>
          <w:sz w:val="26"/>
          <w:szCs w:val="28"/>
          <w:lang w:val="uk-UA"/>
        </w:rPr>
        <w:t xml:space="preserve"> – </w:t>
      </w:r>
      <w:r w:rsidR="004519E3">
        <w:rPr>
          <w:sz w:val="26"/>
          <w:szCs w:val="28"/>
          <w:lang w:val="uk-UA"/>
        </w:rPr>
        <w:t>1989</w:t>
      </w:r>
      <w:r w:rsidRPr="00707480">
        <w:rPr>
          <w:sz w:val="26"/>
          <w:szCs w:val="28"/>
          <w:lang w:val="uk-UA"/>
        </w:rPr>
        <w:t xml:space="preserve"> рр. –</w:t>
      </w:r>
      <w:r w:rsidR="00EB3470">
        <w:rPr>
          <w:sz w:val="26"/>
          <w:szCs w:val="28"/>
          <w:lang w:val="uk-UA"/>
        </w:rPr>
        <w:t xml:space="preserve"> </w:t>
      </w:r>
      <w:r w:rsidR="004519E3">
        <w:rPr>
          <w:sz w:val="26"/>
          <w:szCs w:val="28"/>
          <w:lang w:val="uk-UA"/>
        </w:rPr>
        <w:t>вихователь</w:t>
      </w:r>
      <w:r w:rsidR="006A735A">
        <w:rPr>
          <w:sz w:val="26"/>
          <w:szCs w:val="28"/>
          <w:lang w:val="uk-UA"/>
        </w:rPr>
        <w:t xml:space="preserve"> </w:t>
      </w:r>
      <w:r w:rsidR="004519E3">
        <w:rPr>
          <w:sz w:val="26"/>
          <w:szCs w:val="28"/>
          <w:lang w:val="uk-UA"/>
        </w:rPr>
        <w:t xml:space="preserve">ДНЗ № 88 м. </w:t>
      </w:r>
      <w:r w:rsidR="006A735A">
        <w:rPr>
          <w:sz w:val="26"/>
          <w:szCs w:val="28"/>
          <w:lang w:val="uk-UA"/>
        </w:rPr>
        <w:t>Черкас</w:t>
      </w:r>
      <w:r w:rsidR="004519E3">
        <w:rPr>
          <w:sz w:val="26"/>
          <w:szCs w:val="28"/>
          <w:lang w:val="uk-UA"/>
        </w:rPr>
        <w:t>и</w:t>
      </w:r>
      <w:r w:rsidR="006A735A">
        <w:rPr>
          <w:sz w:val="26"/>
          <w:szCs w:val="28"/>
          <w:lang w:val="uk-UA"/>
        </w:rPr>
        <w:t>;</w:t>
      </w:r>
    </w:p>
    <w:p w:rsidR="004519E3" w:rsidRDefault="004519E3" w:rsidP="004519E3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1989</w:t>
      </w:r>
      <w:r w:rsidR="0004046E" w:rsidRPr="00707480">
        <w:rPr>
          <w:sz w:val="26"/>
          <w:szCs w:val="28"/>
          <w:lang w:val="uk-UA"/>
        </w:rPr>
        <w:t xml:space="preserve"> –</w:t>
      </w:r>
      <w:r w:rsidR="0004046E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1990</w:t>
      </w:r>
      <w:r w:rsidR="0004046E" w:rsidRPr="00707480">
        <w:rPr>
          <w:sz w:val="26"/>
          <w:szCs w:val="28"/>
          <w:lang w:val="uk-UA"/>
        </w:rPr>
        <w:t xml:space="preserve"> –</w:t>
      </w:r>
      <w:r w:rsidRPr="004519E3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 xml:space="preserve">вчитель </w:t>
      </w:r>
      <w:r>
        <w:rPr>
          <w:sz w:val="26"/>
          <w:szCs w:val="28"/>
          <w:lang w:val="uk-UA"/>
        </w:rPr>
        <w:t xml:space="preserve">фізики середньої школи №21 </w:t>
      </w:r>
      <w:r>
        <w:rPr>
          <w:sz w:val="26"/>
          <w:szCs w:val="28"/>
          <w:lang w:val="uk-UA"/>
        </w:rPr>
        <w:t>м. Черкаси;</w:t>
      </w:r>
    </w:p>
    <w:p w:rsidR="004519E3" w:rsidRDefault="004519E3" w:rsidP="00244A09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>90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1994</w:t>
      </w:r>
      <w:r w:rsidRPr="00707480">
        <w:rPr>
          <w:sz w:val="26"/>
          <w:szCs w:val="28"/>
          <w:lang w:val="uk-UA"/>
        </w:rPr>
        <w:t xml:space="preserve"> –</w:t>
      </w:r>
      <w:r w:rsidRPr="004519E3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керівник гуртка;</w:t>
      </w:r>
    </w:p>
    <w:p w:rsidR="004519E3" w:rsidRDefault="004519E3" w:rsidP="00244A09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199</w:t>
      </w:r>
      <w:r>
        <w:rPr>
          <w:sz w:val="26"/>
          <w:szCs w:val="28"/>
          <w:lang w:val="uk-UA"/>
        </w:rPr>
        <w:t>4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199</w:t>
      </w:r>
      <w:r>
        <w:rPr>
          <w:sz w:val="26"/>
          <w:szCs w:val="28"/>
          <w:lang w:val="uk-UA"/>
        </w:rPr>
        <w:t>5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вихователь в сурдологічному класі;</w:t>
      </w:r>
    </w:p>
    <w:p w:rsidR="00C75F86" w:rsidRDefault="00C75F86" w:rsidP="00244A09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199</w:t>
      </w:r>
      <w:r>
        <w:rPr>
          <w:sz w:val="26"/>
          <w:szCs w:val="28"/>
          <w:lang w:val="uk-UA"/>
        </w:rPr>
        <w:t>5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199</w:t>
      </w:r>
      <w:r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вчитель-</w:t>
      </w:r>
      <w:proofErr w:type="spellStart"/>
      <w:r>
        <w:rPr>
          <w:sz w:val="26"/>
          <w:szCs w:val="28"/>
          <w:lang w:val="uk-UA"/>
        </w:rPr>
        <w:t>сурдолог</w:t>
      </w:r>
      <w:proofErr w:type="spellEnd"/>
      <w:r>
        <w:rPr>
          <w:sz w:val="26"/>
          <w:szCs w:val="28"/>
          <w:lang w:val="uk-UA"/>
        </w:rPr>
        <w:t xml:space="preserve">  Черкаська ЗОШ № 35;</w:t>
      </w:r>
    </w:p>
    <w:p w:rsidR="00C75F86" w:rsidRDefault="00C75F86" w:rsidP="00C75F86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199</w:t>
      </w:r>
      <w:r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2002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заступник директора НВО «школа-дитячий садок» для дітей з вадами слуху;</w:t>
      </w:r>
    </w:p>
    <w:p w:rsidR="00C5514E" w:rsidRDefault="00C5514E" w:rsidP="00C5514E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2002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 xml:space="preserve">2014 </w:t>
      </w:r>
      <w:r w:rsidRPr="00707480">
        <w:rPr>
          <w:sz w:val="26"/>
          <w:szCs w:val="28"/>
          <w:lang w:val="uk-UA"/>
        </w:rPr>
        <w:t>–</w:t>
      </w:r>
      <w:r>
        <w:rPr>
          <w:sz w:val="26"/>
          <w:szCs w:val="28"/>
          <w:lang w:val="uk-UA"/>
        </w:rPr>
        <w:t>директор НВО «школа-дитячий садок» для дітей з вадами слуху;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bookmarkStart w:id="4" w:name="_GoBack"/>
      <w:bookmarkEnd w:id="4"/>
      <w:r w:rsidRPr="00707480">
        <w:rPr>
          <w:sz w:val="26"/>
          <w:szCs w:val="28"/>
          <w:lang w:val="uk-UA"/>
        </w:rPr>
        <w:t>20</w:t>
      </w:r>
      <w:r w:rsidR="00C5514E">
        <w:rPr>
          <w:sz w:val="26"/>
          <w:szCs w:val="28"/>
          <w:lang w:val="uk-UA"/>
        </w:rPr>
        <w:t>14</w:t>
      </w:r>
      <w:r w:rsidRPr="00707480">
        <w:rPr>
          <w:sz w:val="26"/>
          <w:szCs w:val="28"/>
          <w:lang w:val="uk-UA"/>
        </w:rPr>
        <w:t xml:space="preserve"> –</w:t>
      </w:r>
      <w:r w:rsidR="00EB347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по цей час – директор </w:t>
      </w:r>
      <w:r w:rsidR="00B35EB7" w:rsidRPr="00747A07">
        <w:rPr>
          <w:sz w:val="26"/>
          <w:szCs w:val="26"/>
          <w:lang w:val="uk-UA"/>
        </w:rPr>
        <w:t>комунального закладу «Черкаський навчально-реабілітаційний центр</w:t>
      </w:r>
      <w:r w:rsidR="00B35EB7">
        <w:rPr>
          <w:sz w:val="26"/>
          <w:szCs w:val="26"/>
          <w:lang w:val="uk-UA"/>
        </w:rPr>
        <w:t xml:space="preserve"> «Країна добра</w:t>
      </w:r>
      <w:r w:rsidR="00B35EB7" w:rsidRPr="00747A07">
        <w:rPr>
          <w:sz w:val="26"/>
          <w:szCs w:val="26"/>
          <w:lang w:val="uk-UA"/>
        </w:rPr>
        <w:t xml:space="preserve"> Черкаської обласної ради</w:t>
      </w:r>
      <w:r w:rsidR="00B35EB7">
        <w:rPr>
          <w:sz w:val="26"/>
          <w:szCs w:val="26"/>
          <w:lang w:val="uk-UA"/>
        </w:rPr>
        <w:t>»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980BAD" w:rsidRDefault="00244A09" w:rsidP="00980BAD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proofErr w:type="spellStart"/>
      <w:r w:rsidR="0072006F">
        <w:rPr>
          <w:sz w:val="26"/>
          <w:szCs w:val="28"/>
          <w:lang w:val="uk-UA"/>
        </w:rPr>
        <w:t>Зганяйко</w:t>
      </w:r>
      <w:proofErr w:type="spellEnd"/>
      <w:r w:rsidR="0072006F">
        <w:rPr>
          <w:sz w:val="26"/>
          <w:szCs w:val="28"/>
          <w:lang w:val="uk-UA"/>
        </w:rPr>
        <w:t xml:space="preserve"> І.Ф.</w:t>
      </w:r>
      <w:r w:rsidR="0072006F" w:rsidRPr="008B2276">
        <w:rPr>
          <w:sz w:val="26"/>
          <w:szCs w:val="28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 xml:space="preserve">на посаду </w:t>
      </w:r>
      <w:r w:rsidR="00D37CF2" w:rsidRPr="008B2276">
        <w:rPr>
          <w:sz w:val="26"/>
          <w:szCs w:val="28"/>
          <w:lang w:val="uk-UA"/>
        </w:rPr>
        <w:t xml:space="preserve">директора </w:t>
      </w:r>
      <w:r w:rsidR="00D37CF2" w:rsidRPr="00747A07">
        <w:rPr>
          <w:sz w:val="26"/>
          <w:szCs w:val="26"/>
          <w:lang w:val="uk-UA"/>
        </w:rPr>
        <w:t>комунального закладу «Черкаський навчально-реабілітаційний центр</w:t>
      </w:r>
      <w:r w:rsidR="0072006F">
        <w:rPr>
          <w:sz w:val="26"/>
          <w:szCs w:val="26"/>
          <w:lang w:val="uk-UA"/>
        </w:rPr>
        <w:t xml:space="preserve"> «Країна добра</w:t>
      </w:r>
      <w:r w:rsidR="00D37CF2" w:rsidRPr="00747A07">
        <w:rPr>
          <w:sz w:val="26"/>
          <w:szCs w:val="26"/>
          <w:lang w:val="uk-UA"/>
        </w:rPr>
        <w:t xml:space="preserve"> Черкаської обласної ради</w:t>
      </w:r>
      <w:r w:rsidR="00D37CF2">
        <w:rPr>
          <w:sz w:val="26"/>
          <w:szCs w:val="26"/>
          <w:lang w:val="uk-UA"/>
        </w:rPr>
        <w:t>»</w:t>
      </w:r>
      <w:r w:rsidR="00D37CF2" w:rsidRPr="00640680">
        <w:rPr>
          <w:sz w:val="28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та укладання з нею контракту терміном на </w:t>
      </w:r>
      <w:r w:rsidR="00267B01"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080083" w:rsidRDefault="00080083">
      <w:pPr>
        <w:rPr>
          <w:lang w:val="uk-UA"/>
        </w:rPr>
      </w:pPr>
    </w:p>
    <w:p w:rsidR="0087205C" w:rsidRDefault="0087205C">
      <w:pPr>
        <w:rPr>
          <w:lang w:val="uk-UA"/>
        </w:rPr>
      </w:pPr>
    </w:p>
    <w:p w:rsidR="00267B01" w:rsidRDefault="00267B01">
      <w:pPr>
        <w:rPr>
          <w:lang w:val="uk-UA"/>
        </w:rPr>
      </w:pP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Начальник юридичного відділу</w:t>
      </w:r>
    </w:p>
    <w:p w:rsidR="00244A09" w:rsidRDefault="00267B01">
      <w:pPr>
        <w:rPr>
          <w:lang w:val="uk-UA"/>
        </w:rPr>
      </w:pPr>
      <w:r w:rsidRPr="00256268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CE" w:rsidRDefault="00B45ECE">
      <w:r>
        <w:separator/>
      </w:r>
    </w:p>
  </w:endnote>
  <w:endnote w:type="continuationSeparator" w:id="0">
    <w:p w:rsidR="00B45ECE" w:rsidRDefault="00B4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CE" w:rsidRDefault="00B45ECE">
      <w:r>
        <w:separator/>
      </w:r>
    </w:p>
  </w:footnote>
  <w:footnote w:type="continuationSeparator" w:id="0">
    <w:p w:rsidR="00B45ECE" w:rsidRDefault="00B4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B45E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14E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B45ECE">
    <w:pPr>
      <w:pStyle w:val="a3"/>
      <w:rPr>
        <w:lang w:val="uk-UA"/>
      </w:rPr>
    </w:pPr>
  </w:p>
  <w:p w:rsidR="00E77C81" w:rsidRPr="00B3053E" w:rsidRDefault="00B45ECE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4046E"/>
    <w:rsid w:val="00041A5B"/>
    <w:rsid w:val="00074116"/>
    <w:rsid w:val="00080083"/>
    <w:rsid w:val="000848AB"/>
    <w:rsid w:val="000A1090"/>
    <w:rsid w:val="000C4354"/>
    <w:rsid w:val="00121E88"/>
    <w:rsid w:val="0018789B"/>
    <w:rsid w:val="001C121B"/>
    <w:rsid w:val="00200EC7"/>
    <w:rsid w:val="00244A09"/>
    <w:rsid w:val="00256268"/>
    <w:rsid w:val="00267B01"/>
    <w:rsid w:val="002D572E"/>
    <w:rsid w:val="003057B2"/>
    <w:rsid w:val="003443C8"/>
    <w:rsid w:val="003E7415"/>
    <w:rsid w:val="003F0CEE"/>
    <w:rsid w:val="00437FD1"/>
    <w:rsid w:val="004519E3"/>
    <w:rsid w:val="004911BF"/>
    <w:rsid w:val="0049514A"/>
    <w:rsid w:val="00496964"/>
    <w:rsid w:val="004B3DC9"/>
    <w:rsid w:val="005471F1"/>
    <w:rsid w:val="00566DA1"/>
    <w:rsid w:val="00596DF9"/>
    <w:rsid w:val="006114F7"/>
    <w:rsid w:val="00640680"/>
    <w:rsid w:val="0069540E"/>
    <w:rsid w:val="006A735A"/>
    <w:rsid w:val="00701EAB"/>
    <w:rsid w:val="0072006F"/>
    <w:rsid w:val="00722A86"/>
    <w:rsid w:val="00747A07"/>
    <w:rsid w:val="00813630"/>
    <w:rsid w:val="0087205C"/>
    <w:rsid w:val="009237A0"/>
    <w:rsid w:val="0094455C"/>
    <w:rsid w:val="009667AD"/>
    <w:rsid w:val="00980BAD"/>
    <w:rsid w:val="00A6798F"/>
    <w:rsid w:val="00AC67CC"/>
    <w:rsid w:val="00B239DB"/>
    <w:rsid w:val="00B35EB7"/>
    <w:rsid w:val="00B45ECE"/>
    <w:rsid w:val="00B550F7"/>
    <w:rsid w:val="00B8056D"/>
    <w:rsid w:val="00BF0FEF"/>
    <w:rsid w:val="00C3339B"/>
    <w:rsid w:val="00C4744F"/>
    <w:rsid w:val="00C5514E"/>
    <w:rsid w:val="00C61E96"/>
    <w:rsid w:val="00C6722F"/>
    <w:rsid w:val="00C75F86"/>
    <w:rsid w:val="00CB0891"/>
    <w:rsid w:val="00CC1C50"/>
    <w:rsid w:val="00CD3A9C"/>
    <w:rsid w:val="00D37CF2"/>
    <w:rsid w:val="00D4080A"/>
    <w:rsid w:val="00D77DEF"/>
    <w:rsid w:val="00DD4DE8"/>
    <w:rsid w:val="00E3094A"/>
    <w:rsid w:val="00E8148B"/>
    <w:rsid w:val="00E82BB1"/>
    <w:rsid w:val="00E85B93"/>
    <w:rsid w:val="00EA619D"/>
    <w:rsid w:val="00EB3470"/>
    <w:rsid w:val="00EC302A"/>
    <w:rsid w:val="00F62614"/>
    <w:rsid w:val="00F71C82"/>
    <w:rsid w:val="00FB63D8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19</cp:revision>
  <dcterms:created xsi:type="dcterms:W3CDTF">2019-11-22T15:36:00Z</dcterms:created>
  <dcterms:modified xsi:type="dcterms:W3CDTF">2019-11-22T16:09:00Z</dcterms:modified>
</cp:coreProperties>
</file>