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F" w:rsidRDefault="00043E3F" w:rsidP="0004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043E3F" w:rsidRPr="00A90980" w:rsidRDefault="00043E3F" w:rsidP="00043E3F">
      <w:pPr>
        <w:jc w:val="center"/>
        <w:rPr>
          <w:b/>
          <w:sz w:val="28"/>
          <w:szCs w:val="28"/>
        </w:rPr>
      </w:pPr>
      <w:r w:rsidRPr="00A90980">
        <w:rPr>
          <w:b/>
          <w:sz w:val="28"/>
          <w:szCs w:val="28"/>
        </w:rPr>
        <w:t>до проекту рішення обласної ради</w:t>
      </w:r>
      <w:r>
        <w:rPr>
          <w:b/>
          <w:sz w:val="28"/>
          <w:szCs w:val="28"/>
        </w:rPr>
        <w:t xml:space="preserve"> </w:t>
      </w:r>
      <w:r w:rsidRPr="00A90980">
        <w:rPr>
          <w:b/>
          <w:sz w:val="28"/>
          <w:szCs w:val="28"/>
        </w:rPr>
        <w:t>"Про внесення змін до кодів видів економічної діяльності</w:t>
      </w:r>
      <w:r>
        <w:rPr>
          <w:b/>
          <w:sz w:val="28"/>
          <w:szCs w:val="28"/>
        </w:rPr>
        <w:t xml:space="preserve"> </w:t>
      </w:r>
      <w:r w:rsidRPr="00A90980">
        <w:rPr>
          <w:b/>
          <w:sz w:val="28"/>
          <w:szCs w:val="28"/>
        </w:rPr>
        <w:t>суб’єкт</w:t>
      </w:r>
      <w:r>
        <w:rPr>
          <w:b/>
          <w:sz w:val="28"/>
          <w:szCs w:val="28"/>
        </w:rPr>
        <w:t>у</w:t>
      </w:r>
      <w:r w:rsidRPr="00A90980">
        <w:rPr>
          <w:b/>
          <w:sz w:val="28"/>
          <w:szCs w:val="28"/>
        </w:rPr>
        <w:t xml:space="preserve"> спільної власності територіальних громад</w:t>
      </w:r>
      <w:r>
        <w:rPr>
          <w:b/>
          <w:sz w:val="28"/>
          <w:szCs w:val="28"/>
        </w:rPr>
        <w:t xml:space="preserve"> </w:t>
      </w:r>
      <w:r w:rsidRPr="00A90980">
        <w:rPr>
          <w:b/>
          <w:sz w:val="28"/>
          <w:szCs w:val="28"/>
        </w:rPr>
        <w:t>сіл, селищ, міст Черкаської області"</w:t>
      </w:r>
    </w:p>
    <w:p w:rsidR="00043E3F" w:rsidRPr="00217BC1" w:rsidRDefault="00043E3F" w:rsidP="00043E3F">
      <w:pPr>
        <w:jc w:val="center"/>
        <w:rPr>
          <w:sz w:val="16"/>
          <w:szCs w:val="16"/>
        </w:rPr>
      </w:pPr>
    </w:p>
    <w:p w:rsidR="00043E3F" w:rsidRPr="00BC66CA" w:rsidRDefault="00043E3F" w:rsidP="00043E3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6CA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"Про внесення змін до кодів видів економічної діяльності суб’єктів спільної власності територіальних громад сіл, селищ, міст Черкаської області" (далі – проект рішення) підготовлено відповідно до пункту 20 частини 1 статті 43, частини 4 статті 60 Закону України "Про місцеве самоврядування в Україні", Закону України "Про внесення змін до деяких законодавчих актів України щодо вдосконалення державної реєстрації прав на нерухоме майно та захисту прав власності", </w:t>
      </w:r>
      <w:r w:rsidRPr="00BC66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частини сьомої статті 18</w:t>
      </w:r>
      <w:r w:rsidRPr="00BC6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66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Закону України 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C66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C6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66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освіту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C66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BC6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>враховуючи звернення комунального некомерційного підприємства "Черкаська обласна лікарня Черкаської обласної ради"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надання згоди власника на доповнення КВЕДУ підприємства новим видом економічної діяльності, пов’язаним з </w:t>
      </w:r>
      <w:r w:rsidR="00D76249">
        <w:rPr>
          <w:rFonts w:ascii="Times New Roman" w:hAnsi="Times New Roman" w:cs="Times New Roman"/>
          <w:sz w:val="28"/>
          <w:szCs w:val="28"/>
          <w:lang w:val="uk-UA"/>
        </w:rPr>
        <w:t>проходженням інтернатури випускниками вищих навчальних закладів медичного профілю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43E3F" w:rsidRPr="00BC66CA" w:rsidRDefault="00043E3F" w:rsidP="00043E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938E0">
        <w:rPr>
          <w:sz w:val="28"/>
          <w:szCs w:val="28"/>
          <w:lang w:val="uk-UA"/>
        </w:rPr>
        <w:t xml:space="preserve">Згідно з </w:t>
      </w:r>
      <w:r w:rsidRPr="000938E0">
        <w:rPr>
          <w:sz w:val="28"/>
          <w:szCs w:val="28"/>
          <w:shd w:val="clear" w:color="auto" w:fill="FFFFFF"/>
          <w:lang w:val="uk-UA"/>
        </w:rPr>
        <w:t xml:space="preserve">частиною сьомою статті 18 </w:t>
      </w:r>
      <w:r w:rsidRPr="000938E0">
        <w:rPr>
          <w:sz w:val="28"/>
          <w:szCs w:val="28"/>
          <w:shd w:val="clear" w:color="auto" w:fill="FFFFFF"/>
        </w:rPr>
        <w:t> </w:t>
      </w:r>
      <w:r w:rsidRPr="000938E0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 w:rsidRPr="000938E0">
        <w:rPr>
          <w:sz w:val="28"/>
          <w:szCs w:val="28"/>
          <w:lang w:val="uk-UA"/>
        </w:rPr>
        <w:t>"</w:t>
      </w:r>
      <w:r w:rsidRPr="000938E0">
        <w:rPr>
          <w:sz w:val="28"/>
          <w:szCs w:val="28"/>
          <w:shd w:val="clear" w:color="auto" w:fill="FFFFFF"/>
          <w:lang w:val="uk-UA"/>
        </w:rPr>
        <w:t>Про</w:t>
      </w:r>
      <w:r w:rsidRPr="000938E0">
        <w:rPr>
          <w:sz w:val="28"/>
          <w:szCs w:val="28"/>
          <w:shd w:val="clear" w:color="auto" w:fill="FFFFFF"/>
        </w:rPr>
        <w:t> </w:t>
      </w:r>
      <w:r w:rsidRPr="000938E0">
        <w:rPr>
          <w:sz w:val="28"/>
          <w:szCs w:val="28"/>
          <w:shd w:val="clear" w:color="auto" w:fill="FFFFFF"/>
          <w:lang w:val="uk-UA"/>
        </w:rPr>
        <w:t>освіту</w:t>
      </w:r>
      <w:r w:rsidRPr="000938E0">
        <w:rPr>
          <w:sz w:val="28"/>
          <w:szCs w:val="28"/>
          <w:lang w:val="uk-UA"/>
        </w:rPr>
        <w:t>"</w:t>
      </w:r>
      <w:r w:rsidRPr="000938E0">
        <w:rPr>
          <w:sz w:val="28"/>
          <w:szCs w:val="28"/>
          <w:shd w:val="clear" w:color="auto" w:fill="FFFFFF"/>
          <w:lang w:val="uk-UA"/>
        </w:rPr>
        <w:t xml:space="preserve">, </w:t>
      </w:r>
      <w:r w:rsidRPr="00BC66CA">
        <w:rPr>
          <w:color w:val="000000"/>
          <w:sz w:val="28"/>
          <w:szCs w:val="28"/>
          <w:lang w:val="uk-UA"/>
        </w:rPr>
        <w:t>післядипломна освіта у сфері охорони здоров’я включає</w:t>
      </w:r>
      <w:bookmarkStart w:id="0" w:name="n287"/>
      <w:bookmarkEnd w:id="0"/>
      <w:r w:rsidRPr="00BC66CA">
        <w:rPr>
          <w:color w:val="000000"/>
          <w:sz w:val="28"/>
          <w:szCs w:val="28"/>
          <w:lang w:val="uk-UA"/>
        </w:rPr>
        <w:t xml:space="preserve"> інтернатуру.</w:t>
      </w:r>
    </w:p>
    <w:p w:rsidR="00043E3F" w:rsidRPr="00BC66CA" w:rsidRDefault="00043E3F" w:rsidP="00043E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288"/>
      <w:bookmarkStart w:id="2" w:name="n289"/>
      <w:bookmarkEnd w:id="1"/>
      <w:bookmarkEnd w:id="2"/>
      <w:r w:rsidRPr="00BC66CA">
        <w:rPr>
          <w:color w:val="000000"/>
          <w:sz w:val="28"/>
          <w:szCs w:val="28"/>
          <w:lang w:val="uk-UA"/>
        </w:rPr>
        <w:t>Інтернатура проводиться в університетах, академіях, інститутах, наукових установах, закладах охорони здоров’я, визнаних центральним органом виконавчої влади у сфері охорони здоров’я як бази інтернатури, і є обов’язковою формою первинної спеціалізації осіб за лікарськими та провізорськими спеціальностями для отримання кваліфікації лікаря-спеціаліста або провізора-спеціаліста.</w:t>
      </w:r>
    </w:p>
    <w:p w:rsidR="00043E3F" w:rsidRDefault="00043E3F" w:rsidP="00043E3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6CA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"Черкаська обласна лікарня Черкаської обласної ради" є унікальною базою для проведення післядипломної освіти (інтернатури) медичних спеціалістів різноманітних медичних  спеціальностей, де щорічно проходять навчання близько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лікарів-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>інтернів.</w:t>
      </w:r>
    </w:p>
    <w:p w:rsidR="00043E3F" w:rsidRPr="00BC66CA" w:rsidRDefault="00043E3F" w:rsidP="00043E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C66CA">
        <w:rPr>
          <w:sz w:val="28"/>
          <w:szCs w:val="28"/>
          <w:lang w:val="uk-UA"/>
        </w:rPr>
        <w:t xml:space="preserve">Згідно з проектом рішення </w:t>
      </w:r>
      <w:proofErr w:type="spellStart"/>
      <w:r w:rsidR="00D76249">
        <w:rPr>
          <w:sz w:val="28"/>
          <w:szCs w:val="28"/>
          <w:lang w:val="uk-UA"/>
        </w:rPr>
        <w:t>пердбачається</w:t>
      </w:r>
      <w:proofErr w:type="spellEnd"/>
      <w:r w:rsidRPr="00BC66CA">
        <w:rPr>
          <w:sz w:val="28"/>
          <w:szCs w:val="28"/>
          <w:lang w:val="uk-UA"/>
        </w:rPr>
        <w:t xml:space="preserve"> доповнити види економічної діяльності комунального некомерційного підприємства  новим </w:t>
      </w:r>
      <w:proofErr w:type="spellStart"/>
      <w:r w:rsidRPr="00BC66CA">
        <w:rPr>
          <w:sz w:val="28"/>
          <w:szCs w:val="28"/>
          <w:lang w:val="uk-UA"/>
        </w:rPr>
        <w:t>КВЕДом</w:t>
      </w:r>
      <w:proofErr w:type="spellEnd"/>
      <w:r w:rsidRPr="00BC66CA">
        <w:rPr>
          <w:sz w:val="28"/>
          <w:szCs w:val="28"/>
          <w:lang w:val="uk-UA"/>
        </w:rPr>
        <w:t xml:space="preserve">, а саме: КВЕД 85.59 </w:t>
      </w:r>
      <w:r w:rsidRPr="00BC66CA">
        <w:rPr>
          <w:iCs/>
          <w:sz w:val="28"/>
          <w:szCs w:val="28"/>
          <w:lang w:val="uk-UA"/>
        </w:rPr>
        <w:t xml:space="preserve">Інші види освіти, </w:t>
      </w:r>
      <w:proofErr w:type="spellStart"/>
      <w:r w:rsidRPr="00BC66CA">
        <w:rPr>
          <w:iCs/>
          <w:sz w:val="28"/>
          <w:szCs w:val="28"/>
          <w:lang w:val="uk-UA"/>
        </w:rPr>
        <w:t>н.в.і.у</w:t>
      </w:r>
      <w:proofErr w:type="spellEnd"/>
      <w:r w:rsidRPr="00BC66CA">
        <w:rPr>
          <w:iCs/>
          <w:sz w:val="28"/>
          <w:szCs w:val="28"/>
          <w:lang w:val="uk-UA"/>
        </w:rPr>
        <w:t>.  (</w:t>
      </w:r>
      <w:r w:rsidRPr="00BC66CA">
        <w:rPr>
          <w:color w:val="292B2C"/>
          <w:sz w:val="28"/>
          <w:szCs w:val="28"/>
          <w:lang w:val="uk-UA"/>
        </w:rPr>
        <w:t>скорочення: н. в. і. у. - не віднесено до інших угруповань)</w:t>
      </w:r>
      <w:r w:rsidRPr="00BC66CA">
        <w:rPr>
          <w:iCs/>
          <w:sz w:val="28"/>
          <w:szCs w:val="28"/>
          <w:lang w:val="uk-UA"/>
        </w:rPr>
        <w:t xml:space="preserve">. </w:t>
      </w:r>
    </w:p>
    <w:p w:rsidR="00043E3F" w:rsidRPr="00BC66CA" w:rsidRDefault="00043E3F" w:rsidP="00043E3F">
      <w:pPr>
        <w:ind w:firstLine="709"/>
        <w:jc w:val="both"/>
        <w:rPr>
          <w:sz w:val="28"/>
          <w:szCs w:val="28"/>
        </w:rPr>
      </w:pPr>
      <w:r w:rsidRPr="00BC66CA">
        <w:rPr>
          <w:sz w:val="28"/>
          <w:szCs w:val="28"/>
        </w:rPr>
        <w:t>Ц</w:t>
      </w:r>
      <w:r w:rsidRPr="00BC66CA">
        <w:rPr>
          <w:rStyle w:val="a7"/>
          <w:color w:val="333333"/>
          <w:sz w:val="28"/>
          <w:szCs w:val="28"/>
          <w:shd w:val="clear" w:color="auto" w:fill="FFFFFF"/>
        </w:rPr>
        <w:t xml:space="preserve">я </w:t>
      </w:r>
      <w:r w:rsidRPr="00567647">
        <w:rPr>
          <w:rStyle w:val="a7"/>
          <w:i w:val="0"/>
          <w:color w:val="333333"/>
          <w:sz w:val="28"/>
          <w:szCs w:val="28"/>
          <w:shd w:val="clear" w:color="auto" w:fill="FFFFFF"/>
        </w:rPr>
        <w:t>група включає</w:t>
      </w:r>
      <w:r w:rsidRPr="00BC66CA">
        <w:rPr>
          <w:color w:val="333333"/>
          <w:sz w:val="28"/>
          <w:szCs w:val="28"/>
          <w:shd w:val="clear" w:color="auto" w:fill="FFFFFF"/>
        </w:rPr>
        <w:t> продовження освіти протягом усього життя для одержування додаткових знань і навичок, а також задля перепідготовки, підвищення кваліфікації, здобуття нової професії та самовдосконалення.</w:t>
      </w:r>
    </w:p>
    <w:p w:rsidR="00043E3F" w:rsidRPr="00BC66CA" w:rsidRDefault="00043E3F" w:rsidP="00043E3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Положеннями пункту 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>20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>тини першої статті 43 Закону України "Про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 xml:space="preserve">" передбачається, що </w:t>
      </w:r>
      <w:r w:rsidRPr="00BC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вирішення в установленому законом порядку питань щодо управління об'єктами спільної власності територіальних громад сіл, селищ, міст, районів у містах, що перебувають в управлінні обласних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C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здійснюється виключно на їх пленарних засіданнях.</w:t>
      </w:r>
    </w:p>
    <w:p w:rsidR="00043E3F" w:rsidRPr="00BC66CA" w:rsidRDefault="00043E3F" w:rsidP="00043E3F">
      <w:pPr>
        <w:ind w:firstLine="709"/>
        <w:jc w:val="both"/>
        <w:rPr>
          <w:sz w:val="28"/>
          <w:szCs w:val="28"/>
        </w:rPr>
      </w:pPr>
      <w:r w:rsidRPr="00BC66CA">
        <w:rPr>
          <w:sz w:val="28"/>
          <w:szCs w:val="28"/>
        </w:rPr>
        <w:t>Враховуючи вищевикладене, з метою</w:t>
      </w:r>
      <w:r>
        <w:rPr>
          <w:sz w:val="28"/>
          <w:szCs w:val="28"/>
        </w:rPr>
        <w:t xml:space="preserve"> ефективного управління комунальним майном та</w:t>
      </w:r>
      <w:r w:rsidRPr="00BC66CA">
        <w:rPr>
          <w:sz w:val="28"/>
          <w:szCs w:val="28"/>
        </w:rPr>
        <w:t xml:space="preserve"> розширення сфери надання послуг комунального некомерційного підприємства "Черкаська обласна лікарня Черкаської обласної ради" підготовлено </w:t>
      </w:r>
      <w:r>
        <w:rPr>
          <w:sz w:val="28"/>
          <w:szCs w:val="28"/>
        </w:rPr>
        <w:t xml:space="preserve">відповідний </w:t>
      </w:r>
      <w:r w:rsidRPr="00BC66CA">
        <w:rPr>
          <w:sz w:val="28"/>
          <w:szCs w:val="28"/>
        </w:rPr>
        <w:t>проект рішення</w:t>
      </w:r>
      <w:r w:rsidRPr="00BC66CA">
        <w:rPr>
          <w:b/>
          <w:sz w:val="28"/>
          <w:szCs w:val="28"/>
        </w:rPr>
        <w:t xml:space="preserve"> </w:t>
      </w:r>
      <w:r w:rsidRPr="00BC66CA">
        <w:rPr>
          <w:sz w:val="28"/>
          <w:szCs w:val="28"/>
        </w:rPr>
        <w:t>про внесення змін до кодів видів економічної діяльності суб’єкту спільної власності територіальних громад сіл, селищ, міст Черкаської області".</w:t>
      </w:r>
    </w:p>
    <w:p w:rsidR="00043E3F" w:rsidRPr="00C01DAD" w:rsidRDefault="00043E3F" w:rsidP="00043E3F">
      <w:pPr>
        <w:rPr>
          <w:sz w:val="16"/>
          <w:szCs w:val="16"/>
        </w:rPr>
      </w:pPr>
    </w:p>
    <w:p w:rsidR="00043E3F" w:rsidRPr="00BC66CA" w:rsidRDefault="00043E3F" w:rsidP="00043E3F">
      <w:pPr>
        <w:rPr>
          <w:sz w:val="28"/>
          <w:szCs w:val="28"/>
        </w:rPr>
      </w:pPr>
      <w:r w:rsidRPr="00BC66CA">
        <w:rPr>
          <w:sz w:val="28"/>
          <w:szCs w:val="28"/>
        </w:rPr>
        <w:t xml:space="preserve">Начальник управління майном </w:t>
      </w:r>
    </w:p>
    <w:p w:rsidR="003A636F" w:rsidRPr="00D76249" w:rsidRDefault="00043E3F" w:rsidP="00D76249">
      <w:pPr>
        <w:rPr>
          <w:sz w:val="28"/>
          <w:szCs w:val="28"/>
        </w:rPr>
      </w:pPr>
      <w:r w:rsidRPr="00BC66CA">
        <w:rPr>
          <w:sz w:val="28"/>
          <w:szCs w:val="28"/>
        </w:rPr>
        <w:t>виконавчого апарату обласної ради</w:t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  <w:t>В. Петров</w:t>
      </w:r>
    </w:p>
    <w:sectPr w:rsidR="003A636F" w:rsidRPr="00D76249" w:rsidSect="00C01DAD">
      <w:pgSz w:w="11906" w:h="16838"/>
      <w:pgMar w:top="284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D62"/>
    <w:multiLevelType w:val="hybridMultilevel"/>
    <w:tmpl w:val="B90C993A"/>
    <w:lvl w:ilvl="0" w:tplc="4BA2D340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AF4D0A"/>
    <w:multiLevelType w:val="multilevel"/>
    <w:tmpl w:val="841CB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8A"/>
    <w:rsid w:val="00043E3F"/>
    <w:rsid w:val="00081644"/>
    <w:rsid w:val="000938E0"/>
    <w:rsid w:val="00217BC1"/>
    <w:rsid w:val="00245F8F"/>
    <w:rsid w:val="00332F61"/>
    <w:rsid w:val="00372232"/>
    <w:rsid w:val="0039308A"/>
    <w:rsid w:val="003A2D68"/>
    <w:rsid w:val="003A636F"/>
    <w:rsid w:val="006218A3"/>
    <w:rsid w:val="00744DD1"/>
    <w:rsid w:val="0090379C"/>
    <w:rsid w:val="00962B5B"/>
    <w:rsid w:val="009A4EC1"/>
    <w:rsid w:val="00A1692B"/>
    <w:rsid w:val="00A90980"/>
    <w:rsid w:val="00B24E6F"/>
    <w:rsid w:val="00BA4840"/>
    <w:rsid w:val="00BC0E0B"/>
    <w:rsid w:val="00BF5AF7"/>
    <w:rsid w:val="00C01DAD"/>
    <w:rsid w:val="00CC7F57"/>
    <w:rsid w:val="00CE20AD"/>
    <w:rsid w:val="00D413EE"/>
    <w:rsid w:val="00D5095C"/>
    <w:rsid w:val="00D76249"/>
    <w:rsid w:val="00E5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9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095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D5095C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0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BA48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5095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5095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mw-headline">
    <w:name w:val="mw-headline"/>
    <w:basedOn w:val="a0"/>
    <w:rsid w:val="00D5095C"/>
  </w:style>
  <w:style w:type="character" w:styleId="a5">
    <w:name w:val="Hyperlink"/>
    <w:basedOn w:val="a0"/>
    <w:uiPriority w:val="99"/>
    <w:semiHidden/>
    <w:unhideWhenUsed/>
    <w:rsid w:val="00D509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title-cat">
    <w:name w:val="title-cat"/>
    <w:basedOn w:val="a0"/>
    <w:rsid w:val="00D5095C"/>
  </w:style>
  <w:style w:type="character" w:styleId="a6">
    <w:name w:val="Strong"/>
    <w:basedOn w:val="a0"/>
    <w:uiPriority w:val="22"/>
    <w:qFormat/>
    <w:rsid w:val="00D5095C"/>
    <w:rPr>
      <w:b/>
      <w:bCs/>
    </w:rPr>
  </w:style>
  <w:style w:type="paragraph" w:customStyle="1" w:styleId="rvps2">
    <w:name w:val="rvps2"/>
    <w:basedOn w:val="a"/>
    <w:uiPriority w:val="99"/>
    <w:rsid w:val="00CC7F5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A1692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4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43E3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9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095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D5095C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0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BA48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5095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5095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mw-headline">
    <w:name w:val="mw-headline"/>
    <w:basedOn w:val="a0"/>
    <w:rsid w:val="00D5095C"/>
  </w:style>
  <w:style w:type="character" w:styleId="a5">
    <w:name w:val="Hyperlink"/>
    <w:basedOn w:val="a0"/>
    <w:uiPriority w:val="99"/>
    <w:semiHidden/>
    <w:unhideWhenUsed/>
    <w:rsid w:val="00D509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title-cat">
    <w:name w:val="title-cat"/>
    <w:basedOn w:val="a0"/>
    <w:rsid w:val="00D5095C"/>
  </w:style>
  <w:style w:type="character" w:styleId="a6">
    <w:name w:val="Strong"/>
    <w:basedOn w:val="a0"/>
    <w:uiPriority w:val="22"/>
    <w:qFormat/>
    <w:rsid w:val="00D5095C"/>
    <w:rPr>
      <w:b/>
      <w:bCs/>
    </w:rPr>
  </w:style>
  <w:style w:type="paragraph" w:customStyle="1" w:styleId="rvps2">
    <w:name w:val="rvps2"/>
    <w:basedOn w:val="a"/>
    <w:uiPriority w:val="99"/>
    <w:rsid w:val="00CC7F5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A1692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4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43E3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Oblrada</dc:creator>
  <cp:keywords/>
  <dc:description/>
  <cp:lastModifiedBy>Zahrebelniy</cp:lastModifiedBy>
  <cp:revision>13</cp:revision>
  <dcterms:created xsi:type="dcterms:W3CDTF">2019-11-18T09:01:00Z</dcterms:created>
  <dcterms:modified xsi:type="dcterms:W3CDTF">2019-11-22T06:37:00Z</dcterms:modified>
</cp:coreProperties>
</file>