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9" w:rsidRDefault="00AB7683" w:rsidP="00AB7683">
      <w:pPr>
        <w:spacing w:before="120" w:line="240" w:lineRule="atLeast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683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AB7683" w:rsidRPr="00AB7683" w:rsidRDefault="00AB7683" w:rsidP="00AB7683">
      <w:pPr>
        <w:spacing w:before="120" w:line="240" w:lineRule="atLeast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7683">
        <w:rPr>
          <w:rFonts w:ascii="Times New Roman" w:hAnsi="Times New Roman" w:cs="Times New Roman"/>
          <w:b/>
          <w:sz w:val="28"/>
          <w:szCs w:val="28"/>
        </w:rPr>
        <w:t>до проекту рішення "Про зміну найменування ЧЕРКАСЬКОГО МУЗИЧНОГО УЧИЛИЩА ІМ. С. С. ГУЛАКА-АРТЕМОВСЬКОГО"</w:t>
      </w:r>
    </w:p>
    <w:p w:rsidR="001805FA" w:rsidRPr="00AB7683" w:rsidRDefault="001805FA" w:rsidP="00AB7683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683">
        <w:rPr>
          <w:rFonts w:ascii="Times New Roman" w:hAnsi="Times New Roman" w:cs="Times New Roman"/>
          <w:sz w:val="28"/>
          <w:szCs w:val="28"/>
        </w:rPr>
        <w:t>Проект рішення обласної ради "</w:t>
      </w:r>
      <w:r w:rsidR="00A77C56" w:rsidRPr="00AB7683">
        <w:rPr>
          <w:rFonts w:ascii="Times New Roman" w:hAnsi="Times New Roman" w:cs="Times New Roman"/>
          <w:sz w:val="28"/>
          <w:szCs w:val="28"/>
        </w:rPr>
        <w:t>Про зміну найменування ЧЕРКАСЬКОГО МУЗИЧНОГО УЧИЛИЩА ІМ. С. С. ГУЛАКА-АРТЕМОВСЬКОГО</w:t>
      </w:r>
      <w:r w:rsidRPr="00AB7683">
        <w:rPr>
          <w:rFonts w:ascii="Times New Roman" w:hAnsi="Times New Roman" w:cs="Times New Roman"/>
          <w:sz w:val="28"/>
          <w:szCs w:val="28"/>
        </w:rPr>
        <w:t xml:space="preserve">" підготовлено на підставі </w:t>
      </w:r>
      <w:r w:rsidR="00A77C56" w:rsidRPr="00AB7683">
        <w:rPr>
          <w:rFonts w:ascii="Times New Roman" w:hAnsi="Times New Roman" w:cs="Times New Roman"/>
          <w:sz w:val="28"/>
          <w:szCs w:val="28"/>
        </w:rPr>
        <w:t>листа Черкаського музичного училища ім. С.С. Гулака-Артемовського від 04.10.2019 № 426</w:t>
      </w:r>
      <w:r w:rsidRPr="00AB7683">
        <w:rPr>
          <w:rFonts w:ascii="Times New Roman" w:hAnsi="Times New Roman" w:cs="Times New Roman"/>
          <w:sz w:val="28"/>
          <w:szCs w:val="28"/>
        </w:rPr>
        <w:t>, що надійш</w:t>
      </w:r>
      <w:r w:rsidR="00A77C56" w:rsidRPr="00AB7683">
        <w:rPr>
          <w:rFonts w:ascii="Times New Roman" w:hAnsi="Times New Roman" w:cs="Times New Roman"/>
          <w:sz w:val="28"/>
          <w:szCs w:val="28"/>
        </w:rPr>
        <w:t>ов</w:t>
      </w:r>
      <w:r w:rsidRPr="00AB7683">
        <w:rPr>
          <w:rFonts w:ascii="Times New Roman" w:hAnsi="Times New Roman" w:cs="Times New Roman"/>
          <w:sz w:val="28"/>
          <w:szCs w:val="28"/>
        </w:rPr>
        <w:t xml:space="preserve"> на адресу обласної ради</w:t>
      </w:r>
      <w:r w:rsidR="00A77C56" w:rsidRPr="00AB7683">
        <w:rPr>
          <w:rFonts w:ascii="Times New Roman" w:hAnsi="Times New Roman" w:cs="Times New Roman"/>
          <w:sz w:val="28"/>
          <w:szCs w:val="28"/>
        </w:rPr>
        <w:t>.</w:t>
      </w:r>
    </w:p>
    <w:p w:rsidR="00AB7683" w:rsidRPr="00AB7683" w:rsidRDefault="001805FA" w:rsidP="00AB7683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683">
        <w:rPr>
          <w:sz w:val="28"/>
          <w:szCs w:val="28"/>
        </w:rPr>
        <w:t>Проектом рішення передбачено</w:t>
      </w:r>
      <w:r w:rsidRPr="00AB7683">
        <w:rPr>
          <w:i/>
          <w:sz w:val="28"/>
          <w:szCs w:val="28"/>
        </w:rPr>
        <w:t xml:space="preserve"> </w:t>
      </w:r>
      <w:r w:rsidRPr="00AB7683">
        <w:rPr>
          <w:sz w:val="28"/>
          <w:szCs w:val="28"/>
        </w:rPr>
        <w:t xml:space="preserve">змінити найменування </w:t>
      </w:r>
      <w:r w:rsidR="00A77C56" w:rsidRPr="00AB7683">
        <w:rPr>
          <w:sz w:val="28"/>
          <w:szCs w:val="28"/>
        </w:rPr>
        <w:t>ЧЕРКАСЬКЕ МУЗИЧНЕ УЧИЛИЩЕ ІМ. С. С. ГУЛАКА-АРТЕМОВСЬКОГО</w:t>
      </w:r>
      <w:r w:rsidRPr="00AB7683">
        <w:rPr>
          <w:sz w:val="28"/>
          <w:szCs w:val="28"/>
        </w:rPr>
        <w:t xml:space="preserve"> на </w:t>
      </w:r>
      <w:r w:rsidR="00A77C56" w:rsidRPr="00AB7683">
        <w:rPr>
          <w:sz w:val="28"/>
          <w:szCs w:val="28"/>
        </w:rPr>
        <w:t>ЧЕРКАСЬКИЙ МУЗИЧНИЙ КОЛЕДЖ ІМ. С. С. ГУЛАКА-АРТЕМОВСЬКОГО</w:t>
      </w:r>
      <w:r w:rsidR="00AB7683" w:rsidRPr="00AB7683">
        <w:rPr>
          <w:sz w:val="28"/>
          <w:szCs w:val="28"/>
        </w:rPr>
        <w:t xml:space="preserve"> відповідно до пункту 3 частини першої статті 28 Закону України "Про вищу освіту", який передбачає, що в Україні діє </w:t>
      </w:r>
      <w:r w:rsidR="00AB7683" w:rsidRPr="00AB7683">
        <w:rPr>
          <w:rStyle w:val="rvts0"/>
          <w:sz w:val="28"/>
          <w:szCs w:val="28"/>
        </w:rPr>
        <w:t>заклад вищої освіт</w:t>
      </w:r>
      <w:r w:rsidR="007A6FC9">
        <w:rPr>
          <w:rStyle w:val="rvts0"/>
          <w:sz w:val="28"/>
          <w:szCs w:val="28"/>
        </w:rPr>
        <w:t>и</w:t>
      </w:r>
      <w:bookmarkStart w:id="0" w:name="_GoBack"/>
      <w:bookmarkEnd w:id="0"/>
      <w:r w:rsidR="00AB7683" w:rsidRPr="00AB7683">
        <w:rPr>
          <w:rStyle w:val="rvts0"/>
          <w:sz w:val="28"/>
          <w:szCs w:val="28"/>
        </w:rPr>
        <w:t xml:space="preserve"> такого типу як </w:t>
      </w:r>
      <w:r w:rsidR="00AB7683" w:rsidRPr="00AB7683">
        <w:rPr>
          <w:sz w:val="28"/>
          <w:szCs w:val="28"/>
        </w:rPr>
        <w:t xml:space="preserve">коледж. Коледж - заклад вищої освіти або структурний підрозділ університету, академії чи інституту, що провадить освітню діяльність, пов’язану із здобуттям ступеня бакалавра та/або молодшого бакалавра, проводить прикладні наукові дослідження та/або творчу мистецьку діяльність. Коледж також має право відповідно до ліцензії (ліцензій) забезпечувати здобуття профільної середньої, професійної (професійно-технічної) та/або фахової </w:t>
      </w:r>
      <w:proofErr w:type="spellStart"/>
      <w:r w:rsidR="00AB7683" w:rsidRPr="00AB7683">
        <w:rPr>
          <w:sz w:val="28"/>
          <w:szCs w:val="28"/>
        </w:rPr>
        <w:t>передвищої</w:t>
      </w:r>
      <w:proofErr w:type="spellEnd"/>
      <w:r w:rsidR="00AB7683" w:rsidRPr="00AB7683">
        <w:rPr>
          <w:sz w:val="28"/>
          <w:szCs w:val="28"/>
        </w:rPr>
        <w:t xml:space="preserve"> освіти.</w:t>
      </w:r>
    </w:p>
    <w:p w:rsidR="00AB7683" w:rsidRPr="00AB7683" w:rsidRDefault="00AB7683" w:rsidP="00AB7683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447"/>
      <w:bookmarkEnd w:id="1"/>
      <w:r w:rsidRPr="00AB7683">
        <w:rPr>
          <w:sz w:val="28"/>
          <w:szCs w:val="28"/>
        </w:rPr>
        <w:t>Статус коледжу отримує заклад освіти (структурний підрозділ закладу освіти), в якому обсяг підготовки здобувачів вищої освіти ступеня бакалавра та/або молодшого бакалавра становить не менше 30 відсотків загального ліцензованого обсягу.</w:t>
      </w:r>
    </w:p>
    <w:p w:rsidR="001805FA" w:rsidRPr="00AB7683" w:rsidRDefault="001805FA" w:rsidP="00AB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83">
        <w:rPr>
          <w:rFonts w:ascii="Times New Roman" w:hAnsi="Times New Roman" w:cs="Times New Roman"/>
          <w:sz w:val="28"/>
          <w:szCs w:val="28"/>
        </w:rPr>
        <w:t xml:space="preserve">Враховуючи вищевикладене та те, що згідно з вимогами ч. 20 ст. 43 Закону України "Про місцеве самоврядування в Україні" вирішення в установленому законом порядку питань щодо управління об'єктами спільної власності територіальних громад сіл, селищ, міст, що перебувають в управлінні обласних рад, здійснюється виключно на пленарних засіданнях обласної ради, управлінням майном виконавчого апарату обласної ради підготовлено проект рішення </w:t>
      </w:r>
      <w:r w:rsidR="00AB7683" w:rsidRPr="00AB7683">
        <w:rPr>
          <w:rFonts w:ascii="Times New Roman" w:hAnsi="Times New Roman" w:cs="Times New Roman"/>
          <w:sz w:val="28"/>
          <w:szCs w:val="28"/>
        </w:rPr>
        <w:t>"Про зміну найменування ЧЕРКАСЬКОГО МУЗИЧНОГО УЧИЛИЩА ІМ. С. С. ГУЛАКА-АРТЕМОВСЬКОГО"</w:t>
      </w:r>
    </w:p>
    <w:p w:rsidR="001805FA" w:rsidRDefault="001805FA" w:rsidP="00AB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683" w:rsidRDefault="00AB7683" w:rsidP="00AB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683" w:rsidRPr="00AB7683" w:rsidRDefault="00AB7683" w:rsidP="00AB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5FA" w:rsidRPr="00AB7683" w:rsidRDefault="001805FA" w:rsidP="00AB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683">
        <w:rPr>
          <w:rFonts w:ascii="Times New Roman" w:hAnsi="Times New Roman" w:cs="Times New Roman"/>
          <w:sz w:val="28"/>
          <w:szCs w:val="28"/>
        </w:rPr>
        <w:t xml:space="preserve">Начальник управління майном </w:t>
      </w:r>
    </w:p>
    <w:p w:rsidR="001805FA" w:rsidRPr="00AB7683" w:rsidRDefault="001805FA" w:rsidP="00AB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683">
        <w:rPr>
          <w:rFonts w:ascii="Times New Roman" w:hAnsi="Times New Roman" w:cs="Times New Roman"/>
          <w:sz w:val="28"/>
          <w:szCs w:val="28"/>
        </w:rPr>
        <w:t>виконавчого апарату обласної ради</w:t>
      </w:r>
      <w:r w:rsidR="00AB76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683">
        <w:rPr>
          <w:rFonts w:ascii="Times New Roman" w:hAnsi="Times New Roman" w:cs="Times New Roman"/>
          <w:sz w:val="28"/>
          <w:szCs w:val="28"/>
        </w:rPr>
        <w:t xml:space="preserve">                       В. Петров</w:t>
      </w:r>
    </w:p>
    <w:sectPr w:rsidR="001805FA" w:rsidRPr="00AB7683" w:rsidSect="00BC0E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05FA"/>
    <w:rsid w:val="001130A6"/>
    <w:rsid w:val="001805FA"/>
    <w:rsid w:val="00332F61"/>
    <w:rsid w:val="003A2D68"/>
    <w:rsid w:val="004D5C56"/>
    <w:rsid w:val="007A6FC9"/>
    <w:rsid w:val="00962B5B"/>
    <w:rsid w:val="00A77C56"/>
    <w:rsid w:val="00AB7683"/>
    <w:rsid w:val="00BC0E0B"/>
    <w:rsid w:val="00BF5AF7"/>
    <w:rsid w:val="00CE20AD"/>
    <w:rsid w:val="00E3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B7683"/>
  </w:style>
  <w:style w:type="paragraph" w:customStyle="1" w:styleId="rvps2">
    <w:name w:val="rvps2"/>
    <w:basedOn w:val="a"/>
    <w:rsid w:val="00AB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Zahrebelniy</cp:lastModifiedBy>
  <cp:revision>2</cp:revision>
  <dcterms:created xsi:type="dcterms:W3CDTF">2019-11-21T14:00:00Z</dcterms:created>
  <dcterms:modified xsi:type="dcterms:W3CDTF">2019-11-21T15:04:00Z</dcterms:modified>
</cp:coreProperties>
</file>