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7" o:title=""/>
          </v:shape>
          <o:OLEObject Type="Embed" ProgID="Word.Picture.8" ShapeID="_x0000_i1025" DrawAspect="Content" ObjectID="_1636262785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EB711F" w:rsidRDefault="00EB711F" w:rsidP="00EB711F">
      <w:pPr>
        <w:rPr>
          <w:color w:val="000000"/>
          <w:sz w:val="28"/>
          <w:szCs w:val="28"/>
          <w:lang w:val="uk-UA"/>
        </w:rPr>
      </w:pPr>
    </w:p>
    <w:p w:rsidR="000D5113" w:rsidRPr="00EB711F" w:rsidRDefault="000D5113" w:rsidP="00EB711F">
      <w:pPr>
        <w:ind w:left="7655"/>
        <w:rPr>
          <w:sz w:val="28"/>
          <w:szCs w:val="28"/>
        </w:rPr>
      </w:pPr>
      <w:r>
        <w:rPr>
          <w:color w:val="000000"/>
          <w:sz w:val="28"/>
          <w:szCs w:val="28"/>
        </w:rPr>
        <w:t>ПРОЄКТ</w:t>
      </w:r>
    </w:p>
    <w:p w:rsidR="00EB711F" w:rsidRDefault="00EB711F" w:rsidP="00EB711F">
      <w:pPr>
        <w:jc w:val="both"/>
        <w:rPr>
          <w:sz w:val="28"/>
          <w:szCs w:val="28"/>
          <w:lang w:val="uk-UA"/>
        </w:rPr>
      </w:pPr>
    </w:p>
    <w:p w:rsidR="00EB711F" w:rsidRPr="005F6800" w:rsidRDefault="000D5113" w:rsidP="00EB711F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 xml:space="preserve">Про </w:t>
      </w:r>
      <w:proofErr w:type="spellStart"/>
      <w:r w:rsidRPr="00EB711F">
        <w:rPr>
          <w:sz w:val="28"/>
          <w:szCs w:val="28"/>
        </w:rPr>
        <w:t>цілісн</w:t>
      </w:r>
      <w:r w:rsidR="005F6800">
        <w:rPr>
          <w:sz w:val="28"/>
          <w:szCs w:val="28"/>
          <w:lang w:val="uk-UA"/>
        </w:rPr>
        <w:t>ий</w:t>
      </w:r>
      <w:proofErr w:type="spellEnd"/>
      <w:r w:rsidR="00EB711F">
        <w:rPr>
          <w:sz w:val="28"/>
          <w:szCs w:val="28"/>
          <w:lang w:val="uk-UA"/>
        </w:rPr>
        <w:t xml:space="preserve"> </w:t>
      </w:r>
      <w:proofErr w:type="spellStart"/>
      <w:r w:rsidRPr="00EB711F">
        <w:rPr>
          <w:sz w:val="28"/>
          <w:szCs w:val="28"/>
        </w:rPr>
        <w:t>майнов</w:t>
      </w:r>
      <w:r w:rsidR="005F6800">
        <w:rPr>
          <w:sz w:val="28"/>
          <w:szCs w:val="28"/>
          <w:lang w:val="uk-UA"/>
        </w:rPr>
        <w:t>ий</w:t>
      </w:r>
      <w:proofErr w:type="spellEnd"/>
    </w:p>
    <w:p w:rsidR="00EB711F" w:rsidRDefault="000D5113" w:rsidP="00EB711F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 xml:space="preserve">комплекс </w:t>
      </w:r>
      <w:proofErr w:type="gramStart"/>
      <w:r w:rsidRPr="00EB711F">
        <w:rPr>
          <w:sz w:val="28"/>
          <w:szCs w:val="28"/>
        </w:rPr>
        <w:t>ДЕРЖАВНОГО</w:t>
      </w:r>
      <w:proofErr w:type="gramEnd"/>
    </w:p>
    <w:p w:rsidR="00EB711F" w:rsidRDefault="000D5113" w:rsidP="00EB711F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>НАВЧАЛЬНОГО ЗАКЛАДУ</w:t>
      </w:r>
    </w:p>
    <w:p w:rsidR="00EB711F" w:rsidRDefault="000D5113" w:rsidP="00EB711F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>"ЛИСЯНСЬКИЙ ПРОФЕСІЙНИЙ</w:t>
      </w:r>
    </w:p>
    <w:p w:rsidR="000D5113" w:rsidRPr="00EB711F" w:rsidRDefault="000D5113" w:rsidP="00EB711F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>АГРАРНИЙ ЛІЦЕЙ"</w:t>
      </w:r>
    </w:p>
    <w:p w:rsidR="000D5113" w:rsidRDefault="000D5113" w:rsidP="00EB711F">
      <w:pPr>
        <w:jc w:val="both"/>
        <w:rPr>
          <w:sz w:val="28"/>
          <w:szCs w:val="28"/>
          <w:lang w:val="uk-UA"/>
        </w:rPr>
      </w:pPr>
    </w:p>
    <w:p w:rsidR="00EB711F" w:rsidRPr="00EB711F" w:rsidRDefault="00EB711F" w:rsidP="00EB711F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EB711F">
      <w:pPr>
        <w:pStyle w:val="a4"/>
        <w:spacing w:after="0"/>
        <w:ind w:firstLine="709"/>
        <w:jc w:val="both"/>
        <w:rPr>
          <w:szCs w:val="28"/>
        </w:rPr>
      </w:pPr>
      <w:r w:rsidRPr="00EB711F">
        <w:rPr>
          <w:szCs w:val="28"/>
        </w:rPr>
        <w:t xml:space="preserve">Відповідно до пункту 20 статті 43, статті 60 Закону України "Про місцеве самоврядування в Україні", </w:t>
      </w:r>
      <w:r w:rsidR="008D262F" w:rsidRPr="00EB711F">
        <w:rPr>
          <w:szCs w:val="28"/>
        </w:rPr>
        <w:t>статей</w:t>
      </w:r>
      <w:r w:rsidR="008B17F7" w:rsidRPr="00EB711F">
        <w:rPr>
          <w:szCs w:val="28"/>
        </w:rPr>
        <w:t xml:space="preserve"> 92, 122, 123 Земельного кодексу України, </w:t>
      </w:r>
      <w:r w:rsidRPr="00EB711F">
        <w:rPr>
          <w:szCs w:val="28"/>
        </w:rPr>
        <w:t>Закону України "Про передачу об’єктів права державної та комунальної власності", Закону України "</w:t>
      </w:r>
      <w:r w:rsidRPr="00EB711F">
        <w:rPr>
          <w:bCs/>
          <w:szCs w:val="28"/>
          <w:shd w:val="clear" w:color="auto" w:fill="FFFFFF"/>
        </w:rPr>
        <w:t>Про професійну (професійно-технічну) освіту</w:t>
      </w:r>
      <w:r w:rsidRPr="00EB711F">
        <w:rPr>
          <w:szCs w:val="28"/>
        </w:rPr>
        <w:t>"</w:t>
      </w:r>
      <w:r w:rsidRPr="00EB711F">
        <w:rPr>
          <w:bCs/>
          <w:szCs w:val="28"/>
          <w:shd w:val="clear" w:color="auto" w:fill="FFFFFF"/>
        </w:rPr>
        <w:t xml:space="preserve">, </w:t>
      </w:r>
      <w:r w:rsidRPr="00EB711F">
        <w:rPr>
          <w:szCs w:val="28"/>
        </w:rPr>
        <w:t>розпорядження Кабінету Міністрів України від 14</w:t>
      </w:r>
      <w:r w:rsidR="00EB711F">
        <w:rPr>
          <w:szCs w:val="28"/>
        </w:rPr>
        <w:t>.08.</w:t>
      </w:r>
      <w:r w:rsidRPr="00EB711F">
        <w:rPr>
          <w:szCs w:val="28"/>
        </w:rPr>
        <w:t>20</w:t>
      </w:r>
      <w:bookmarkStart w:id="0" w:name="_GoBack"/>
      <w:bookmarkEnd w:id="0"/>
      <w:r w:rsidRPr="00EB711F">
        <w:rPr>
          <w:szCs w:val="28"/>
        </w:rPr>
        <w:t>19 №</w:t>
      </w:r>
      <w:r w:rsidR="00EB711F">
        <w:rPr>
          <w:szCs w:val="28"/>
        </w:rPr>
        <w:t> </w:t>
      </w:r>
      <w:r w:rsidRPr="00EB711F">
        <w:rPr>
          <w:szCs w:val="28"/>
        </w:rPr>
        <w:t>619-р</w:t>
      </w:r>
      <w:r w:rsidR="00EB711F">
        <w:rPr>
          <w:szCs w:val="28"/>
        </w:rPr>
        <w:br/>
      </w:r>
      <w:r w:rsidRPr="00EB711F">
        <w:rPr>
          <w:szCs w:val="28"/>
        </w:rPr>
        <w:t>"</w:t>
      </w:r>
      <w:r w:rsidRPr="00EB711F">
        <w:rPr>
          <w:bCs/>
          <w:szCs w:val="28"/>
          <w:shd w:val="clear" w:color="auto" w:fill="FFFFFF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</w:t>
      </w:r>
      <w:r w:rsidR="00EB711F">
        <w:rPr>
          <w:bCs/>
          <w:szCs w:val="28"/>
          <w:shd w:val="clear" w:color="auto" w:fill="FFFFFF"/>
        </w:rPr>
        <w:t> </w:t>
      </w:r>
      <w:r w:rsidRPr="00EB711F">
        <w:rPr>
          <w:bCs/>
          <w:szCs w:val="28"/>
          <w:shd w:val="clear" w:color="auto" w:fill="FFFFFF"/>
        </w:rPr>
        <w:t>Києва</w:t>
      </w:r>
      <w:r w:rsidR="00EB711F">
        <w:rPr>
          <w:bCs/>
          <w:szCs w:val="28"/>
          <w:shd w:val="clear" w:color="auto" w:fill="FFFFFF"/>
        </w:rPr>
        <w:br/>
      </w:r>
      <w:r w:rsidRPr="00EB711F">
        <w:rPr>
          <w:bCs/>
          <w:szCs w:val="28"/>
          <w:shd w:val="clear" w:color="auto" w:fill="FFFFFF"/>
        </w:rPr>
        <w:t>та у спільну власність територіальних громад Черкаської та Кіровоградської областей</w:t>
      </w:r>
      <w:r w:rsidRPr="00EB711F">
        <w:rPr>
          <w:szCs w:val="28"/>
        </w:rPr>
        <w:t>"</w:t>
      </w:r>
      <w:r w:rsidRPr="00EB711F">
        <w:rPr>
          <w:bCs/>
          <w:szCs w:val="28"/>
          <w:shd w:val="clear" w:color="auto" w:fill="FFFFFF"/>
        </w:rPr>
        <w:t>,</w:t>
      </w:r>
      <w:r w:rsidRPr="00EB711F">
        <w:rPr>
          <w:szCs w:val="28"/>
        </w:rPr>
        <w:t xml:space="preserve"> враховуючи рішення обласної ради </w:t>
      </w:r>
      <w:r w:rsidR="008B17F7" w:rsidRPr="00EB711F">
        <w:rPr>
          <w:szCs w:val="28"/>
        </w:rPr>
        <w:t>від 16.12.2016 №</w:t>
      </w:r>
      <w:r w:rsidR="00EB711F">
        <w:rPr>
          <w:szCs w:val="28"/>
        </w:rPr>
        <w:t> </w:t>
      </w:r>
      <w:r w:rsidR="008B17F7" w:rsidRPr="00EB711F">
        <w:rPr>
          <w:szCs w:val="28"/>
        </w:rPr>
        <w:t>10-30/</w:t>
      </w:r>
      <w:r w:rsidR="008B17F7" w:rsidRPr="00EB711F">
        <w:rPr>
          <w:szCs w:val="28"/>
          <w:lang w:val="en-US"/>
        </w:rPr>
        <w:t>VII</w:t>
      </w:r>
      <w:r w:rsidR="00EB711F">
        <w:rPr>
          <w:szCs w:val="28"/>
        </w:rPr>
        <w:br/>
      </w:r>
      <w:r w:rsidR="008B17F7" w:rsidRPr="00EB711F">
        <w:rPr>
          <w:szCs w:val="28"/>
        </w:rPr>
        <w:t xml:space="preserve">"Про надання згоди на прийняття з державної власності до спільної власності територіальних громад сіл, селищ, міст Черкаської області цілісних майнових комплексів професійно-технічних навчальних закладів", </w:t>
      </w:r>
      <w:r w:rsidRPr="00EB711F">
        <w:rPr>
          <w:szCs w:val="28"/>
        </w:rPr>
        <w:t>від 28.11.2017</w:t>
      </w:r>
      <w:r w:rsidR="00EB711F">
        <w:rPr>
          <w:szCs w:val="28"/>
        </w:rPr>
        <w:br/>
      </w:r>
      <w:r w:rsidRPr="00EB711F">
        <w:rPr>
          <w:szCs w:val="28"/>
        </w:rPr>
        <w:t>№</w:t>
      </w:r>
      <w:r w:rsidR="00EB711F">
        <w:rPr>
          <w:szCs w:val="28"/>
        </w:rPr>
        <w:t> </w:t>
      </w:r>
      <w:r w:rsidRPr="00EB711F">
        <w:rPr>
          <w:szCs w:val="28"/>
        </w:rPr>
        <w:t>18-11/</w:t>
      </w:r>
      <w:r w:rsidRPr="00EB711F">
        <w:rPr>
          <w:szCs w:val="28"/>
          <w:lang w:val="en-US"/>
        </w:rPr>
        <w:t>VII</w:t>
      </w:r>
      <w:r w:rsidRPr="00EB711F">
        <w:rPr>
          <w:szCs w:val="28"/>
        </w:rPr>
        <w:t xml:space="preserve"> "</w:t>
      </w:r>
      <w:hyperlink r:id="rId9" w:history="1">
        <w:r w:rsidRPr="00EB711F">
          <w:rPr>
            <w:rStyle w:val="a3"/>
            <w:color w:val="auto"/>
            <w:szCs w:val="28"/>
            <w:u w:val="none"/>
            <w:shd w:val="clear" w:color="auto" w:fill="FFFFFF"/>
          </w:rPr>
          <w:t>Про затвердження техніко-економічного обґрунтування доцільності передачі цілісних майнових комплексів професійно-технічних навчальних закладів з державної власності до спільної власності територіальних громад сіл, селищ, міст Черкаської області</w:t>
        </w:r>
      </w:hyperlink>
      <w:r w:rsidRPr="00EB711F">
        <w:rPr>
          <w:szCs w:val="28"/>
        </w:rPr>
        <w:t>", лист Департаменту освіти і науки Черкаської обласної державної адміністрації від 24.09.2019 №</w:t>
      </w:r>
      <w:r w:rsidR="00EB711F">
        <w:rPr>
          <w:szCs w:val="28"/>
        </w:rPr>
        <w:t> </w:t>
      </w:r>
      <w:r w:rsidRPr="00EB711F">
        <w:rPr>
          <w:szCs w:val="28"/>
        </w:rPr>
        <w:t>02/11-04.1/2016, обласна рада в и р і ш и л а:</w:t>
      </w:r>
    </w:p>
    <w:p w:rsidR="000D5113" w:rsidRPr="00EB711F" w:rsidRDefault="000D5113" w:rsidP="00EB711F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EB711F">
      <w:pPr>
        <w:ind w:firstLine="709"/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  <w:lang w:val="uk-UA"/>
        </w:rPr>
        <w:t>1.</w:t>
      </w:r>
      <w:r w:rsidR="00EB711F">
        <w:rPr>
          <w:sz w:val="28"/>
          <w:szCs w:val="28"/>
          <w:lang w:val="uk-UA"/>
        </w:rPr>
        <w:t> </w:t>
      </w:r>
      <w:r w:rsidR="005F6800">
        <w:rPr>
          <w:sz w:val="28"/>
          <w:szCs w:val="28"/>
          <w:lang w:val="uk-UA"/>
        </w:rPr>
        <w:t>Визнати</w:t>
      </w:r>
      <w:r w:rsidRPr="00EB711F">
        <w:rPr>
          <w:sz w:val="28"/>
          <w:szCs w:val="28"/>
          <w:lang w:val="uk-UA"/>
        </w:rPr>
        <w:t xml:space="preserve"> спільно</w:t>
      </w:r>
      <w:r w:rsidR="005F6800">
        <w:rPr>
          <w:sz w:val="28"/>
          <w:szCs w:val="28"/>
          <w:lang w:val="uk-UA"/>
        </w:rPr>
        <w:t>ю</w:t>
      </w:r>
      <w:r w:rsidRPr="00EB711F">
        <w:rPr>
          <w:sz w:val="28"/>
          <w:szCs w:val="28"/>
          <w:lang w:val="uk-UA"/>
        </w:rPr>
        <w:t xml:space="preserve"> власн</w:t>
      </w:r>
      <w:r w:rsidR="005F6800">
        <w:rPr>
          <w:sz w:val="28"/>
          <w:szCs w:val="28"/>
          <w:lang w:val="uk-UA"/>
        </w:rPr>
        <w:t>і</w:t>
      </w:r>
      <w:r w:rsidRPr="00EB711F">
        <w:rPr>
          <w:sz w:val="28"/>
          <w:szCs w:val="28"/>
          <w:lang w:val="uk-UA"/>
        </w:rPr>
        <w:t>ст</w:t>
      </w:r>
      <w:r w:rsidR="005F6800">
        <w:rPr>
          <w:sz w:val="28"/>
          <w:szCs w:val="28"/>
          <w:lang w:val="uk-UA"/>
        </w:rPr>
        <w:t>ю</w:t>
      </w:r>
      <w:r w:rsidRPr="00EB711F">
        <w:rPr>
          <w:sz w:val="28"/>
          <w:szCs w:val="28"/>
          <w:lang w:val="uk-UA"/>
        </w:rPr>
        <w:t xml:space="preserve"> територіальних громад сіл, селищ, міст Черкаської області цілісний майновий комплекс ДЕРЖАВНОГО НАВЧАЛЬНОГО ЗАКЛАДУ "ЛИСЯНСЬКИЙ ПРОФЕСІЙНИЙ АГРАРНИЙ ЛІЦЕЙ" (ідентифікаційний код юридичної особи згідно з ЄДРПОУ: 02548630, місцезнаходження юридичної особи: Черкаська обл., </w:t>
      </w:r>
      <w:proofErr w:type="spellStart"/>
      <w:r w:rsidRPr="00EB711F">
        <w:rPr>
          <w:sz w:val="28"/>
          <w:szCs w:val="28"/>
          <w:lang w:val="uk-UA"/>
        </w:rPr>
        <w:t>смт</w:t>
      </w:r>
      <w:proofErr w:type="spellEnd"/>
      <w:r w:rsidR="00EB711F">
        <w:rPr>
          <w:sz w:val="28"/>
          <w:szCs w:val="28"/>
          <w:lang w:val="uk-UA"/>
        </w:rPr>
        <w:t> </w:t>
      </w:r>
      <w:proofErr w:type="spellStart"/>
      <w:r w:rsidRPr="00EB711F">
        <w:rPr>
          <w:sz w:val="28"/>
          <w:szCs w:val="28"/>
          <w:lang w:val="uk-UA"/>
        </w:rPr>
        <w:t>Лисянка</w:t>
      </w:r>
      <w:proofErr w:type="spellEnd"/>
      <w:r w:rsidRPr="00EB711F">
        <w:rPr>
          <w:sz w:val="28"/>
          <w:szCs w:val="28"/>
          <w:lang w:val="uk-UA"/>
        </w:rPr>
        <w:t>,</w:t>
      </w:r>
      <w:r w:rsidR="005F6800">
        <w:rPr>
          <w:sz w:val="28"/>
          <w:szCs w:val="28"/>
          <w:lang w:val="uk-UA"/>
        </w:rPr>
        <w:br/>
      </w:r>
      <w:r w:rsidRPr="00EB711F">
        <w:rPr>
          <w:sz w:val="28"/>
          <w:szCs w:val="28"/>
          <w:lang w:val="uk-UA"/>
        </w:rPr>
        <w:lastRenderedPageBreak/>
        <w:t xml:space="preserve">вул. </w:t>
      </w:r>
      <w:proofErr w:type="spellStart"/>
      <w:proofErr w:type="gramStart"/>
      <w:r w:rsidRPr="00EB711F">
        <w:rPr>
          <w:sz w:val="28"/>
          <w:szCs w:val="28"/>
        </w:rPr>
        <w:t>Гетьманський</w:t>
      </w:r>
      <w:proofErr w:type="spellEnd"/>
      <w:r w:rsidRPr="00EB711F">
        <w:rPr>
          <w:sz w:val="28"/>
          <w:szCs w:val="28"/>
        </w:rPr>
        <w:t xml:space="preserve"> шлях, 50), разом </w:t>
      </w:r>
      <w:proofErr w:type="spellStart"/>
      <w:r w:rsidRPr="00EB711F">
        <w:rPr>
          <w:sz w:val="28"/>
          <w:szCs w:val="28"/>
        </w:rPr>
        <w:t>з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усіма</w:t>
      </w:r>
      <w:proofErr w:type="spellEnd"/>
      <w:r w:rsidRPr="00EB711F">
        <w:rPr>
          <w:sz w:val="28"/>
          <w:szCs w:val="28"/>
        </w:rPr>
        <w:t xml:space="preserve"> активами, </w:t>
      </w:r>
      <w:proofErr w:type="spellStart"/>
      <w:r w:rsidRPr="00EB711F">
        <w:rPr>
          <w:sz w:val="28"/>
          <w:szCs w:val="28"/>
        </w:rPr>
        <w:t>пасивами</w:t>
      </w:r>
      <w:proofErr w:type="spellEnd"/>
      <w:r w:rsidRPr="00EB711F">
        <w:rPr>
          <w:sz w:val="28"/>
          <w:szCs w:val="28"/>
        </w:rPr>
        <w:t xml:space="preserve">, </w:t>
      </w:r>
      <w:proofErr w:type="spellStart"/>
      <w:r w:rsidRPr="00EB711F">
        <w:rPr>
          <w:sz w:val="28"/>
          <w:szCs w:val="28"/>
        </w:rPr>
        <w:t>л</w:t>
      </w:r>
      <w:r w:rsidR="00EB711F">
        <w:rPr>
          <w:sz w:val="28"/>
          <w:szCs w:val="28"/>
        </w:rPr>
        <w:t>імітами</w:t>
      </w:r>
      <w:proofErr w:type="spellEnd"/>
      <w:r w:rsidR="00EB711F">
        <w:rPr>
          <w:sz w:val="28"/>
          <w:szCs w:val="28"/>
        </w:rPr>
        <w:t xml:space="preserve">, фондами, у тому </w:t>
      </w:r>
      <w:proofErr w:type="spellStart"/>
      <w:r w:rsidR="00EB711F">
        <w:rPr>
          <w:sz w:val="28"/>
          <w:szCs w:val="28"/>
        </w:rPr>
        <w:t>числі</w:t>
      </w:r>
      <w:proofErr w:type="spellEnd"/>
      <w:r w:rsidR="00EB711F">
        <w:rPr>
          <w:sz w:val="28"/>
          <w:szCs w:val="28"/>
        </w:rPr>
        <w:t>:</w:t>
      </w:r>
      <w:proofErr w:type="gramEnd"/>
    </w:p>
    <w:p w:rsidR="000D5113" w:rsidRPr="005F6800" w:rsidRDefault="00EB711F" w:rsidP="00EB71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> </w:t>
      </w:r>
      <w:proofErr w:type="spellStart"/>
      <w:r w:rsidR="000D5113" w:rsidRPr="00EB711F">
        <w:rPr>
          <w:sz w:val="28"/>
          <w:szCs w:val="28"/>
        </w:rPr>
        <w:t>земельну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ділянку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площею</w:t>
      </w:r>
      <w:proofErr w:type="spellEnd"/>
      <w:r w:rsidR="000D5113" w:rsidRPr="00EB711F">
        <w:rPr>
          <w:sz w:val="28"/>
          <w:szCs w:val="28"/>
        </w:rPr>
        <w:t xml:space="preserve"> 1,9851</w:t>
      </w:r>
      <w:r>
        <w:rPr>
          <w:sz w:val="28"/>
          <w:szCs w:val="28"/>
          <w:lang w:val="uk-UA"/>
        </w:rPr>
        <w:t> </w:t>
      </w:r>
      <w:r w:rsidR="000D5113" w:rsidRPr="00EB711F">
        <w:rPr>
          <w:sz w:val="28"/>
          <w:szCs w:val="28"/>
        </w:rPr>
        <w:t xml:space="preserve">га, </w:t>
      </w:r>
      <w:proofErr w:type="spellStart"/>
      <w:r w:rsidR="000D5113" w:rsidRPr="00EB711F">
        <w:rPr>
          <w:bCs/>
          <w:sz w:val="28"/>
          <w:szCs w:val="28"/>
        </w:rPr>
        <w:t>кадастровий</w:t>
      </w:r>
      <w:proofErr w:type="spellEnd"/>
      <w:r w:rsidR="000D5113" w:rsidRPr="00EB711F">
        <w:rPr>
          <w:bCs/>
          <w:sz w:val="28"/>
          <w:szCs w:val="28"/>
        </w:rPr>
        <w:t xml:space="preserve"> номер </w:t>
      </w:r>
      <w:r w:rsidR="000D5113" w:rsidRPr="00EB711F">
        <w:rPr>
          <w:sz w:val="28"/>
          <w:szCs w:val="28"/>
        </w:rPr>
        <w:t>7122855100:01:002:0539</w:t>
      </w:r>
      <w:r w:rsidR="000D5113" w:rsidRPr="00EB711F">
        <w:rPr>
          <w:bCs/>
          <w:sz w:val="28"/>
          <w:szCs w:val="28"/>
        </w:rPr>
        <w:t xml:space="preserve">, </w:t>
      </w:r>
      <w:proofErr w:type="spellStart"/>
      <w:r w:rsidR="000D5113" w:rsidRPr="00EB711F">
        <w:rPr>
          <w:bCs/>
          <w:sz w:val="28"/>
          <w:szCs w:val="28"/>
        </w:rPr>
        <w:t>розташовану</w:t>
      </w:r>
      <w:proofErr w:type="spellEnd"/>
      <w:r w:rsidR="000D5113" w:rsidRPr="00EB711F">
        <w:rPr>
          <w:bCs/>
          <w:sz w:val="28"/>
          <w:szCs w:val="28"/>
        </w:rPr>
        <w:t xml:space="preserve"> за </w:t>
      </w:r>
      <w:proofErr w:type="spellStart"/>
      <w:r w:rsidR="000D5113" w:rsidRPr="00EB711F">
        <w:rPr>
          <w:bCs/>
          <w:sz w:val="28"/>
          <w:szCs w:val="28"/>
        </w:rPr>
        <w:t>адресою</w:t>
      </w:r>
      <w:proofErr w:type="spellEnd"/>
      <w:r w:rsidR="000D5113" w:rsidRPr="00EB711F">
        <w:rPr>
          <w:bCs/>
          <w:sz w:val="28"/>
          <w:szCs w:val="28"/>
        </w:rPr>
        <w:t xml:space="preserve">: </w:t>
      </w:r>
      <w:proofErr w:type="spellStart"/>
      <w:r w:rsidR="000D5113" w:rsidRPr="00EB711F">
        <w:rPr>
          <w:sz w:val="28"/>
          <w:szCs w:val="28"/>
        </w:rPr>
        <w:t>Черкаська</w:t>
      </w:r>
      <w:proofErr w:type="spellEnd"/>
      <w:r w:rsidR="000D5113" w:rsidRPr="00EB711F">
        <w:rPr>
          <w:sz w:val="28"/>
          <w:szCs w:val="28"/>
        </w:rPr>
        <w:t xml:space="preserve"> обл., </w:t>
      </w:r>
      <w:proofErr w:type="spellStart"/>
      <w:r w:rsidR="000D5113" w:rsidRPr="00EB711F">
        <w:rPr>
          <w:sz w:val="28"/>
          <w:szCs w:val="28"/>
        </w:rPr>
        <w:t>Лисянський</w:t>
      </w:r>
      <w:proofErr w:type="spellEnd"/>
      <w:r w:rsidR="000D5113" w:rsidRPr="00EB711F">
        <w:rPr>
          <w:sz w:val="28"/>
          <w:szCs w:val="28"/>
        </w:rPr>
        <w:t xml:space="preserve"> район, </w:t>
      </w:r>
      <w:proofErr w:type="spellStart"/>
      <w:r w:rsidR="000D5113" w:rsidRPr="00EB711F">
        <w:rPr>
          <w:sz w:val="28"/>
          <w:szCs w:val="28"/>
        </w:rPr>
        <w:t>смт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Лисянка</w:t>
      </w:r>
      <w:proofErr w:type="spellEnd"/>
      <w:r w:rsidR="000D5113" w:rsidRPr="00EB711F">
        <w:rPr>
          <w:sz w:val="28"/>
          <w:szCs w:val="28"/>
        </w:rPr>
        <w:t xml:space="preserve">, </w:t>
      </w:r>
      <w:proofErr w:type="spellStart"/>
      <w:r w:rsidR="000D5113" w:rsidRPr="00EB711F">
        <w:rPr>
          <w:sz w:val="28"/>
          <w:szCs w:val="28"/>
        </w:rPr>
        <w:t>вул</w:t>
      </w:r>
      <w:proofErr w:type="spellEnd"/>
      <w:r w:rsidR="000D5113" w:rsidRPr="00EB711F">
        <w:rPr>
          <w:sz w:val="28"/>
          <w:szCs w:val="28"/>
        </w:rPr>
        <w:t xml:space="preserve">. </w:t>
      </w:r>
      <w:proofErr w:type="spellStart"/>
      <w:r w:rsidR="000D5113" w:rsidRPr="00EB711F">
        <w:rPr>
          <w:sz w:val="28"/>
          <w:szCs w:val="28"/>
        </w:rPr>
        <w:t>Гетьманський</w:t>
      </w:r>
      <w:proofErr w:type="spellEnd"/>
      <w:r w:rsidR="000D5113" w:rsidRPr="00EB711F">
        <w:rPr>
          <w:sz w:val="28"/>
          <w:szCs w:val="28"/>
        </w:rPr>
        <w:t xml:space="preserve"> шлях, </w:t>
      </w:r>
      <w:r>
        <w:rPr>
          <w:sz w:val="28"/>
          <w:szCs w:val="28"/>
          <w:lang w:val="uk-UA"/>
        </w:rPr>
        <w:t xml:space="preserve">земельна ділянка </w:t>
      </w:r>
      <w:r w:rsidR="000D5113" w:rsidRPr="00EB711F">
        <w:rPr>
          <w:sz w:val="28"/>
          <w:szCs w:val="28"/>
        </w:rPr>
        <w:t>50</w:t>
      </w:r>
      <w:r w:rsidR="005F6800">
        <w:rPr>
          <w:sz w:val="28"/>
          <w:szCs w:val="28"/>
          <w:lang w:val="uk-UA"/>
        </w:rPr>
        <w:t>.</w:t>
      </w:r>
    </w:p>
    <w:p w:rsidR="005F6800" w:rsidRPr="005F6800" w:rsidRDefault="005F6800" w:rsidP="00EB711F">
      <w:pPr>
        <w:ind w:firstLine="709"/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 xml:space="preserve">За </w:t>
      </w:r>
      <w:proofErr w:type="spellStart"/>
      <w:r w:rsidRPr="00EB711F">
        <w:rPr>
          <w:sz w:val="28"/>
          <w:szCs w:val="28"/>
        </w:rPr>
        <w:t>основним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цільовим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призначенням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земельна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ділянка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відноситься</w:t>
      </w:r>
      <w:proofErr w:type="spellEnd"/>
      <w:r w:rsidRPr="00EB711F">
        <w:rPr>
          <w:sz w:val="28"/>
          <w:szCs w:val="28"/>
        </w:rPr>
        <w:br/>
        <w:t xml:space="preserve">до земель </w:t>
      </w:r>
      <w:proofErr w:type="spellStart"/>
      <w:r w:rsidRPr="00EB711F">
        <w:rPr>
          <w:sz w:val="28"/>
          <w:szCs w:val="28"/>
        </w:rPr>
        <w:t>громадської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забудови</w:t>
      </w:r>
      <w:proofErr w:type="spellEnd"/>
      <w:r w:rsidRPr="00EB711F">
        <w:rPr>
          <w:sz w:val="28"/>
          <w:szCs w:val="28"/>
        </w:rPr>
        <w:t xml:space="preserve"> – код </w:t>
      </w:r>
      <w:proofErr w:type="spellStart"/>
      <w:r w:rsidRPr="00EB711F">
        <w:rPr>
          <w:sz w:val="28"/>
          <w:szCs w:val="28"/>
        </w:rPr>
        <w:t>цільового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використання</w:t>
      </w:r>
      <w:proofErr w:type="spellEnd"/>
      <w:r w:rsidRPr="00EB711F">
        <w:rPr>
          <w:sz w:val="28"/>
          <w:szCs w:val="28"/>
        </w:rPr>
        <w:t xml:space="preserve"> – В.03.02</w:t>
      </w:r>
      <w:r>
        <w:rPr>
          <w:sz w:val="28"/>
          <w:szCs w:val="28"/>
          <w:lang w:val="uk-UA"/>
        </w:rPr>
        <w:br/>
      </w:r>
      <w:r w:rsidRPr="00EB711F">
        <w:rPr>
          <w:sz w:val="28"/>
          <w:szCs w:val="28"/>
        </w:rPr>
        <w:t xml:space="preserve">(для </w:t>
      </w:r>
      <w:proofErr w:type="spellStart"/>
      <w:r w:rsidRPr="00EB711F">
        <w:rPr>
          <w:sz w:val="28"/>
          <w:szCs w:val="28"/>
        </w:rPr>
        <w:t>будівництва</w:t>
      </w:r>
      <w:proofErr w:type="spellEnd"/>
      <w:r w:rsidRPr="00EB711F">
        <w:rPr>
          <w:sz w:val="28"/>
          <w:szCs w:val="28"/>
        </w:rPr>
        <w:t xml:space="preserve"> та </w:t>
      </w:r>
      <w:proofErr w:type="spellStart"/>
      <w:r w:rsidRPr="00EB711F">
        <w:rPr>
          <w:sz w:val="28"/>
          <w:szCs w:val="28"/>
        </w:rPr>
        <w:t>обслуговування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будівель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закладів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освіти</w:t>
      </w:r>
      <w:proofErr w:type="spellEnd"/>
      <w:r w:rsidRPr="00EB711F">
        <w:rPr>
          <w:sz w:val="28"/>
          <w:szCs w:val="28"/>
        </w:rPr>
        <w:t>);</w:t>
      </w:r>
    </w:p>
    <w:p w:rsidR="000D5113" w:rsidRPr="005F6800" w:rsidRDefault="000D5113" w:rsidP="00EB711F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B711F">
        <w:rPr>
          <w:sz w:val="28"/>
          <w:szCs w:val="28"/>
        </w:rPr>
        <w:t>земельну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ділянку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площею</w:t>
      </w:r>
      <w:proofErr w:type="spellEnd"/>
      <w:r w:rsidRPr="00EB711F">
        <w:rPr>
          <w:sz w:val="28"/>
          <w:szCs w:val="28"/>
        </w:rPr>
        <w:t xml:space="preserve"> 231,2607</w:t>
      </w:r>
      <w:r w:rsidR="00EB711F">
        <w:rPr>
          <w:sz w:val="28"/>
          <w:szCs w:val="28"/>
          <w:lang w:val="uk-UA"/>
        </w:rPr>
        <w:t> </w:t>
      </w:r>
      <w:r w:rsidRPr="00EB711F">
        <w:rPr>
          <w:sz w:val="28"/>
          <w:szCs w:val="28"/>
        </w:rPr>
        <w:t xml:space="preserve">га, </w:t>
      </w:r>
      <w:proofErr w:type="spellStart"/>
      <w:r w:rsidRPr="00EB711F">
        <w:rPr>
          <w:sz w:val="28"/>
          <w:szCs w:val="28"/>
        </w:rPr>
        <w:t>кадастровий</w:t>
      </w:r>
      <w:proofErr w:type="spellEnd"/>
      <w:r w:rsidRPr="00EB711F">
        <w:rPr>
          <w:sz w:val="28"/>
          <w:szCs w:val="28"/>
        </w:rPr>
        <w:t xml:space="preserve"> номер 7122855100:03:001:0557,</w:t>
      </w:r>
      <w:r w:rsidRPr="00EB711F">
        <w:rPr>
          <w:bCs/>
          <w:sz w:val="28"/>
          <w:szCs w:val="28"/>
        </w:rPr>
        <w:t xml:space="preserve"> </w:t>
      </w:r>
      <w:proofErr w:type="spellStart"/>
      <w:r w:rsidRPr="00EB711F">
        <w:rPr>
          <w:bCs/>
          <w:sz w:val="28"/>
          <w:szCs w:val="28"/>
        </w:rPr>
        <w:t>розташовану</w:t>
      </w:r>
      <w:proofErr w:type="spellEnd"/>
      <w:r w:rsidRPr="00EB711F">
        <w:rPr>
          <w:bCs/>
          <w:sz w:val="28"/>
          <w:szCs w:val="28"/>
        </w:rPr>
        <w:t xml:space="preserve"> за </w:t>
      </w:r>
      <w:proofErr w:type="spellStart"/>
      <w:r w:rsidRPr="00EB711F">
        <w:rPr>
          <w:bCs/>
          <w:sz w:val="28"/>
          <w:szCs w:val="28"/>
        </w:rPr>
        <w:t>адресою</w:t>
      </w:r>
      <w:proofErr w:type="spellEnd"/>
      <w:r w:rsidRPr="00EB711F">
        <w:rPr>
          <w:bCs/>
          <w:sz w:val="28"/>
          <w:szCs w:val="28"/>
        </w:rPr>
        <w:t xml:space="preserve">: </w:t>
      </w:r>
      <w:proofErr w:type="spellStart"/>
      <w:r w:rsidRPr="00EB711F">
        <w:rPr>
          <w:sz w:val="28"/>
          <w:szCs w:val="28"/>
        </w:rPr>
        <w:t>Черкаська</w:t>
      </w:r>
      <w:proofErr w:type="spellEnd"/>
      <w:r w:rsidRPr="00EB711F">
        <w:rPr>
          <w:sz w:val="28"/>
          <w:szCs w:val="28"/>
        </w:rPr>
        <w:t xml:space="preserve"> обл., </w:t>
      </w:r>
      <w:proofErr w:type="spellStart"/>
      <w:r w:rsidRPr="00EB711F">
        <w:rPr>
          <w:sz w:val="28"/>
          <w:szCs w:val="28"/>
        </w:rPr>
        <w:t>Лисянський</w:t>
      </w:r>
      <w:proofErr w:type="spellEnd"/>
      <w:r w:rsidRPr="00EB711F">
        <w:rPr>
          <w:sz w:val="28"/>
          <w:szCs w:val="28"/>
        </w:rPr>
        <w:t xml:space="preserve"> район, </w:t>
      </w:r>
      <w:proofErr w:type="spellStart"/>
      <w:r w:rsidRPr="00EB711F">
        <w:rPr>
          <w:sz w:val="28"/>
          <w:szCs w:val="28"/>
        </w:rPr>
        <w:t>адмінмежі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Лисянської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селищної</w:t>
      </w:r>
      <w:proofErr w:type="spellEnd"/>
      <w:r w:rsidRPr="00EB711F">
        <w:rPr>
          <w:sz w:val="28"/>
          <w:szCs w:val="28"/>
        </w:rPr>
        <w:t xml:space="preserve"> </w:t>
      </w:r>
      <w:proofErr w:type="gramStart"/>
      <w:r w:rsidRPr="00EB711F">
        <w:rPr>
          <w:sz w:val="28"/>
          <w:szCs w:val="28"/>
        </w:rPr>
        <w:t>ради</w:t>
      </w:r>
      <w:proofErr w:type="gramEnd"/>
      <w:r w:rsidR="005F6800">
        <w:rPr>
          <w:sz w:val="28"/>
          <w:szCs w:val="28"/>
          <w:lang w:val="uk-UA"/>
        </w:rPr>
        <w:t>.</w:t>
      </w:r>
    </w:p>
    <w:p w:rsidR="005F6800" w:rsidRPr="005F6800" w:rsidRDefault="005F6800" w:rsidP="00EB711F">
      <w:pPr>
        <w:ind w:firstLine="709"/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 xml:space="preserve">За </w:t>
      </w:r>
      <w:proofErr w:type="spellStart"/>
      <w:r w:rsidRPr="00EB711F">
        <w:rPr>
          <w:sz w:val="28"/>
          <w:szCs w:val="28"/>
        </w:rPr>
        <w:t>основним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цільовим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призначенням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земельна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ділянка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відноситься</w:t>
      </w:r>
      <w:proofErr w:type="spellEnd"/>
      <w:r w:rsidRPr="00EB711F">
        <w:rPr>
          <w:sz w:val="28"/>
          <w:szCs w:val="28"/>
        </w:rPr>
        <w:br/>
        <w:t xml:space="preserve">до земель </w:t>
      </w:r>
      <w:proofErr w:type="spellStart"/>
      <w:r w:rsidRPr="00EB711F">
        <w:rPr>
          <w:sz w:val="28"/>
          <w:szCs w:val="28"/>
        </w:rPr>
        <w:t>сільськогосподарського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призначення</w:t>
      </w:r>
      <w:proofErr w:type="spellEnd"/>
      <w:r w:rsidRPr="00EB711F">
        <w:rPr>
          <w:sz w:val="28"/>
          <w:szCs w:val="28"/>
        </w:rPr>
        <w:t xml:space="preserve"> – код </w:t>
      </w:r>
      <w:proofErr w:type="spellStart"/>
      <w:r w:rsidRPr="00EB711F">
        <w:rPr>
          <w:sz w:val="28"/>
          <w:szCs w:val="28"/>
        </w:rPr>
        <w:t>цільового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використання</w:t>
      </w:r>
      <w:proofErr w:type="spellEnd"/>
      <w:r w:rsidRPr="00EB711F">
        <w:rPr>
          <w:sz w:val="28"/>
          <w:szCs w:val="28"/>
        </w:rPr>
        <w:t xml:space="preserve"> – А.01.09 (для </w:t>
      </w:r>
      <w:proofErr w:type="spellStart"/>
      <w:proofErr w:type="gramStart"/>
      <w:r w:rsidRPr="00EB711F">
        <w:rPr>
          <w:sz w:val="28"/>
          <w:szCs w:val="28"/>
        </w:rPr>
        <w:t>досл</w:t>
      </w:r>
      <w:proofErr w:type="gramEnd"/>
      <w:r w:rsidRPr="00EB711F">
        <w:rPr>
          <w:sz w:val="28"/>
          <w:szCs w:val="28"/>
        </w:rPr>
        <w:t>ідних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і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навчальних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цілей</w:t>
      </w:r>
      <w:proofErr w:type="spellEnd"/>
      <w:r w:rsidRPr="00EB711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</w:p>
    <w:p w:rsidR="000D5113" w:rsidRPr="00EB711F" w:rsidRDefault="008D262F" w:rsidP="00EB711F">
      <w:pPr>
        <w:ind w:firstLine="709"/>
        <w:jc w:val="both"/>
        <w:rPr>
          <w:sz w:val="28"/>
          <w:szCs w:val="28"/>
        </w:rPr>
      </w:pPr>
      <w:r w:rsidRPr="00EB711F">
        <w:rPr>
          <w:sz w:val="28"/>
          <w:szCs w:val="28"/>
        </w:rPr>
        <w:t>2)</w:t>
      </w:r>
      <w:r w:rsidR="00EB711F">
        <w:rPr>
          <w:sz w:val="28"/>
          <w:szCs w:val="28"/>
          <w:lang w:val="uk-UA"/>
        </w:rPr>
        <w:t> </w:t>
      </w:r>
      <w:proofErr w:type="spellStart"/>
      <w:r w:rsidRPr="00EB711F">
        <w:rPr>
          <w:sz w:val="28"/>
          <w:szCs w:val="28"/>
        </w:rPr>
        <w:t>об’єкти</w:t>
      </w:r>
      <w:proofErr w:type="spellEnd"/>
      <w:r w:rsidRPr="00EB711F">
        <w:rPr>
          <w:sz w:val="28"/>
          <w:szCs w:val="28"/>
        </w:rPr>
        <w:t xml:space="preserve"> </w:t>
      </w:r>
      <w:proofErr w:type="spellStart"/>
      <w:r w:rsidRPr="00EB711F">
        <w:rPr>
          <w:sz w:val="28"/>
          <w:szCs w:val="28"/>
        </w:rPr>
        <w:t>нерухомого</w:t>
      </w:r>
      <w:proofErr w:type="spellEnd"/>
      <w:r w:rsidRPr="00EB711F">
        <w:rPr>
          <w:sz w:val="28"/>
          <w:szCs w:val="28"/>
        </w:rPr>
        <w:t xml:space="preserve"> майна</w:t>
      </w:r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згідно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з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додатком</w:t>
      </w:r>
      <w:proofErr w:type="spellEnd"/>
      <w:r w:rsidR="000D5113" w:rsidRPr="00EB711F">
        <w:rPr>
          <w:sz w:val="28"/>
          <w:szCs w:val="28"/>
        </w:rPr>
        <w:t xml:space="preserve"> 1;</w:t>
      </w:r>
    </w:p>
    <w:p w:rsidR="000D5113" w:rsidRDefault="00EB711F" w:rsidP="00EB71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uk-UA"/>
        </w:rPr>
        <w:t> </w:t>
      </w:r>
      <w:proofErr w:type="spellStart"/>
      <w:r w:rsidR="008D262F" w:rsidRPr="00EB711F">
        <w:rPr>
          <w:sz w:val="28"/>
          <w:szCs w:val="28"/>
        </w:rPr>
        <w:t>інші</w:t>
      </w:r>
      <w:proofErr w:type="spellEnd"/>
      <w:r w:rsidR="008D262F" w:rsidRPr="00EB711F">
        <w:rPr>
          <w:sz w:val="28"/>
          <w:szCs w:val="28"/>
        </w:rPr>
        <w:t xml:space="preserve"> </w:t>
      </w:r>
      <w:proofErr w:type="spellStart"/>
      <w:r w:rsidR="008D262F" w:rsidRPr="00EB711F">
        <w:rPr>
          <w:sz w:val="28"/>
          <w:szCs w:val="28"/>
        </w:rPr>
        <w:t>активи</w:t>
      </w:r>
      <w:proofErr w:type="spellEnd"/>
      <w:r w:rsidR="008D262F" w:rsidRPr="00EB711F">
        <w:rPr>
          <w:sz w:val="28"/>
          <w:szCs w:val="28"/>
          <w:lang w:val="uk-UA"/>
        </w:rPr>
        <w:t xml:space="preserve"> </w:t>
      </w:r>
      <w:proofErr w:type="spellStart"/>
      <w:r w:rsidR="000D5113" w:rsidRPr="00EB711F">
        <w:rPr>
          <w:sz w:val="28"/>
          <w:szCs w:val="28"/>
        </w:rPr>
        <w:t>згідно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з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додатком</w:t>
      </w:r>
      <w:proofErr w:type="spellEnd"/>
      <w:r w:rsidR="000D5113" w:rsidRPr="00EB711F">
        <w:rPr>
          <w:sz w:val="28"/>
          <w:szCs w:val="28"/>
        </w:rPr>
        <w:t xml:space="preserve"> 2.</w:t>
      </w:r>
    </w:p>
    <w:p w:rsidR="00EB711F" w:rsidRPr="00EB711F" w:rsidRDefault="00EB711F" w:rsidP="00EB711F">
      <w:pPr>
        <w:jc w:val="both"/>
        <w:rPr>
          <w:sz w:val="20"/>
          <w:szCs w:val="20"/>
          <w:lang w:val="uk-UA"/>
        </w:rPr>
      </w:pPr>
    </w:p>
    <w:p w:rsidR="000D5113" w:rsidRPr="00EB711F" w:rsidRDefault="00EB711F" w:rsidP="00EB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proofErr w:type="spellStart"/>
      <w:r w:rsidR="000D5113" w:rsidRPr="00EB711F">
        <w:rPr>
          <w:sz w:val="28"/>
          <w:szCs w:val="28"/>
        </w:rPr>
        <w:t>Змінити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найменування</w:t>
      </w:r>
      <w:proofErr w:type="spellEnd"/>
      <w:r w:rsidR="000D5113" w:rsidRPr="00EB711F">
        <w:rPr>
          <w:sz w:val="28"/>
          <w:szCs w:val="28"/>
        </w:rPr>
        <w:t xml:space="preserve"> </w:t>
      </w:r>
      <w:r w:rsidR="000D5113" w:rsidRPr="00EB711F">
        <w:rPr>
          <w:sz w:val="28"/>
          <w:szCs w:val="28"/>
          <w:lang w:val="uk-UA"/>
        </w:rPr>
        <w:t xml:space="preserve">юридичної особи </w:t>
      </w:r>
      <w:r w:rsidR="000D5113" w:rsidRPr="00EB711F">
        <w:rPr>
          <w:sz w:val="28"/>
          <w:szCs w:val="28"/>
        </w:rPr>
        <w:t xml:space="preserve">ДЕРЖАВНИЙ НАВЧАЛЬНИЙ ЗАКЛАД "ЛИСЯНСЬКИЙ ПРОФЕСІЙНИЙ АГРАРНИЙ ЛІЦЕЙ" на КОМУНАЛЬНИЙ НАВЧАЛЬНИЙ ЗАКЛАД "ЛИСЯНСЬКИЙ ПРОФЕСІЙНИЙ АГРАРНИЙ ЛІЦЕЙ ЧЕРКАСЬКОЇ ОБЛАСНОЇ </w:t>
      </w:r>
      <w:proofErr w:type="gramStart"/>
      <w:r w:rsidR="000D5113" w:rsidRPr="00EB711F">
        <w:rPr>
          <w:sz w:val="28"/>
          <w:szCs w:val="28"/>
        </w:rPr>
        <w:t>РАДИ</w:t>
      </w:r>
      <w:proofErr w:type="gramEnd"/>
      <w:r w:rsidR="000D5113" w:rsidRPr="00EB711F">
        <w:rPr>
          <w:sz w:val="28"/>
          <w:szCs w:val="28"/>
        </w:rPr>
        <w:t>".</w:t>
      </w:r>
    </w:p>
    <w:p w:rsidR="000D5113" w:rsidRPr="00EB711F" w:rsidRDefault="00EB711F" w:rsidP="00EB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</w:t>
      </w:r>
      <w:proofErr w:type="spellStart"/>
      <w:r w:rsidR="000D5113" w:rsidRPr="00EB711F">
        <w:rPr>
          <w:sz w:val="28"/>
          <w:szCs w:val="28"/>
        </w:rPr>
        <w:t>Встановити</w:t>
      </w:r>
      <w:proofErr w:type="spellEnd"/>
      <w:r w:rsidR="000D5113" w:rsidRPr="00EB711F">
        <w:rPr>
          <w:sz w:val="28"/>
          <w:szCs w:val="28"/>
        </w:rPr>
        <w:t xml:space="preserve">, </w:t>
      </w:r>
      <w:proofErr w:type="spellStart"/>
      <w:r w:rsidR="000D5113" w:rsidRPr="00EB711F">
        <w:rPr>
          <w:sz w:val="28"/>
          <w:szCs w:val="28"/>
        </w:rPr>
        <w:t>що</w:t>
      </w:r>
      <w:proofErr w:type="spellEnd"/>
      <w:r w:rsidR="000D5113" w:rsidRPr="00EB711F">
        <w:rPr>
          <w:sz w:val="28"/>
          <w:szCs w:val="28"/>
        </w:rPr>
        <w:t xml:space="preserve"> КОМУНАЛЬНИЙ НАВЧАЛЬНИЙ ЗАКЛАД "ЛИСЯНСЬКИЙ ПРОФЕСІЙНИЙ АГРАРНИЙ ЛІЦЕЙ ЧЕРКАСЬКОЇ ОБЛАСНОЇ РАДИ" </w:t>
      </w:r>
      <w:proofErr w:type="spellStart"/>
      <w:r w:rsidR="000D5113" w:rsidRPr="00EB711F">
        <w:rPr>
          <w:sz w:val="28"/>
          <w:szCs w:val="28"/>
        </w:rPr>
        <w:t>є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правонаступником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gramStart"/>
      <w:r w:rsidR="000D5113" w:rsidRPr="00EB711F">
        <w:rPr>
          <w:sz w:val="28"/>
          <w:szCs w:val="28"/>
        </w:rPr>
        <w:t>ДЕРЖАВНОГО</w:t>
      </w:r>
      <w:proofErr w:type="gramEnd"/>
      <w:r w:rsidR="000D5113" w:rsidRPr="00EB711F">
        <w:rPr>
          <w:sz w:val="28"/>
          <w:szCs w:val="28"/>
        </w:rPr>
        <w:t xml:space="preserve"> НАВЧАЛЬНОГО ЗАКЛАДУ "ЛИСЯНСЬКИЙ ПРОФЕСІЙНИЙ АГРАРНИЙ ЛІЦЕЙ".</w:t>
      </w:r>
    </w:p>
    <w:p w:rsidR="000D5113" w:rsidRPr="00EB711F" w:rsidRDefault="00EB711F" w:rsidP="00EB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> </w:t>
      </w:r>
      <w:proofErr w:type="spellStart"/>
      <w:r w:rsidR="000D5113" w:rsidRPr="00EB711F">
        <w:rPr>
          <w:sz w:val="28"/>
          <w:szCs w:val="28"/>
        </w:rPr>
        <w:t>Функції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з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галузевого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управління</w:t>
      </w:r>
      <w:proofErr w:type="spellEnd"/>
      <w:r w:rsidR="000D5113" w:rsidRPr="00EB711F">
        <w:rPr>
          <w:sz w:val="28"/>
          <w:szCs w:val="28"/>
        </w:rPr>
        <w:t xml:space="preserve"> КОМУНАЛЬНИМ НАВЧАЛЬНИМ ЗАКЛАДОМ "ЛИСЯНСЬКИЙ ПРОФЕСІЙНИЙ АГРАРНИЙ ЛІЦЕЙ ЧЕРКАСЬКОЇ ОБЛАСНОЇ РАДИ" </w:t>
      </w:r>
      <w:proofErr w:type="spellStart"/>
      <w:r w:rsidR="000D5113" w:rsidRPr="00EB711F">
        <w:rPr>
          <w:sz w:val="28"/>
          <w:szCs w:val="28"/>
        </w:rPr>
        <w:t>делегувати</w:t>
      </w:r>
      <w:proofErr w:type="spellEnd"/>
      <w:r w:rsidR="000D5113" w:rsidRPr="00EB711F">
        <w:rPr>
          <w:sz w:val="28"/>
          <w:szCs w:val="28"/>
        </w:rPr>
        <w:t xml:space="preserve"> Департаменту </w:t>
      </w:r>
      <w:proofErr w:type="spellStart"/>
      <w:r w:rsidR="000D5113" w:rsidRPr="00EB711F">
        <w:rPr>
          <w:sz w:val="28"/>
          <w:szCs w:val="28"/>
        </w:rPr>
        <w:t>освіти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і</w:t>
      </w:r>
      <w:proofErr w:type="spellEnd"/>
      <w:r w:rsidR="000D5113" w:rsidRPr="00EB711F">
        <w:rPr>
          <w:sz w:val="28"/>
          <w:szCs w:val="28"/>
        </w:rPr>
        <w:t xml:space="preserve"> науки </w:t>
      </w:r>
      <w:proofErr w:type="spellStart"/>
      <w:r w:rsidR="000D5113" w:rsidRPr="00EB711F">
        <w:rPr>
          <w:sz w:val="28"/>
          <w:szCs w:val="28"/>
        </w:rPr>
        <w:t>Черкаської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обласної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державної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адміністрації</w:t>
      </w:r>
      <w:proofErr w:type="spellEnd"/>
      <w:r w:rsidR="000D5113" w:rsidRPr="00EB711F">
        <w:rPr>
          <w:sz w:val="28"/>
          <w:szCs w:val="28"/>
        </w:rPr>
        <w:t>.</w:t>
      </w:r>
    </w:p>
    <w:p w:rsidR="000D5113" w:rsidRPr="005F6800" w:rsidRDefault="005F6800" w:rsidP="005F68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 </w:t>
      </w:r>
      <w:r w:rsidR="000D5113" w:rsidRPr="005F6800">
        <w:rPr>
          <w:sz w:val="28"/>
          <w:szCs w:val="28"/>
          <w:lang w:val="uk-UA"/>
        </w:rPr>
        <w:t>Земельні ділянки</w:t>
      </w:r>
      <w:r w:rsidR="008B17F7" w:rsidRPr="00EB711F">
        <w:rPr>
          <w:sz w:val="28"/>
          <w:szCs w:val="28"/>
          <w:lang w:val="uk-UA"/>
        </w:rPr>
        <w:t>,</w:t>
      </w:r>
      <w:r w:rsidR="000D5113" w:rsidRPr="005F6800">
        <w:rPr>
          <w:sz w:val="28"/>
          <w:szCs w:val="28"/>
          <w:lang w:val="uk-UA"/>
        </w:rPr>
        <w:t xml:space="preserve"> зазначені у </w:t>
      </w:r>
      <w:r>
        <w:rPr>
          <w:sz w:val="28"/>
          <w:szCs w:val="28"/>
          <w:lang w:val="uk-UA"/>
        </w:rPr>
        <w:t xml:space="preserve">підпункті 1 </w:t>
      </w:r>
      <w:r w:rsidR="000D5113" w:rsidRPr="005F6800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="000D5113" w:rsidRPr="005F6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 w:rsidR="008B17F7" w:rsidRPr="00EB711F">
        <w:rPr>
          <w:sz w:val="28"/>
          <w:szCs w:val="28"/>
          <w:lang w:val="uk-UA"/>
        </w:rPr>
        <w:t>цього рішення,</w:t>
      </w:r>
      <w:r w:rsidR="000D5113" w:rsidRPr="00EB711F">
        <w:rPr>
          <w:sz w:val="28"/>
          <w:szCs w:val="28"/>
          <w:lang w:val="uk-UA"/>
        </w:rPr>
        <w:t xml:space="preserve"> </w:t>
      </w:r>
      <w:r w:rsidR="000D5113" w:rsidRPr="005F6800">
        <w:rPr>
          <w:sz w:val="28"/>
          <w:szCs w:val="28"/>
          <w:lang w:val="uk-UA"/>
        </w:rPr>
        <w:t>надати у постійне користування КОМУНАЛЬНОМУ НАВЧАЛЬНОМУ ЗАКЛАДУ "ЛИСЯНСЬКИЙ ПРОФЕСІЙНИЙ АГРАРНИЙ ЛІЦЕЙ ЧЕРКАСЬКОЇ ОБЛАСНОЇ РАДИ".</w:t>
      </w:r>
    </w:p>
    <w:p w:rsidR="000D5113" w:rsidRPr="00A70944" w:rsidRDefault="005F6800" w:rsidP="00EB71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D5113" w:rsidRPr="00EB711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proofErr w:type="spellStart"/>
      <w:r w:rsidR="000D5113" w:rsidRPr="00EB711F">
        <w:rPr>
          <w:sz w:val="28"/>
          <w:szCs w:val="28"/>
        </w:rPr>
        <w:t>Закріпити</w:t>
      </w:r>
      <w:proofErr w:type="spellEnd"/>
      <w:r w:rsidR="000D5113" w:rsidRPr="00EB711F">
        <w:rPr>
          <w:sz w:val="28"/>
          <w:szCs w:val="28"/>
        </w:rPr>
        <w:t xml:space="preserve"> за КОМУНАЛЬНИМ НАВЧАЛЬНИМ ЗАКЛАДОМ "ЛИСЯНСЬКИЙ ПРОФЕСІЙНИЙ АГРАРНИЙ ЛІЦЕЙ ЧЕРКАСЬКОЇ ОБЛАСНОЇ РАДИ" на </w:t>
      </w:r>
      <w:proofErr w:type="spellStart"/>
      <w:r w:rsidR="000D5113" w:rsidRPr="00EB711F">
        <w:rPr>
          <w:sz w:val="28"/>
          <w:szCs w:val="28"/>
        </w:rPr>
        <w:t>праві</w:t>
      </w:r>
      <w:proofErr w:type="spellEnd"/>
      <w:r w:rsidR="000D5113" w:rsidRPr="00EB711F">
        <w:rPr>
          <w:sz w:val="28"/>
          <w:szCs w:val="28"/>
        </w:rPr>
        <w:t xml:space="preserve"> оперативного </w:t>
      </w:r>
      <w:proofErr w:type="spellStart"/>
      <w:r w:rsidR="000D5113" w:rsidRPr="00EB711F">
        <w:rPr>
          <w:sz w:val="28"/>
          <w:szCs w:val="28"/>
        </w:rPr>
        <w:t>управління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нерухоме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майно</w:t>
      </w:r>
      <w:proofErr w:type="spellEnd"/>
      <w:r w:rsidR="00A70944">
        <w:rPr>
          <w:sz w:val="28"/>
          <w:szCs w:val="28"/>
          <w:lang w:val="uk-UA"/>
        </w:rPr>
        <w:br/>
      </w:r>
      <w:r w:rsidR="000D5113" w:rsidRPr="00EB711F">
        <w:rPr>
          <w:sz w:val="28"/>
          <w:szCs w:val="28"/>
        </w:rPr>
        <w:t xml:space="preserve">та </w:t>
      </w:r>
      <w:proofErr w:type="spellStart"/>
      <w:r w:rsidR="000D5113" w:rsidRPr="00EB711F">
        <w:rPr>
          <w:sz w:val="28"/>
          <w:szCs w:val="28"/>
        </w:rPr>
        <w:t>транспортні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засоби</w:t>
      </w:r>
      <w:proofErr w:type="spellEnd"/>
      <w:r w:rsidR="000D5113" w:rsidRPr="00EB711F">
        <w:rPr>
          <w:sz w:val="28"/>
          <w:szCs w:val="28"/>
        </w:rPr>
        <w:t xml:space="preserve">, </w:t>
      </w:r>
      <w:proofErr w:type="spellStart"/>
      <w:r w:rsidR="000D5113" w:rsidRPr="00EB711F">
        <w:rPr>
          <w:sz w:val="28"/>
          <w:szCs w:val="28"/>
        </w:rPr>
        <w:t>зазначені</w:t>
      </w:r>
      <w:proofErr w:type="spellEnd"/>
      <w:r w:rsidR="000D5113" w:rsidRPr="00EB711F">
        <w:rPr>
          <w:sz w:val="28"/>
          <w:szCs w:val="28"/>
        </w:rPr>
        <w:t xml:space="preserve"> в </w:t>
      </w:r>
      <w:proofErr w:type="spellStart"/>
      <w:r w:rsidR="000D5113" w:rsidRPr="00EB711F">
        <w:rPr>
          <w:sz w:val="28"/>
          <w:szCs w:val="28"/>
        </w:rPr>
        <w:t>додатках</w:t>
      </w:r>
      <w:proofErr w:type="spellEnd"/>
      <w:r w:rsidR="000D5113" w:rsidRPr="00EB711F">
        <w:rPr>
          <w:sz w:val="28"/>
          <w:szCs w:val="28"/>
        </w:rPr>
        <w:t xml:space="preserve"> 1, 2 </w:t>
      </w:r>
      <w:proofErr w:type="spellStart"/>
      <w:r w:rsidR="000D5113" w:rsidRPr="00EB711F">
        <w:rPr>
          <w:sz w:val="28"/>
          <w:szCs w:val="28"/>
        </w:rPr>
        <w:t>цього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proofErr w:type="gramStart"/>
      <w:r w:rsidR="000D5113" w:rsidRPr="00EB711F">
        <w:rPr>
          <w:sz w:val="28"/>
          <w:szCs w:val="28"/>
        </w:rPr>
        <w:t>р</w:t>
      </w:r>
      <w:proofErr w:type="gramEnd"/>
      <w:r w:rsidR="000D5113" w:rsidRPr="00EB711F">
        <w:rPr>
          <w:sz w:val="28"/>
          <w:szCs w:val="28"/>
        </w:rPr>
        <w:t>ішення</w:t>
      </w:r>
      <w:proofErr w:type="spellEnd"/>
      <w:r w:rsidR="00A70944">
        <w:rPr>
          <w:sz w:val="28"/>
          <w:szCs w:val="28"/>
          <w:lang w:val="uk-UA"/>
        </w:rPr>
        <w:br/>
      </w:r>
      <w:r w:rsidR="000D5113" w:rsidRPr="00EB711F">
        <w:rPr>
          <w:sz w:val="28"/>
          <w:szCs w:val="28"/>
        </w:rPr>
        <w:t xml:space="preserve">та в </w:t>
      </w:r>
      <w:proofErr w:type="spellStart"/>
      <w:r w:rsidR="000D5113" w:rsidRPr="00EB711F">
        <w:rPr>
          <w:sz w:val="28"/>
          <w:szCs w:val="28"/>
        </w:rPr>
        <w:t>установленому</w:t>
      </w:r>
      <w:proofErr w:type="spellEnd"/>
      <w:r w:rsidR="000D5113" w:rsidRPr="00EB711F">
        <w:rPr>
          <w:sz w:val="28"/>
          <w:szCs w:val="28"/>
        </w:rPr>
        <w:t xml:space="preserve"> порядку </w:t>
      </w:r>
      <w:proofErr w:type="spellStart"/>
      <w:r w:rsidR="000D5113" w:rsidRPr="00EB711F">
        <w:rPr>
          <w:sz w:val="28"/>
          <w:szCs w:val="28"/>
        </w:rPr>
        <w:t>укласти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відповідний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догов</w:t>
      </w:r>
      <w:r w:rsidR="00A70944">
        <w:rPr>
          <w:sz w:val="28"/>
          <w:szCs w:val="28"/>
        </w:rPr>
        <w:t>ір</w:t>
      </w:r>
      <w:proofErr w:type="spellEnd"/>
      <w:r w:rsidR="00A70944">
        <w:rPr>
          <w:sz w:val="28"/>
          <w:szCs w:val="28"/>
        </w:rPr>
        <w:t xml:space="preserve"> про </w:t>
      </w:r>
      <w:proofErr w:type="spellStart"/>
      <w:r w:rsidR="00A70944">
        <w:rPr>
          <w:sz w:val="28"/>
          <w:szCs w:val="28"/>
        </w:rPr>
        <w:t>закріплення</w:t>
      </w:r>
      <w:proofErr w:type="spellEnd"/>
      <w:r w:rsidR="00A70944">
        <w:rPr>
          <w:sz w:val="28"/>
          <w:szCs w:val="28"/>
        </w:rPr>
        <w:t xml:space="preserve"> </w:t>
      </w:r>
      <w:proofErr w:type="spellStart"/>
      <w:r w:rsidR="00A70944">
        <w:rPr>
          <w:sz w:val="28"/>
          <w:szCs w:val="28"/>
        </w:rPr>
        <w:t>цього</w:t>
      </w:r>
      <w:proofErr w:type="spellEnd"/>
      <w:r w:rsidR="00A70944">
        <w:rPr>
          <w:sz w:val="28"/>
          <w:szCs w:val="28"/>
        </w:rPr>
        <w:t xml:space="preserve"> майна.</w:t>
      </w:r>
    </w:p>
    <w:p w:rsidR="000D5113" w:rsidRPr="00A70944" w:rsidRDefault="00A70944" w:rsidP="00EB71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7. </w:t>
      </w:r>
      <w:r w:rsidR="000D5113" w:rsidRPr="00A70944">
        <w:rPr>
          <w:sz w:val="28"/>
          <w:szCs w:val="28"/>
          <w:lang w:val="uk-UA"/>
        </w:rPr>
        <w:t>Управлінню майном виконавчого апарату обласної ради внести відповідні зміни до Переліку суб’єктів та об’єктів спільної власності територіальних громад сіл, селищ, міст Черкаської області та уповноважених органів, яким вони передані в управління, затвердженого рішенням обласної ради від 20.04.2018 №</w:t>
      </w:r>
      <w:r>
        <w:rPr>
          <w:sz w:val="28"/>
          <w:szCs w:val="28"/>
          <w:lang w:val="uk-UA"/>
        </w:rPr>
        <w:t> </w:t>
      </w:r>
      <w:r w:rsidR="000D5113" w:rsidRPr="00A70944">
        <w:rPr>
          <w:sz w:val="28"/>
          <w:szCs w:val="28"/>
          <w:lang w:val="uk-UA"/>
        </w:rPr>
        <w:t>22-14/</w:t>
      </w:r>
      <w:r w:rsidR="000D5113" w:rsidRPr="00EB711F">
        <w:rPr>
          <w:sz w:val="28"/>
          <w:szCs w:val="28"/>
        </w:rPr>
        <w:t>VI</w:t>
      </w:r>
      <w:r w:rsidR="000D5113" w:rsidRPr="00A70944">
        <w:rPr>
          <w:sz w:val="28"/>
          <w:szCs w:val="28"/>
          <w:lang w:val="uk-UA"/>
        </w:rPr>
        <w:t>.</w:t>
      </w:r>
    </w:p>
    <w:p w:rsidR="000D5113" w:rsidRPr="00A70944" w:rsidRDefault="00A70944" w:rsidP="00EB711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</w:t>
      </w:r>
      <w:r w:rsidR="000D5113" w:rsidRPr="00A7094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="008B17F7" w:rsidRPr="00A70944">
        <w:rPr>
          <w:sz w:val="28"/>
          <w:szCs w:val="28"/>
          <w:lang w:val="uk-UA"/>
        </w:rPr>
        <w:t>Департаменту освіти і науки Черкаської обласної державної адміністрації</w:t>
      </w:r>
      <w:r w:rsidR="008B17F7" w:rsidRPr="00EB711F">
        <w:rPr>
          <w:sz w:val="28"/>
          <w:szCs w:val="28"/>
          <w:lang w:val="uk-UA"/>
        </w:rPr>
        <w:t>, у</w:t>
      </w:r>
      <w:r w:rsidR="008B17F7" w:rsidRPr="00A70944">
        <w:rPr>
          <w:sz w:val="28"/>
          <w:szCs w:val="28"/>
          <w:lang w:val="uk-UA"/>
        </w:rPr>
        <w:t>правлінню майном виконавчого апарату обласної ради</w:t>
      </w:r>
      <w:r w:rsidR="008B17F7" w:rsidRPr="00EB711F">
        <w:rPr>
          <w:sz w:val="28"/>
          <w:szCs w:val="28"/>
          <w:lang w:val="uk-UA"/>
        </w:rPr>
        <w:t xml:space="preserve">, </w:t>
      </w:r>
      <w:r w:rsidR="008B17F7" w:rsidRPr="00A70944">
        <w:rPr>
          <w:sz w:val="28"/>
          <w:szCs w:val="28"/>
          <w:lang w:val="uk-UA"/>
        </w:rPr>
        <w:t xml:space="preserve">КОМУНАЛЬНОМУ НАВЧАЛЬНОМУ ЗАКЛАДУ "ЛИСЯНСЬКИЙ ПРОФЕСІЙНИЙ АГРАРНИЙ ЛІЦЕЙ ЧЕРКАСЬКОЇ ОБЛАСНОЇ РАДИ" </w:t>
      </w:r>
      <w:r w:rsidR="008B17F7" w:rsidRPr="00EB711F">
        <w:rPr>
          <w:sz w:val="28"/>
          <w:szCs w:val="28"/>
          <w:lang w:val="uk-UA"/>
        </w:rPr>
        <w:t>в</w:t>
      </w:r>
      <w:r w:rsidR="000D5113" w:rsidRPr="00A70944">
        <w:rPr>
          <w:sz w:val="28"/>
          <w:szCs w:val="28"/>
          <w:lang w:val="uk-UA"/>
        </w:rPr>
        <w:t>чинити інші заходи</w:t>
      </w:r>
      <w:r w:rsidR="008B17F7" w:rsidRPr="00EB711F">
        <w:rPr>
          <w:sz w:val="28"/>
          <w:szCs w:val="28"/>
          <w:lang w:val="uk-UA"/>
        </w:rPr>
        <w:t>,</w:t>
      </w:r>
      <w:r w:rsidR="000D5113" w:rsidRPr="00A70944">
        <w:rPr>
          <w:sz w:val="28"/>
          <w:szCs w:val="28"/>
          <w:lang w:val="uk-UA"/>
        </w:rPr>
        <w:t xml:space="preserve"> передбачені чинним законодавством України, пов’язані</w:t>
      </w:r>
      <w:r>
        <w:rPr>
          <w:sz w:val="28"/>
          <w:szCs w:val="28"/>
          <w:lang w:val="uk-UA"/>
        </w:rPr>
        <w:br/>
      </w:r>
      <w:r w:rsidR="000D5113" w:rsidRPr="00A70944">
        <w:rPr>
          <w:sz w:val="28"/>
          <w:szCs w:val="28"/>
          <w:lang w:val="uk-UA"/>
        </w:rPr>
        <w:t xml:space="preserve">з прийняттям цілісного майнового комплексу </w:t>
      </w:r>
      <w:r w:rsidR="000D5113" w:rsidRPr="00A70944">
        <w:rPr>
          <w:rStyle w:val="rvts44"/>
          <w:rFonts w:eastAsia="Calibri"/>
          <w:bCs/>
          <w:sz w:val="28"/>
          <w:szCs w:val="28"/>
          <w:lang w:val="uk-UA"/>
        </w:rPr>
        <w:t xml:space="preserve">державного закладу професійної (професійно-технічної) освіти </w:t>
      </w:r>
      <w:r w:rsidR="000D5113" w:rsidRPr="00A70944">
        <w:rPr>
          <w:sz w:val="28"/>
          <w:szCs w:val="28"/>
          <w:lang w:val="uk-UA"/>
        </w:rPr>
        <w:t>з державної до спільної власності територіальних громад сіл, селищ, міст Черкаської області.</w:t>
      </w:r>
    </w:p>
    <w:p w:rsidR="000D5113" w:rsidRPr="00EB711F" w:rsidRDefault="00A70944" w:rsidP="00EB7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0D5113" w:rsidRPr="00EB711F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 w:rsidR="000D5113" w:rsidRPr="00EB711F">
        <w:rPr>
          <w:sz w:val="28"/>
          <w:szCs w:val="28"/>
        </w:rPr>
        <w:t xml:space="preserve">Контроль за </w:t>
      </w:r>
      <w:proofErr w:type="spellStart"/>
      <w:r w:rsidR="000D5113" w:rsidRPr="00EB711F">
        <w:rPr>
          <w:sz w:val="28"/>
          <w:szCs w:val="28"/>
        </w:rPr>
        <w:t>виконанням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proofErr w:type="gramStart"/>
      <w:r w:rsidR="000D5113" w:rsidRPr="00EB711F">
        <w:rPr>
          <w:sz w:val="28"/>
          <w:szCs w:val="28"/>
        </w:rPr>
        <w:t>р</w:t>
      </w:r>
      <w:proofErr w:type="gramEnd"/>
      <w:r w:rsidR="000D5113" w:rsidRPr="00EB711F">
        <w:rPr>
          <w:sz w:val="28"/>
          <w:szCs w:val="28"/>
        </w:rPr>
        <w:t>ішення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покласти</w:t>
      </w:r>
      <w:proofErr w:type="spellEnd"/>
      <w:r w:rsidR="000D5113" w:rsidRPr="00EB711F">
        <w:rPr>
          <w:sz w:val="28"/>
          <w:szCs w:val="28"/>
        </w:rPr>
        <w:t xml:space="preserve"> на </w:t>
      </w:r>
      <w:proofErr w:type="spellStart"/>
      <w:r w:rsidR="000D5113" w:rsidRPr="00EB711F">
        <w:rPr>
          <w:sz w:val="28"/>
          <w:szCs w:val="28"/>
        </w:rPr>
        <w:t>постійну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комісію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обласної</w:t>
      </w:r>
      <w:proofErr w:type="spellEnd"/>
      <w:r w:rsidR="000D5113" w:rsidRPr="00EB711F">
        <w:rPr>
          <w:sz w:val="28"/>
          <w:szCs w:val="28"/>
        </w:rPr>
        <w:t xml:space="preserve"> ради </w:t>
      </w:r>
      <w:proofErr w:type="spellStart"/>
      <w:r w:rsidR="000D5113" w:rsidRPr="00EB711F">
        <w:rPr>
          <w:sz w:val="28"/>
          <w:szCs w:val="28"/>
        </w:rPr>
        <w:t>з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питань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комунальної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власності</w:t>
      </w:r>
      <w:proofErr w:type="spellEnd"/>
      <w:r w:rsidR="000D5113" w:rsidRPr="00EB711F">
        <w:rPr>
          <w:sz w:val="28"/>
          <w:szCs w:val="28"/>
        </w:rPr>
        <w:t xml:space="preserve">, </w:t>
      </w:r>
      <w:proofErr w:type="spellStart"/>
      <w:r w:rsidR="000D5113" w:rsidRPr="00EB711F">
        <w:rPr>
          <w:sz w:val="28"/>
          <w:szCs w:val="28"/>
        </w:rPr>
        <w:t>підприємництва</w:t>
      </w:r>
      <w:proofErr w:type="spellEnd"/>
      <w:r w:rsidR="000D5113" w:rsidRPr="00EB711F">
        <w:rPr>
          <w:sz w:val="28"/>
          <w:szCs w:val="28"/>
        </w:rPr>
        <w:t xml:space="preserve"> та </w:t>
      </w:r>
      <w:proofErr w:type="spellStart"/>
      <w:r w:rsidR="000D5113" w:rsidRPr="00EB711F">
        <w:rPr>
          <w:sz w:val="28"/>
          <w:szCs w:val="28"/>
        </w:rPr>
        <w:t>регуляторної</w:t>
      </w:r>
      <w:proofErr w:type="spellEnd"/>
      <w:r w:rsidR="000D5113" w:rsidRPr="00EB711F">
        <w:rPr>
          <w:sz w:val="28"/>
          <w:szCs w:val="28"/>
        </w:rPr>
        <w:t xml:space="preserve"> </w:t>
      </w:r>
      <w:proofErr w:type="spellStart"/>
      <w:r w:rsidR="000D5113" w:rsidRPr="00EB711F">
        <w:rPr>
          <w:sz w:val="28"/>
          <w:szCs w:val="28"/>
        </w:rPr>
        <w:t>політики</w:t>
      </w:r>
      <w:proofErr w:type="spellEnd"/>
      <w:r w:rsidR="000D5113" w:rsidRPr="00EB711F">
        <w:rPr>
          <w:sz w:val="28"/>
          <w:szCs w:val="28"/>
        </w:rPr>
        <w:t>.</w:t>
      </w: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</w:p>
    <w:p w:rsidR="000D5113" w:rsidRPr="00EB711F" w:rsidRDefault="000D5113" w:rsidP="00A70944">
      <w:pPr>
        <w:jc w:val="both"/>
        <w:rPr>
          <w:sz w:val="28"/>
          <w:szCs w:val="28"/>
          <w:lang w:val="uk-UA"/>
        </w:rPr>
      </w:pPr>
      <w:r w:rsidRPr="00EB711F">
        <w:rPr>
          <w:sz w:val="28"/>
          <w:szCs w:val="28"/>
        </w:rPr>
        <w:t>Голова</w:t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="00A70944">
        <w:rPr>
          <w:sz w:val="28"/>
          <w:szCs w:val="28"/>
          <w:lang w:val="uk-UA"/>
        </w:rPr>
        <w:tab/>
      </w:r>
      <w:r w:rsidRPr="00EB711F">
        <w:rPr>
          <w:sz w:val="28"/>
          <w:szCs w:val="28"/>
        </w:rPr>
        <w:t xml:space="preserve">А. </w:t>
      </w:r>
      <w:proofErr w:type="gramStart"/>
      <w:r w:rsidRPr="00EB711F">
        <w:rPr>
          <w:sz w:val="28"/>
          <w:szCs w:val="28"/>
        </w:rPr>
        <w:t>П</w:t>
      </w:r>
      <w:proofErr w:type="gramEnd"/>
      <w:r w:rsidRPr="00EB711F">
        <w:rPr>
          <w:sz w:val="28"/>
          <w:szCs w:val="28"/>
          <w:lang w:val="uk-UA"/>
        </w:rPr>
        <w:t>ІДГОРНИЙ</w:t>
      </w:r>
    </w:p>
    <w:sectPr w:rsidR="000D5113" w:rsidRPr="00EB711F" w:rsidSect="00EB711F"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77" w:rsidRDefault="00571277" w:rsidP="00057EB2">
      <w:r>
        <w:separator/>
      </w:r>
    </w:p>
  </w:endnote>
  <w:endnote w:type="continuationSeparator" w:id="0">
    <w:p w:rsidR="00571277" w:rsidRDefault="00571277" w:rsidP="00057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77" w:rsidRDefault="00571277" w:rsidP="00057EB2">
      <w:r>
        <w:separator/>
      </w:r>
    </w:p>
  </w:footnote>
  <w:footnote w:type="continuationSeparator" w:id="0">
    <w:p w:rsidR="00571277" w:rsidRDefault="00571277" w:rsidP="00057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041824"/>
      <w:docPartObj>
        <w:docPartGallery w:val="Page Numbers (Top of Page)"/>
        <w:docPartUnique/>
      </w:docPartObj>
    </w:sdtPr>
    <w:sdtContent>
      <w:p w:rsidR="00057EB2" w:rsidRDefault="000F4D97">
        <w:pPr>
          <w:pStyle w:val="a6"/>
          <w:jc w:val="center"/>
        </w:pPr>
        <w:r>
          <w:fldChar w:fldCharType="begin"/>
        </w:r>
        <w:r w:rsidR="00057EB2">
          <w:instrText>PAGE   \* MERGEFORMAT</w:instrText>
        </w:r>
        <w:r>
          <w:fldChar w:fldCharType="separate"/>
        </w:r>
        <w:r w:rsidR="00A70944" w:rsidRPr="00A70944">
          <w:rPr>
            <w:noProof/>
            <w:lang w:val="uk-UA"/>
          </w:rPr>
          <w:t>3</w:t>
        </w:r>
        <w:r>
          <w:fldChar w:fldCharType="end"/>
        </w:r>
      </w:p>
    </w:sdtContent>
  </w:sdt>
  <w:p w:rsidR="00057EB2" w:rsidRDefault="00057E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57EB2"/>
    <w:rsid w:val="00093A0D"/>
    <w:rsid w:val="000D5113"/>
    <w:rsid w:val="000F4D97"/>
    <w:rsid w:val="00155A7B"/>
    <w:rsid w:val="00211C25"/>
    <w:rsid w:val="00283E7D"/>
    <w:rsid w:val="002E3B24"/>
    <w:rsid w:val="0030133B"/>
    <w:rsid w:val="00376624"/>
    <w:rsid w:val="00397915"/>
    <w:rsid w:val="003D5CB3"/>
    <w:rsid w:val="004615F8"/>
    <w:rsid w:val="00497490"/>
    <w:rsid w:val="005133CF"/>
    <w:rsid w:val="00571277"/>
    <w:rsid w:val="00595172"/>
    <w:rsid w:val="005D5B8D"/>
    <w:rsid w:val="005E63BE"/>
    <w:rsid w:val="005F6800"/>
    <w:rsid w:val="0074623B"/>
    <w:rsid w:val="0075081E"/>
    <w:rsid w:val="00766EC8"/>
    <w:rsid w:val="007A1FBA"/>
    <w:rsid w:val="008137B2"/>
    <w:rsid w:val="00841CF6"/>
    <w:rsid w:val="008B17F7"/>
    <w:rsid w:val="008D262F"/>
    <w:rsid w:val="0093691C"/>
    <w:rsid w:val="00A70944"/>
    <w:rsid w:val="00AC243D"/>
    <w:rsid w:val="00AD0C21"/>
    <w:rsid w:val="00B56F3D"/>
    <w:rsid w:val="00C46324"/>
    <w:rsid w:val="00CA5172"/>
    <w:rsid w:val="00D401B8"/>
    <w:rsid w:val="00D47A84"/>
    <w:rsid w:val="00EB711F"/>
    <w:rsid w:val="00FA448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376624"/>
    <w:rPr>
      <w:color w:val="0000FF"/>
      <w:u w:val="single"/>
    </w:rPr>
  </w:style>
  <w:style w:type="paragraph" w:styleId="a4">
    <w:name w:val="Body Text"/>
    <w:basedOn w:val="a"/>
    <w:link w:val="a5"/>
    <w:rsid w:val="00376624"/>
    <w:pPr>
      <w:spacing w:after="120"/>
    </w:pPr>
    <w:rPr>
      <w:rFonts w:eastAsia="Calibri"/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76624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rvts44">
    <w:name w:val="rvts44"/>
    <w:rsid w:val="00376624"/>
  </w:style>
  <w:style w:type="paragraph" w:styleId="a6">
    <w:name w:val="header"/>
    <w:basedOn w:val="a"/>
    <w:link w:val="a7"/>
    <w:uiPriority w:val="99"/>
    <w:unhideWhenUsed/>
    <w:rsid w:val="00057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7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7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blradack.gov.ua/files/docs/Rishennja/7/18/18-11-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E04C-918F-46DD-9CDF-51597641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3186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22</cp:revision>
  <dcterms:created xsi:type="dcterms:W3CDTF">2018-10-08T13:46:00Z</dcterms:created>
  <dcterms:modified xsi:type="dcterms:W3CDTF">2019-11-26T06:40:00Z</dcterms:modified>
</cp:coreProperties>
</file>