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8D" w:rsidRDefault="005D5B8D" w:rsidP="005D5B8D">
      <w:pPr>
        <w:jc w:val="center"/>
        <w:rPr>
          <w:sz w:val="32"/>
        </w:rPr>
      </w:pPr>
      <w:r w:rsidRPr="002E3B24">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pt;height:64.9pt" o:ole="" fillcolor="window">
            <v:imagedata r:id="rId4" o:title=""/>
          </v:shape>
          <o:OLEObject Type="Embed" ProgID="Word.Picture.8" ShapeID="_x0000_i1025" DrawAspect="Content" ObjectID="_1638688805" r:id="rId5"/>
        </w:object>
      </w:r>
    </w:p>
    <w:p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rsidR="005D5B8D" w:rsidRDefault="005D5B8D" w:rsidP="005D5B8D">
      <w:pPr>
        <w:spacing w:before="120" w:line="240" w:lineRule="atLeast"/>
        <w:ind w:right="-1"/>
        <w:jc w:val="center"/>
        <w:outlineLvl w:val="0"/>
        <w:rPr>
          <w:b/>
          <w:sz w:val="28"/>
          <w:szCs w:val="28"/>
          <w:lang w:val="uk-UA"/>
        </w:rPr>
      </w:pPr>
      <w:r w:rsidRPr="009C157A">
        <w:rPr>
          <w:b/>
          <w:sz w:val="28"/>
          <w:szCs w:val="28"/>
        </w:rPr>
        <w:t xml:space="preserve">Р І Ш Е Н </w:t>
      </w:r>
      <w:proofErr w:type="spellStart"/>
      <w:proofErr w:type="gramStart"/>
      <w:r w:rsidRPr="009C157A">
        <w:rPr>
          <w:b/>
          <w:sz w:val="28"/>
          <w:szCs w:val="28"/>
        </w:rPr>
        <w:t>Н</w:t>
      </w:r>
      <w:proofErr w:type="spellEnd"/>
      <w:proofErr w:type="gramEnd"/>
      <w:r w:rsidRPr="009C157A">
        <w:rPr>
          <w:b/>
          <w:sz w:val="28"/>
          <w:szCs w:val="28"/>
        </w:rPr>
        <w:t xml:space="preserve"> Я</w:t>
      </w:r>
    </w:p>
    <w:p w:rsidR="00F66028" w:rsidRPr="00F66028" w:rsidRDefault="00F66028" w:rsidP="005D5B8D">
      <w:pPr>
        <w:spacing w:before="120" w:line="240" w:lineRule="atLeast"/>
        <w:ind w:right="-1"/>
        <w:jc w:val="center"/>
        <w:outlineLvl w:val="0"/>
        <w:rPr>
          <w:b/>
          <w:sz w:val="28"/>
          <w:szCs w:val="28"/>
          <w:lang w:val="uk-UA"/>
        </w:rPr>
      </w:pPr>
    </w:p>
    <w:p w:rsidR="005D5B8D" w:rsidRPr="002553C2" w:rsidRDefault="00F66028" w:rsidP="005D5B8D">
      <w:pPr>
        <w:spacing w:before="120" w:line="240" w:lineRule="atLeast"/>
        <w:ind w:right="-1"/>
        <w:outlineLvl w:val="0"/>
        <w:rPr>
          <w:sz w:val="28"/>
          <w:lang w:val="uk-UA"/>
        </w:rPr>
      </w:pPr>
      <w:r w:rsidRPr="00F66028">
        <w:rPr>
          <w:sz w:val="28"/>
          <w:u w:val="single"/>
          <w:lang w:val="uk-UA"/>
        </w:rPr>
        <w:t>20.12.2019</w:t>
      </w:r>
      <w:r w:rsidR="005D5B8D" w:rsidRPr="002553C2">
        <w:rPr>
          <w:sz w:val="28"/>
          <w:lang w:val="uk-UA"/>
        </w:rPr>
        <w:t xml:space="preserve"> </w:t>
      </w:r>
      <w:r w:rsidR="002553C2">
        <w:rPr>
          <w:sz w:val="28"/>
          <w:lang w:val="uk-UA"/>
        </w:rPr>
        <w:tab/>
      </w:r>
      <w:r w:rsidR="002553C2">
        <w:rPr>
          <w:sz w:val="28"/>
          <w:lang w:val="uk-UA"/>
        </w:rPr>
        <w:tab/>
      </w:r>
      <w:r w:rsidR="002553C2">
        <w:rPr>
          <w:sz w:val="28"/>
          <w:lang w:val="uk-UA"/>
        </w:rPr>
        <w:tab/>
      </w:r>
      <w:r w:rsidR="002553C2">
        <w:rPr>
          <w:sz w:val="28"/>
          <w:lang w:val="uk-UA"/>
        </w:rPr>
        <w:tab/>
      </w:r>
      <w:r w:rsidR="002553C2">
        <w:rPr>
          <w:sz w:val="28"/>
          <w:lang w:val="uk-UA"/>
        </w:rPr>
        <w:tab/>
      </w:r>
      <w:r w:rsidR="002553C2">
        <w:rPr>
          <w:sz w:val="28"/>
          <w:lang w:val="uk-UA"/>
        </w:rPr>
        <w:tab/>
      </w:r>
      <w:r w:rsidR="002553C2">
        <w:rPr>
          <w:sz w:val="28"/>
          <w:lang w:val="uk-UA"/>
        </w:rPr>
        <w:tab/>
      </w:r>
      <w:r w:rsidR="002553C2">
        <w:rPr>
          <w:sz w:val="28"/>
          <w:lang w:val="uk-UA"/>
        </w:rPr>
        <w:tab/>
      </w:r>
      <w:r w:rsidR="002553C2">
        <w:rPr>
          <w:sz w:val="28"/>
          <w:lang w:val="uk-UA"/>
        </w:rPr>
        <w:tab/>
      </w:r>
      <w:r w:rsidR="002553C2">
        <w:rPr>
          <w:sz w:val="28"/>
          <w:lang w:val="uk-UA"/>
        </w:rPr>
        <w:tab/>
      </w:r>
      <w:r w:rsidRPr="002553C2">
        <w:rPr>
          <w:sz w:val="28"/>
          <w:u w:val="single"/>
          <w:lang w:val="uk-UA"/>
        </w:rPr>
        <w:t>№</w:t>
      </w:r>
      <w:r w:rsidRPr="00F66028">
        <w:rPr>
          <w:sz w:val="28"/>
          <w:u w:val="single"/>
          <w:lang w:val="uk-UA"/>
        </w:rPr>
        <w:t xml:space="preserve"> 34-72/VII</w:t>
      </w:r>
    </w:p>
    <w:p w:rsidR="005D5B8D" w:rsidRPr="002553C2" w:rsidRDefault="005D5B8D" w:rsidP="002553C2">
      <w:pPr>
        <w:outlineLvl w:val="0"/>
        <w:rPr>
          <w:sz w:val="28"/>
          <w:szCs w:val="28"/>
          <w:lang w:val="uk-UA"/>
        </w:rPr>
      </w:pPr>
    </w:p>
    <w:p w:rsidR="007604B3" w:rsidRPr="002553C2" w:rsidRDefault="007604B3" w:rsidP="002553C2">
      <w:pPr>
        <w:outlineLvl w:val="0"/>
        <w:rPr>
          <w:sz w:val="28"/>
          <w:szCs w:val="28"/>
          <w:lang w:val="uk-UA"/>
        </w:rPr>
      </w:pPr>
    </w:p>
    <w:p w:rsidR="002553C2" w:rsidRDefault="007604B3" w:rsidP="002553C2">
      <w:pPr>
        <w:tabs>
          <w:tab w:val="left" w:pos="4253"/>
          <w:tab w:val="left" w:pos="5670"/>
        </w:tabs>
        <w:rPr>
          <w:sz w:val="28"/>
          <w:szCs w:val="28"/>
          <w:lang w:val="uk-UA"/>
        </w:rPr>
      </w:pPr>
      <w:r w:rsidRPr="002553C2">
        <w:rPr>
          <w:sz w:val="28"/>
          <w:szCs w:val="28"/>
          <w:lang w:val="uk-UA"/>
        </w:rPr>
        <w:t>Про звернення до Президента України,</w:t>
      </w:r>
    </w:p>
    <w:p w:rsidR="002553C2" w:rsidRDefault="007604B3" w:rsidP="002553C2">
      <w:pPr>
        <w:tabs>
          <w:tab w:val="left" w:pos="4253"/>
          <w:tab w:val="left" w:pos="5670"/>
        </w:tabs>
        <w:rPr>
          <w:sz w:val="28"/>
          <w:szCs w:val="28"/>
          <w:lang w:val="uk-UA"/>
        </w:rPr>
      </w:pPr>
      <w:r w:rsidRPr="002553C2">
        <w:rPr>
          <w:sz w:val="28"/>
          <w:szCs w:val="28"/>
          <w:lang w:val="uk-UA"/>
        </w:rPr>
        <w:t>Верховної Ради України,</w:t>
      </w:r>
    </w:p>
    <w:p w:rsidR="002553C2" w:rsidRDefault="007604B3" w:rsidP="002553C2">
      <w:pPr>
        <w:tabs>
          <w:tab w:val="left" w:pos="4253"/>
          <w:tab w:val="left" w:pos="5670"/>
        </w:tabs>
        <w:rPr>
          <w:sz w:val="28"/>
          <w:szCs w:val="28"/>
          <w:lang w:val="uk-UA"/>
        </w:rPr>
      </w:pPr>
      <w:r w:rsidRPr="002553C2">
        <w:rPr>
          <w:sz w:val="28"/>
          <w:szCs w:val="28"/>
          <w:lang w:val="uk-UA"/>
        </w:rPr>
        <w:t>Кабінету Міністрів України,</w:t>
      </w:r>
    </w:p>
    <w:p w:rsidR="002553C2" w:rsidRDefault="007604B3" w:rsidP="002553C2">
      <w:pPr>
        <w:tabs>
          <w:tab w:val="left" w:pos="4253"/>
          <w:tab w:val="left" w:pos="5670"/>
        </w:tabs>
        <w:rPr>
          <w:sz w:val="28"/>
          <w:szCs w:val="28"/>
          <w:lang w:val="uk-UA"/>
        </w:rPr>
      </w:pPr>
      <w:r w:rsidRPr="002553C2">
        <w:rPr>
          <w:sz w:val="28"/>
          <w:szCs w:val="28"/>
          <w:lang w:val="uk-UA"/>
        </w:rPr>
        <w:t>Служби безпеки України,</w:t>
      </w:r>
    </w:p>
    <w:p w:rsidR="002553C2" w:rsidRDefault="007604B3" w:rsidP="002553C2">
      <w:pPr>
        <w:tabs>
          <w:tab w:val="left" w:pos="4253"/>
          <w:tab w:val="left" w:pos="5670"/>
        </w:tabs>
        <w:rPr>
          <w:sz w:val="28"/>
          <w:szCs w:val="28"/>
          <w:lang w:val="uk-UA"/>
        </w:rPr>
      </w:pPr>
      <w:r w:rsidRPr="002553C2">
        <w:rPr>
          <w:sz w:val="28"/>
          <w:szCs w:val="28"/>
          <w:lang w:val="uk-UA"/>
        </w:rPr>
        <w:t>Генеральної прокуратури України,</w:t>
      </w:r>
    </w:p>
    <w:p w:rsidR="007604B3" w:rsidRPr="002553C2" w:rsidRDefault="007604B3" w:rsidP="002553C2">
      <w:pPr>
        <w:tabs>
          <w:tab w:val="left" w:pos="4253"/>
          <w:tab w:val="left" w:pos="5670"/>
        </w:tabs>
        <w:rPr>
          <w:sz w:val="28"/>
          <w:szCs w:val="28"/>
          <w:lang w:val="uk-UA"/>
        </w:rPr>
      </w:pPr>
      <w:r w:rsidRPr="002553C2">
        <w:rPr>
          <w:sz w:val="28"/>
          <w:szCs w:val="28"/>
          <w:lang w:val="uk-UA"/>
        </w:rPr>
        <w:t>Міністерства внутрішніх справ України</w:t>
      </w:r>
    </w:p>
    <w:p w:rsidR="007604B3" w:rsidRPr="002553C2" w:rsidRDefault="007604B3" w:rsidP="002553C2">
      <w:pPr>
        <w:tabs>
          <w:tab w:val="left" w:pos="4253"/>
          <w:tab w:val="left" w:pos="5670"/>
        </w:tabs>
        <w:rPr>
          <w:sz w:val="28"/>
          <w:szCs w:val="28"/>
          <w:lang w:val="uk-UA"/>
        </w:rPr>
      </w:pPr>
      <w:r w:rsidRPr="002553C2">
        <w:rPr>
          <w:sz w:val="28"/>
          <w:szCs w:val="28"/>
          <w:lang w:val="uk-UA"/>
        </w:rPr>
        <w:t>щодо вбивства Артема Мирошниченка</w:t>
      </w:r>
    </w:p>
    <w:p w:rsidR="007604B3" w:rsidRPr="002553C2" w:rsidRDefault="007604B3" w:rsidP="002553C2">
      <w:pPr>
        <w:rPr>
          <w:sz w:val="28"/>
          <w:szCs w:val="28"/>
          <w:lang w:val="uk-UA"/>
        </w:rPr>
      </w:pPr>
    </w:p>
    <w:p w:rsidR="007604B3" w:rsidRPr="002553C2" w:rsidRDefault="007604B3" w:rsidP="002553C2">
      <w:pPr>
        <w:rPr>
          <w:sz w:val="28"/>
          <w:szCs w:val="28"/>
          <w:lang w:val="uk-UA"/>
        </w:rPr>
      </w:pPr>
    </w:p>
    <w:p w:rsidR="007604B3" w:rsidRPr="002553C2" w:rsidRDefault="007604B3" w:rsidP="002553C2">
      <w:pPr>
        <w:ind w:firstLine="709"/>
        <w:jc w:val="both"/>
        <w:rPr>
          <w:sz w:val="28"/>
          <w:szCs w:val="28"/>
          <w:lang w:val="uk-UA"/>
        </w:rPr>
      </w:pPr>
      <w:r w:rsidRPr="002553C2">
        <w:rPr>
          <w:sz w:val="28"/>
          <w:szCs w:val="28"/>
          <w:lang w:val="uk-UA"/>
        </w:rPr>
        <w:t xml:space="preserve">Відповідно до статті 59 Закону України </w:t>
      </w:r>
      <w:r w:rsidR="002553C2">
        <w:rPr>
          <w:sz w:val="28"/>
          <w:szCs w:val="28"/>
        </w:rPr>
        <w:t>"</w:t>
      </w:r>
      <w:r w:rsidRPr="002553C2">
        <w:rPr>
          <w:sz w:val="28"/>
          <w:szCs w:val="28"/>
          <w:lang w:val="uk-UA"/>
        </w:rPr>
        <w:t>Про місцеве самоврядування</w:t>
      </w:r>
      <w:r w:rsidR="002553C2">
        <w:rPr>
          <w:sz w:val="28"/>
          <w:szCs w:val="28"/>
          <w:lang w:val="uk-UA"/>
        </w:rPr>
        <w:br/>
      </w:r>
      <w:r w:rsidRPr="002553C2">
        <w:rPr>
          <w:sz w:val="28"/>
          <w:szCs w:val="28"/>
          <w:lang w:val="uk-UA"/>
        </w:rPr>
        <w:t>в Україні</w:t>
      </w:r>
      <w:r w:rsidR="002553C2">
        <w:rPr>
          <w:sz w:val="28"/>
          <w:szCs w:val="28"/>
        </w:rPr>
        <w:t>"</w:t>
      </w:r>
      <w:r w:rsidRPr="002553C2">
        <w:rPr>
          <w:sz w:val="28"/>
          <w:szCs w:val="28"/>
          <w:lang w:val="uk-UA"/>
        </w:rPr>
        <w:t xml:space="preserve"> обласна рада в и р і ш и л а:</w:t>
      </w:r>
    </w:p>
    <w:p w:rsidR="007604B3" w:rsidRPr="002553C2" w:rsidRDefault="007604B3" w:rsidP="002553C2">
      <w:pPr>
        <w:jc w:val="both"/>
        <w:rPr>
          <w:sz w:val="28"/>
          <w:szCs w:val="28"/>
          <w:lang w:val="uk-UA"/>
        </w:rPr>
      </w:pPr>
    </w:p>
    <w:p w:rsidR="007604B3" w:rsidRPr="002553C2" w:rsidRDefault="007604B3" w:rsidP="002553C2">
      <w:pPr>
        <w:ind w:firstLine="709"/>
        <w:jc w:val="both"/>
        <w:rPr>
          <w:sz w:val="28"/>
          <w:szCs w:val="28"/>
          <w:lang w:val="uk-UA"/>
        </w:rPr>
      </w:pPr>
      <w:r w:rsidRPr="002553C2">
        <w:rPr>
          <w:sz w:val="28"/>
          <w:szCs w:val="28"/>
          <w:lang w:val="uk-UA"/>
        </w:rPr>
        <w:t>схвалити звернення депутатів Черкаської обласної ради до Президента України, Верховної Ради України, Кабінету Міністрів України, Служби безпеки України, Генеральної прокуратури України, Міністерства внутрішніх справ України щодо вбивства Артема Мирошниченка (текст звернення додається).</w:t>
      </w:r>
    </w:p>
    <w:p w:rsidR="007604B3" w:rsidRPr="002553C2" w:rsidRDefault="007604B3" w:rsidP="002553C2">
      <w:pPr>
        <w:jc w:val="both"/>
        <w:rPr>
          <w:sz w:val="28"/>
          <w:szCs w:val="28"/>
          <w:lang w:val="uk-UA"/>
        </w:rPr>
      </w:pPr>
    </w:p>
    <w:p w:rsidR="007604B3" w:rsidRPr="002553C2" w:rsidRDefault="007604B3" w:rsidP="002553C2">
      <w:pPr>
        <w:jc w:val="both"/>
        <w:rPr>
          <w:sz w:val="28"/>
          <w:szCs w:val="28"/>
          <w:lang w:val="uk-UA"/>
        </w:rPr>
      </w:pPr>
    </w:p>
    <w:p w:rsidR="007604B3" w:rsidRPr="002553C2" w:rsidRDefault="007604B3" w:rsidP="002553C2">
      <w:pPr>
        <w:jc w:val="both"/>
        <w:rPr>
          <w:sz w:val="28"/>
          <w:szCs w:val="28"/>
          <w:lang w:val="uk-UA"/>
        </w:rPr>
      </w:pPr>
    </w:p>
    <w:p w:rsidR="007604B3" w:rsidRPr="002553C2" w:rsidRDefault="007604B3" w:rsidP="002553C2">
      <w:pPr>
        <w:jc w:val="both"/>
        <w:rPr>
          <w:sz w:val="28"/>
          <w:szCs w:val="28"/>
          <w:lang w:val="uk-UA"/>
        </w:rPr>
      </w:pPr>
    </w:p>
    <w:p w:rsidR="002553C2" w:rsidRDefault="002553C2" w:rsidP="002553C2">
      <w:pPr>
        <w:rPr>
          <w:sz w:val="28"/>
          <w:szCs w:val="28"/>
          <w:lang w:val="uk-UA"/>
        </w:rPr>
      </w:pPr>
    </w:p>
    <w:p w:rsidR="007604B3" w:rsidRPr="002553C2" w:rsidRDefault="007604B3" w:rsidP="002553C2">
      <w:pPr>
        <w:rPr>
          <w:sz w:val="28"/>
          <w:szCs w:val="28"/>
          <w:lang w:val="uk-UA"/>
        </w:rPr>
      </w:pPr>
      <w:r w:rsidRPr="002553C2">
        <w:rPr>
          <w:sz w:val="28"/>
          <w:szCs w:val="28"/>
          <w:lang w:val="uk-UA"/>
        </w:rPr>
        <w:t>Голова</w:t>
      </w:r>
      <w:r w:rsidRPr="002553C2">
        <w:rPr>
          <w:sz w:val="28"/>
          <w:szCs w:val="28"/>
          <w:lang w:val="uk-UA"/>
        </w:rPr>
        <w:tab/>
      </w:r>
      <w:r w:rsidRPr="002553C2">
        <w:rPr>
          <w:sz w:val="28"/>
          <w:szCs w:val="28"/>
          <w:lang w:val="uk-UA"/>
        </w:rPr>
        <w:tab/>
      </w:r>
      <w:r w:rsidRPr="002553C2">
        <w:rPr>
          <w:sz w:val="28"/>
          <w:szCs w:val="28"/>
          <w:lang w:val="uk-UA"/>
        </w:rPr>
        <w:tab/>
      </w:r>
      <w:r w:rsidRPr="002553C2">
        <w:rPr>
          <w:sz w:val="28"/>
          <w:szCs w:val="28"/>
          <w:lang w:val="uk-UA"/>
        </w:rPr>
        <w:tab/>
      </w:r>
      <w:r w:rsidRPr="002553C2">
        <w:rPr>
          <w:sz w:val="28"/>
          <w:szCs w:val="28"/>
          <w:lang w:val="uk-UA"/>
        </w:rPr>
        <w:tab/>
      </w:r>
      <w:r w:rsidRPr="002553C2">
        <w:rPr>
          <w:sz w:val="28"/>
          <w:szCs w:val="28"/>
          <w:lang w:val="uk-UA"/>
        </w:rPr>
        <w:tab/>
      </w:r>
      <w:r w:rsidRPr="002553C2">
        <w:rPr>
          <w:sz w:val="28"/>
          <w:szCs w:val="28"/>
          <w:lang w:val="uk-UA"/>
        </w:rPr>
        <w:tab/>
      </w:r>
      <w:r w:rsidRPr="002553C2">
        <w:rPr>
          <w:sz w:val="28"/>
          <w:szCs w:val="28"/>
          <w:lang w:val="uk-UA"/>
        </w:rPr>
        <w:tab/>
      </w:r>
      <w:r w:rsidRPr="002553C2">
        <w:rPr>
          <w:sz w:val="28"/>
          <w:szCs w:val="28"/>
          <w:lang w:val="uk-UA"/>
        </w:rPr>
        <w:tab/>
        <w:t>А. ПІДГОРНИЙ</w:t>
      </w:r>
    </w:p>
    <w:p w:rsidR="007604B3" w:rsidRPr="002553C2" w:rsidRDefault="007604B3" w:rsidP="002553C2">
      <w:pPr>
        <w:rPr>
          <w:sz w:val="28"/>
          <w:szCs w:val="28"/>
          <w:lang w:val="uk-UA"/>
        </w:rPr>
      </w:pPr>
    </w:p>
    <w:p w:rsidR="007604B3" w:rsidRPr="002553C2" w:rsidRDefault="007604B3" w:rsidP="002553C2">
      <w:pPr>
        <w:rPr>
          <w:sz w:val="28"/>
          <w:szCs w:val="28"/>
          <w:lang w:val="uk-UA"/>
        </w:rPr>
      </w:pPr>
    </w:p>
    <w:p w:rsidR="007604B3" w:rsidRPr="002553C2" w:rsidRDefault="007604B3" w:rsidP="002553C2">
      <w:pPr>
        <w:rPr>
          <w:sz w:val="28"/>
          <w:szCs w:val="28"/>
          <w:lang w:val="uk-UA"/>
        </w:rPr>
      </w:pPr>
    </w:p>
    <w:p w:rsidR="007604B3" w:rsidRPr="002553C2" w:rsidRDefault="007604B3" w:rsidP="002553C2">
      <w:pPr>
        <w:rPr>
          <w:sz w:val="28"/>
          <w:szCs w:val="28"/>
          <w:lang w:val="uk-UA"/>
        </w:rPr>
      </w:pPr>
    </w:p>
    <w:p w:rsidR="007604B3" w:rsidRPr="002553C2" w:rsidRDefault="007604B3" w:rsidP="002553C2">
      <w:pPr>
        <w:rPr>
          <w:sz w:val="28"/>
          <w:szCs w:val="28"/>
          <w:lang w:val="uk-UA"/>
        </w:rPr>
      </w:pPr>
    </w:p>
    <w:p w:rsidR="007604B3" w:rsidRPr="002553C2" w:rsidRDefault="007604B3" w:rsidP="002553C2">
      <w:pPr>
        <w:rPr>
          <w:sz w:val="28"/>
          <w:szCs w:val="28"/>
          <w:lang w:val="uk-UA"/>
        </w:rPr>
      </w:pPr>
    </w:p>
    <w:p w:rsidR="007604B3" w:rsidRPr="002553C2" w:rsidRDefault="007604B3" w:rsidP="002553C2">
      <w:pPr>
        <w:rPr>
          <w:sz w:val="28"/>
          <w:szCs w:val="28"/>
          <w:lang w:val="uk-UA"/>
        </w:rPr>
      </w:pPr>
    </w:p>
    <w:p w:rsidR="007604B3" w:rsidRPr="002553C2" w:rsidRDefault="007604B3" w:rsidP="002553C2">
      <w:pPr>
        <w:rPr>
          <w:sz w:val="28"/>
          <w:szCs w:val="28"/>
          <w:lang w:val="uk-UA"/>
        </w:rPr>
      </w:pPr>
    </w:p>
    <w:p w:rsidR="007604B3" w:rsidRPr="002553C2" w:rsidRDefault="007604B3" w:rsidP="002553C2">
      <w:pPr>
        <w:rPr>
          <w:sz w:val="28"/>
          <w:szCs w:val="28"/>
          <w:lang w:val="uk-UA"/>
        </w:rPr>
      </w:pPr>
    </w:p>
    <w:p w:rsidR="007604B3" w:rsidRPr="002553C2" w:rsidRDefault="007604B3" w:rsidP="002553C2">
      <w:pPr>
        <w:rPr>
          <w:sz w:val="28"/>
          <w:szCs w:val="28"/>
          <w:lang w:val="uk-UA"/>
        </w:rPr>
      </w:pPr>
    </w:p>
    <w:p w:rsidR="007604B3" w:rsidRPr="002553C2" w:rsidRDefault="007604B3" w:rsidP="002553C2">
      <w:pPr>
        <w:rPr>
          <w:sz w:val="28"/>
          <w:szCs w:val="28"/>
          <w:lang w:val="uk-UA"/>
        </w:rPr>
      </w:pPr>
    </w:p>
    <w:p w:rsidR="007604B3" w:rsidRPr="007604B3" w:rsidRDefault="007604B3" w:rsidP="007604B3">
      <w:pPr>
        <w:ind w:left="5670"/>
        <w:rPr>
          <w:sz w:val="28"/>
          <w:szCs w:val="28"/>
          <w:lang w:val="uk-UA"/>
        </w:rPr>
      </w:pPr>
      <w:r w:rsidRPr="007604B3">
        <w:rPr>
          <w:sz w:val="28"/>
          <w:szCs w:val="28"/>
          <w:lang w:val="uk-UA"/>
        </w:rPr>
        <w:lastRenderedPageBreak/>
        <w:t>Додаток</w:t>
      </w:r>
    </w:p>
    <w:p w:rsidR="007604B3" w:rsidRPr="007604B3" w:rsidRDefault="007604B3" w:rsidP="007604B3">
      <w:pPr>
        <w:ind w:left="5670"/>
        <w:rPr>
          <w:sz w:val="28"/>
          <w:szCs w:val="28"/>
          <w:lang w:val="uk-UA"/>
        </w:rPr>
      </w:pPr>
      <w:r w:rsidRPr="007604B3">
        <w:rPr>
          <w:sz w:val="28"/>
          <w:szCs w:val="28"/>
          <w:lang w:val="uk-UA"/>
        </w:rPr>
        <w:t>до рішення обласної ради</w:t>
      </w:r>
    </w:p>
    <w:p w:rsidR="007604B3" w:rsidRPr="007604B3" w:rsidRDefault="007604B3" w:rsidP="007604B3">
      <w:pPr>
        <w:ind w:left="5670"/>
        <w:rPr>
          <w:sz w:val="28"/>
          <w:szCs w:val="28"/>
          <w:lang w:val="uk-UA"/>
        </w:rPr>
      </w:pPr>
      <w:r w:rsidRPr="007604B3">
        <w:rPr>
          <w:sz w:val="28"/>
          <w:szCs w:val="28"/>
          <w:lang w:val="uk-UA"/>
        </w:rPr>
        <w:t xml:space="preserve">від </w:t>
      </w:r>
      <w:r w:rsidRPr="007604B3">
        <w:rPr>
          <w:sz w:val="28"/>
          <w:szCs w:val="28"/>
          <w:u w:val="single"/>
          <w:lang w:val="uk-UA"/>
        </w:rPr>
        <w:t>20.12.2019</w:t>
      </w:r>
      <w:r w:rsidRPr="007604B3">
        <w:rPr>
          <w:sz w:val="28"/>
          <w:szCs w:val="28"/>
          <w:lang w:val="uk-UA"/>
        </w:rPr>
        <w:t xml:space="preserve"> № </w:t>
      </w:r>
      <w:r w:rsidRPr="007604B3">
        <w:rPr>
          <w:sz w:val="28"/>
          <w:szCs w:val="28"/>
          <w:u w:val="single"/>
          <w:lang w:val="uk-UA"/>
        </w:rPr>
        <w:t>34-72/VII</w:t>
      </w:r>
    </w:p>
    <w:p w:rsidR="007604B3" w:rsidRPr="007604B3" w:rsidRDefault="007604B3" w:rsidP="007604B3">
      <w:pPr>
        <w:rPr>
          <w:sz w:val="28"/>
          <w:szCs w:val="28"/>
          <w:lang w:val="uk-UA"/>
        </w:rPr>
      </w:pPr>
    </w:p>
    <w:p w:rsidR="007604B3" w:rsidRPr="007604B3" w:rsidRDefault="007604B3" w:rsidP="007604B3">
      <w:pPr>
        <w:jc w:val="center"/>
        <w:rPr>
          <w:b/>
          <w:sz w:val="28"/>
          <w:szCs w:val="28"/>
          <w:lang w:val="uk-UA"/>
        </w:rPr>
      </w:pPr>
      <w:r w:rsidRPr="007604B3">
        <w:rPr>
          <w:b/>
          <w:sz w:val="28"/>
          <w:szCs w:val="28"/>
          <w:lang w:val="uk-UA"/>
        </w:rPr>
        <w:t>Звернення</w:t>
      </w:r>
    </w:p>
    <w:p w:rsidR="007604B3" w:rsidRPr="007604B3" w:rsidRDefault="007604B3" w:rsidP="007604B3">
      <w:pPr>
        <w:jc w:val="center"/>
        <w:rPr>
          <w:b/>
          <w:sz w:val="28"/>
          <w:szCs w:val="28"/>
          <w:lang w:val="uk-UA"/>
        </w:rPr>
      </w:pPr>
      <w:r w:rsidRPr="007604B3">
        <w:rPr>
          <w:b/>
          <w:sz w:val="28"/>
          <w:szCs w:val="28"/>
          <w:lang w:val="uk-UA"/>
        </w:rPr>
        <w:t xml:space="preserve">депутатів Черкаської обласної ради </w:t>
      </w:r>
    </w:p>
    <w:p w:rsidR="007604B3" w:rsidRPr="007604B3" w:rsidRDefault="007604B3" w:rsidP="007604B3">
      <w:pPr>
        <w:jc w:val="center"/>
        <w:rPr>
          <w:b/>
          <w:sz w:val="28"/>
          <w:szCs w:val="28"/>
          <w:lang w:val="uk-UA"/>
        </w:rPr>
      </w:pPr>
      <w:r w:rsidRPr="007604B3">
        <w:rPr>
          <w:b/>
          <w:sz w:val="28"/>
          <w:szCs w:val="28"/>
          <w:lang w:val="uk-UA"/>
        </w:rPr>
        <w:t>з приводу вбивства Артема Мирошниченка за українську мову</w:t>
      </w:r>
    </w:p>
    <w:p w:rsidR="007604B3" w:rsidRPr="007604B3" w:rsidRDefault="007604B3" w:rsidP="002553C2">
      <w:pPr>
        <w:rPr>
          <w:b/>
          <w:sz w:val="28"/>
          <w:szCs w:val="28"/>
          <w:lang w:val="uk-UA"/>
        </w:rPr>
      </w:pPr>
    </w:p>
    <w:p w:rsidR="007604B3" w:rsidRPr="007604B3" w:rsidRDefault="007604B3" w:rsidP="007604B3">
      <w:pPr>
        <w:ind w:firstLine="709"/>
        <w:jc w:val="both"/>
        <w:rPr>
          <w:sz w:val="28"/>
          <w:szCs w:val="28"/>
          <w:lang w:val="uk-UA"/>
        </w:rPr>
      </w:pPr>
      <w:r w:rsidRPr="007604B3">
        <w:rPr>
          <w:sz w:val="28"/>
          <w:szCs w:val="28"/>
          <w:lang w:val="uk-UA"/>
        </w:rPr>
        <w:t xml:space="preserve">В ніч на 30 листопада у місті </w:t>
      </w:r>
      <w:proofErr w:type="spellStart"/>
      <w:r w:rsidRPr="007604B3">
        <w:rPr>
          <w:sz w:val="28"/>
          <w:szCs w:val="28"/>
          <w:lang w:val="uk-UA"/>
        </w:rPr>
        <w:t>Бахмут</w:t>
      </w:r>
      <w:proofErr w:type="spellEnd"/>
      <w:r w:rsidRPr="007604B3">
        <w:rPr>
          <w:sz w:val="28"/>
          <w:szCs w:val="28"/>
          <w:lang w:val="uk-UA"/>
        </w:rPr>
        <w:t xml:space="preserve"> на Донеччині відбувся напад</w:t>
      </w:r>
      <w:r w:rsidR="002553C2">
        <w:rPr>
          <w:sz w:val="28"/>
          <w:szCs w:val="28"/>
          <w:lang w:val="uk-UA"/>
        </w:rPr>
        <w:br/>
      </w:r>
      <w:r w:rsidRPr="007604B3">
        <w:rPr>
          <w:sz w:val="28"/>
          <w:szCs w:val="28"/>
          <w:lang w:val="uk-UA"/>
        </w:rPr>
        <w:t>та звіряче побиття громадського активіста, волонтера, націоналіста</w:t>
      </w:r>
      <w:r w:rsidR="002553C2">
        <w:rPr>
          <w:sz w:val="28"/>
          <w:szCs w:val="28"/>
          <w:lang w:val="uk-UA"/>
        </w:rPr>
        <w:br/>
      </w:r>
      <w:r w:rsidRPr="007604B3">
        <w:rPr>
          <w:sz w:val="28"/>
          <w:szCs w:val="28"/>
          <w:lang w:val="uk-UA"/>
        </w:rPr>
        <w:t xml:space="preserve">Артема Мирошниченка. Двоє підлітків-спортсменів у </w:t>
      </w:r>
      <w:proofErr w:type="spellStart"/>
      <w:r w:rsidRPr="007604B3">
        <w:rPr>
          <w:sz w:val="28"/>
          <w:szCs w:val="28"/>
          <w:lang w:val="uk-UA"/>
        </w:rPr>
        <w:t>Бахмуті</w:t>
      </w:r>
      <w:proofErr w:type="spellEnd"/>
      <w:r w:rsidRPr="007604B3">
        <w:rPr>
          <w:sz w:val="28"/>
          <w:szCs w:val="28"/>
          <w:lang w:val="uk-UA"/>
        </w:rPr>
        <w:t xml:space="preserve"> жорстоко побили українця лише за те, що він спілкувався українською мовою. Нанесені нападниками травми виявилися несумісними з життям. Після тижневої боротьби за життя український патріот помер у лікарні. Підставою для вбивства стала відповідь Артема на звернення двох малолітніх нападників українською мовою.</w:t>
      </w:r>
    </w:p>
    <w:p w:rsidR="007604B3" w:rsidRPr="007604B3" w:rsidRDefault="007604B3" w:rsidP="007604B3">
      <w:pPr>
        <w:ind w:firstLine="709"/>
        <w:jc w:val="both"/>
        <w:rPr>
          <w:sz w:val="28"/>
          <w:szCs w:val="28"/>
          <w:lang w:val="uk-UA"/>
        </w:rPr>
      </w:pPr>
      <w:r w:rsidRPr="007604B3">
        <w:rPr>
          <w:sz w:val="28"/>
          <w:szCs w:val="28"/>
          <w:lang w:val="uk-UA"/>
        </w:rPr>
        <w:t>Зловмисників знайшли. Один – зареєстрований на окупованій території, раніше уже відбував покарання за злочин, сьогодні під вартою. Іншого – студента педагогічного коледжу –</w:t>
      </w:r>
      <w:r>
        <w:rPr>
          <w:sz w:val="28"/>
          <w:szCs w:val="28"/>
          <w:lang w:val="uk-UA"/>
        </w:rPr>
        <w:t xml:space="preserve"> </w:t>
      </w:r>
      <w:r w:rsidRPr="007604B3">
        <w:rPr>
          <w:sz w:val="28"/>
          <w:szCs w:val="28"/>
          <w:lang w:val="uk-UA"/>
        </w:rPr>
        <w:t>протримали в ізоляторі протягом 3 днів,</w:t>
      </w:r>
      <w:r w:rsidR="002553C2">
        <w:rPr>
          <w:sz w:val="28"/>
          <w:szCs w:val="28"/>
          <w:lang w:val="uk-UA"/>
        </w:rPr>
        <w:br/>
      </w:r>
      <w:r w:rsidRPr="007604B3">
        <w:rPr>
          <w:sz w:val="28"/>
          <w:szCs w:val="28"/>
          <w:lang w:val="uk-UA"/>
        </w:rPr>
        <w:t>але, попри важкість злочину та клопотання прокуратури, його відпустили</w:t>
      </w:r>
      <w:r w:rsidR="002553C2">
        <w:rPr>
          <w:sz w:val="28"/>
          <w:szCs w:val="28"/>
          <w:lang w:val="uk-UA"/>
        </w:rPr>
        <w:br/>
      </w:r>
      <w:r w:rsidRPr="007604B3">
        <w:rPr>
          <w:sz w:val="28"/>
          <w:szCs w:val="28"/>
          <w:lang w:val="uk-UA"/>
        </w:rPr>
        <w:t>під домашній арешт. Свою антиукраїнську позицію та зневагу до мови підозрюваний проявив навіть у залі суду, посмівши знущатися та вимагати перекладача з української на російську, заявляючи, що в його регіоні «</w:t>
      </w:r>
      <w:proofErr w:type="spellStart"/>
      <w:r w:rsidRPr="007604B3">
        <w:rPr>
          <w:sz w:val="28"/>
          <w:szCs w:val="28"/>
          <w:lang w:val="uk-UA"/>
        </w:rPr>
        <w:t>всє</w:t>
      </w:r>
      <w:proofErr w:type="spellEnd"/>
      <w:r w:rsidRPr="007604B3">
        <w:rPr>
          <w:sz w:val="28"/>
          <w:szCs w:val="28"/>
          <w:lang w:val="uk-UA"/>
        </w:rPr>
        <w:t xml:space="preserve"> </w:t>
      </w:r>
      <w:proofErr w:type="spellStart"/>
      <w:r w:rsidRPr="007604B3">
        <w:rPr>
          <w:sz w:val="28"/>
          <w:szCs w:val="28"/>
          <w:lang w:val="uk-UA"/>
        </w:rPr>
        <w:t>гаварят</w:t>
      </w:r>
      <w:proofErr w:type="spellEnd"/>
      <w:r w:rsidRPr="007604B3">
        <w:rPr>
          <w:sz w:val="28"/>
          <w:szCs w:val="28"/>
          <w:lang w:val="uk-UA"/>
        </w:rPr>
        <w:t xml:space="preserve"> на </w:t>
      </w:r>
      <w:proofErr w:type="spellStart"/>
      <w:r w:rsidRPr="007604B3">
        <w:rPr>
          <w:sz w:val="28"/>
          <w:szCs w:val="28"/>
          <w:lang w:val="uk-UA"/>
        </w:rPr>
        <w:t>русскам</w:t>
      </w:r>
      <w:proofErr w:type="spellEnd"/>
      <w:r w:rsidRPr="007604B3">
        <w:rPr>
          <w:sz w:val="28"/>
          <w:szCs w:val="28"/>
          <w:lang w:val="uk-UA"/>
        </w:rPr>
        <w:t>».</w:t>
      </w:r>
    </w:p>
    <w:p w:rsidR="007604B3" w:rsidRPr="007604B3" w:rsidRDefault="007604B3" w:rsidP="007604B3">
      <w:pPr>
        <w:ind w:firstLine="709"/>
        <w:jc w:val="both"/>
        <w:rPr>
          <w:sz w:val="28"/>
          <w:szCs w:val="28"/>
          <w:lang w:val="uk-UA"/>
        </w:rPr>
      </w:pPr>
      <w:r w:rsidRPr="007604B3">
        <w:rPr>
          <w:sz w:val="28"/>
          <w:szCs w:val="28"/>
          <w:lang w:val="uk-UA"/>
        </w:rPr>
        <w:t xml:space="preserve">Зважаючи на те, що спілкування в Україні українською мовою обертається смертельною небезпекою, вимагаємо від Президента України Володимира </w:t>
      </w:r>
      <w:proofErr w:type="spellStart"/>
      <w:r w:rsidRPr="007604B3">
        <w:rPr>
          <w:sz w:val="28"/>
          <w:szCs w:val="28"/>
          <w:lang w:val="uk-UA"/>
        </w:rPr>
        <w:t>Зеленського</w:t>
      </w:r>
      <w:proofErr w:type="spellEnd"/>
      <w:r w:rsidRPr="007604B3">
        <w:rPr>
          <w:sz w:val="28"/>
          <w:szCs w:val="28"/>
          <w:lang w:val="uk-UA"/>
        </w:rPr>
        <w:t xml:space="preserve"> взяти під особистий контроль справу щодо вбивства Артема Мирошниченка, а також звертаємося до Верховної Ради України, Кабінету Міністрів України, Служби безпеки України, Генеральної прокуратури України, Міністерства внутрішніх справ України та вимагаємо вжити відповідних заходів:</w:t>
      </w:r>
    </w:p>
    <w:p w:rsidR="007604B3" w:rsidRPr="007604B3" w:rsidRDefault="007604B3" w:rsidP="007604B3">
      <w:pPr>
        <w:ind w:firstLine="709"/>
        <w:jc w:val="both"/>
        <w:rPr>
          <w:sz w:val="28"/>
          <w:szCs w:val="28"/>
          <w:lang w:val="uk-UA"/>
        </w:rPr>
      </w:pPr>
      <w:r w:rsidRPr="007604B3">
        <w:rPr>
          <w:sz w:val="28"/>
          <w:szCs w:val="28"/>
          <w:lang w:val="uk-UA"/>
        </w:rPr>
        <w:t>–</w:t>
      </w:r>
      <w:r w:rsidR="002553C2">
        <w:rPr>
          <w:sz w:val="28"/>
          <w:szCs w:val="28"/>
          <w:lang w:val="uk-UA"/>
        </w:rPr>
        <w:t> </w:t>
      </w:r>
      <w:r w:rsidRPr="007604B3">
        <w:rPr>
          <w:sz w:val="28"/>
          <w:szCs w:val="28"/>
          <w:lang w:val="uk-UA"/>
        </w:rPr>
        <w:t>кваліфікувати вбивство Артема Мирошниченка як вбивство на ґрунті мовної та національної ворожнечі;</w:t>
      </w:r>
    </w:p>
    <w:p w:rsidR="007604B3" w:rsidRPr="007604B3" w:rsidRDefault="007604B3" w:rsidP="007604B3">
      <w:pPr>
        <w:ind w:firstLine="709"/>
        <w:jc w:val="both"/>
        <w:rPr>
          <w:sz w:val="28"/>
          <w:szCs w:val="28"/>
          <w:lang w:val="uk-UA"/>
        </w:rPr>
      </w:pPr>
      <w:r w:rsidRPr="007604B3">
        <w:rPr>
          <w:sz w:val="28"/>
          <w:szCs w:val="28"/>
          <w:lang w:val="uk-UA"/>
        </w:rPr>
        <w:t>–</w:t>
      </w:r>
      <w:r w:rsidR="002553C2">
        <w:rPr>
          <w:sz w:val="28"/>
          <w:szCs w:val="28"/>
          <w:lang w:val="uk-UA"/>
        </w:rPr>
        <w:t> </w:t>
      </w:r>
      <w:r w:rsidRPr="007604B3">
        <w:rPr>
          <w:sz w:val="28"/>
          <w:szCs w:val="28"/>
          <w:lang w:val="uk-UA"/>
        </w:rPr>
        <w:t>забезпечити якнайшвидше розслідування даного злочину, забезпечити реальний захист свідків у цій справі;</w:t>
      </w:r>
    </w:p>
    <w:p w:rsidR="007604B3" w:rsidRPr="007604B3" w:rsidRDefault="007604B3" w:rsidP="007604B3">
      <w:pPr>
        <w:ind w:firstLine="709"/>
        <w:jc w:val="both"/>
        <w:rPr>
          <w:sz w:val="28"/>
          <w:szCs w:val="28"/>
          <w:lang w:val="uk-UA"/>
        </w:rPr>
      </w:pPr>
      <w:r w:rsidRPr="007604B3">
        <w:rPr>
          <w:sz w:val="28"/>
          <w:szCs w:val="28"/>
          <w:lang w:val="uk-UA"/>
        </w:rPr>
        <w:t>–</w:t>
      </w:r>
      <w:r w:rsidR="002553C2">
        <w:rPr>
          <w:sz w:val="28"/>
          <w:szCs w:val="28"/>
          <w:lang w:val="uk-UA"/>
        </w:rPr>
        <w:t> </w:t>
      </w:r>
      <w:r w:rsidRPr="007604B3">
        <w:rPr>
          <w:sz w:val="28"/>
          <w:szCs w:val="28"/>
          <w:lang w:val="uk-UA"/>
        </w:rPr>
        <w:t xml:space="preserve">закрити КПВВ на московсько-українському кордоні (у </w:t>
      </w:r>
      <w:proofErr w:type="spellStart"/>
      <w:r w:rsidRPr="007604B3">
        <w:rPr>
          <w:sz w:val="28"/>
          <w:szCs w:val="28"/>
          <w:lang w:val="uk-UA"/>
        </w:rPr>
        <w:t>зв</w:t>
      </w:r>
      <w:proofErr w:type="spellEnd"/>
      <w:r w:rsidR="002553C2" w:rsidRPr="002553C2">
        <w:rPr>
          <w:sz w:val="28"/>
          <w:szCs w:val="28"/>
        </w:rPr>
        <w:t>’</w:t>
      </w:r>
      <w:proofErr w:type="spellStart"/>
      <w:r w:rsidRPr="007604B3">
        <w:rPr>
          <w:sz w:val="28"/>
          <w:szCs w:val="28"/>
          <w:lang w:val="uk-UA"/>
        </w:rPr>
        <w:t>язку</w:t>
      </w:r>
      <w:proofErr w:type="spellEnd"/>
      <w:r w:rsidRPr="007604B3">
        <w:rPr>
          <w:sz w:val="28"/>
          <w:szCs w:val="28"/>
          <w:lang w:val="uk-UA"/>
        </w:rPr>
        <w:t xml:space="preserve"> з тим,</w:t>
      </w:r>
      <w:r w:rsidR="002553C2">
        <w:rPr>
          <w:sz w:val="28"/>
          <w:szCs w:val="28"/>
          <w:lang w:val="uk-UA"/>
        </w:rPr>
        <w:br/>
      </w:r>
      <w:r w:rsidRPr="007604B3">
        <w:rPr>
          <w:sz w:val="28"/>
          <w:szCs w:val="28"/>
          <w:lang w:val="uk-UA"/>
        </w:rPr>
        <w:t>що один із убивць зареєстрований на окупованій Московією території);</w:t>
      </w:r>
    </w:p>
    <w:p w:rsidR="007604B3" w:rsidRPr="007604B3" w:rsidRDefault="002553C2" w:rsidP="007604B3">
      <w:pPr>
        <w:ind w:firstLine="709"/>
        <w:jc w:val="both"/>
        <w:rPr>
          <w:sz w:val="28"/>
          <w:szCs w:val="28"/>
          <w:lang w:val="uk-UA"/>
        </w:rPr>
      </w:pPr>
      <w:r w:rsidRPr="007604B3">
        <w:rPr>
          <w:sz w:val="28"/>
          <w:szCs w:val="28"/>
          <w:lang w:val="uk-UA"/>
        </w:rPr>
        <w:t>–</w:t>
      </w:r>
      <w:r>
        <w:rPr>
          <w:sz w:val="28"/>
          <w:szCs w:val="28"/>
          <w:lang w:val="uk-UA"/>
        </w:rPr>
        <w:t> </w:t>
      </w:r>
      <w:r w:rsidR="007604B3" w:rsidRPr="007604B3">
        <w:rPr>
          <w:sz w:val="28"/>
          <w:szCs w:val="28"/>
          <w:lang w:val="uk-UA"/>
        </w:rPr>
        <w:t>провести перевірку виконання програм патріотичного виховання</w:t>
      </w:r>
      <w:r>
        <w:rPr>
          <w:sz w:val="28"/>
          <w:szCs w:val="28"/>
          <w:lang w:val="uk-UA"/>
        </w:rPr>
        <w:br/>
      </w:r>
      <w:r w:rsidR="007604B3" w:rsidRPr="007604B3">
        <w:rPr>
          <w:sz w:val="28"/>
          <w:szCs w:val="28"/>
          <w:lang w:val="uk-UA"/>
        </w:rPr>
        <w:t>в закладах освіти.</w:t>
      </w:r>
    </w:p>
    <w:p w:rsidR="007604B3" w:rsidRPr="007604B3" w:rsidRDefault="007604B3" w:rsidP="002553C2">
      <w:pPr>
        <w:jc w:val="both"/>
        <w:rPr>
          <w:sz w:val="28"/>
          <w:szCs w:val="28"/>
          <w:lang w:val="uk-UA"/>
        </w:rPr>
      </w:pPr>
    </w:p>
    <w:p w:rsidR="007604B3" w:rsidRPr="007604B3" w:rsidRDefault="007604B3" w:rsidP="007604B3">
      <w:pPr>
        <w:rPr>
          <w:sz w:val="28"/>
          <w:szCs w:val="28"/>
          <w:lang w:val="uk-UA"/>
        </w:rPr>
      </w:pPr>
    </w:p>
    <w:p w:rsidR="007604B3" w:rsidRPr="007604B3" w:rsidRDefault="007604B3" w:rsidP="007604B3">
      <w:pPr>
        <w:ind w:left="4820"/>
        <w:rPr>
          <w:i/>
          <w:sz w:val="28"/>
          <w:szCs w:val="28"/>
          <w:lang w:val="uk-UA"/>
        </w:rPr>
      </w:pPr>
      <w:r w:rsidRPr="007604B3">
        <w:rPr>
          <w:i/>
          <w:sz w:val="28"/>
          <w:szCs w:val="28"/>
          <w:lang w:val="uk-UA"/>
        </w:rPr>
        <w:t xml:space="preserve">Схвалено на XXXIV сесії </w:t>
      </w:r>
    </w:p>
    <w:p w:rsidR="007604B3" w:rsidRPr="007604B3" w:rsidRDefault="007604B3" w:rsidP="007604B3">
      <w:pPr>
        <w:ind w:left="4820"/>
        <w:rPr>
          <w:i/>
          <w:sz w:val="28"/>
          <w:szCs w:val="28"/>
          <w:lang w:val="uk-UA"/>
        </w:rPr>
      </w:pPr>
      <w:r w:rsidRPr="007604B3">
        <w:rPr>
          <w:i/>
          <w:sz w:val="28"/>
          <w:szCs w:val="28"/>
          <w:lang w:val="uk-UA"/>
        </w:rPr>
        <w:t xml:space="preserve">Черкаської обласної ради </w:t>
      </w:r>
    </w:p>
    <w:p w:rsidR="00007441" w:rsidRPr="005D5B8D" w:rsidRDefault="007604B3" w:rsidP="007604B3">
      <w:pPr>
        <w:ind w:left="4820"/>
        <w:rPr>
          <w:sz w:val="28"/>
          <w:szCs w:val="28"/>
        </w:rPr>
      </w:pPr>
      <w:r w:rsidRPr="007604B3">
        <w:rPr>
          <w:i/>
          <w:sz w:val="28"/>
          <w:szCs w:val="28"/>
          <w:lang w:val="uk-UA"/>
        </w:rPr>
        <w:t>сьомого скликання 20 грудня 2019 року</w:t>
      </w:r>
      <w:bookmarkStart w:id="0" w:name="_GoBack"/>
      <w:bookmarkEnd w:id="0"/>
    </w:p>
    <w:sectPr w:rsidR="00007441" w:rsidRPr="005D5B8D" w:rsidSect="002553C2">
      <w:type w:val="continuous"/>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D5B8D"/>
    <w:rsid w:val="00007441"/>
    <w:rsid w:val="00093A0D"/>
    <w:rsid w:val="00211C25"/>
    <w:rsid w:val="002553C2"/>
    <w:rsid w:val="002E3B24"/>
    <w:rsid w:val="0030133B"/>
    <w:rsid w:val="00397915"/>
    <w:rsid w:val="00497490"/>
    <w:rsid w:val="005D5B8D"/>
    <w:rsid w:val="0075081E"/>
    <w:rsid w:val="007604B3"/>
    <w:rsid w:val="00766EC8"/>
    <w:rsid w:val="007A1FBA"/>
    <w:rsid w:val="008115A8"/>
    <w:rsid w:val="008B1C0C"/>
    <w:rsid w:val="0093691C"/>
    <w:rsid w:val="00B56F3D"/>
    <w:rsid w:val="00CA5172"/>
    <w:rsid w:val="00D401B8"/>
    <w:rsid w:val="00F66028"/>
    <w:rsid w:val="00FE40D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5D5B8D"/>
    <w:rPr>
      <w:rFonts w:ascii="Courier New" w:eastAsia="Times New Roman" w:hAnsi="Courier New" w:cs="Courier New"/>
      <w:color w:val="000000"/>
      <w:sz w:val="21"/>
      <w:szCs w:val="21"/>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1842</Words>
  <Characters>1051</Characters>
  <Application>Microsoft Office Word</Application>
  <DocSecurity>0</DocSecurity>
  <Lines>8</Lines>
  <Paragraphs>5</Paragraphs>
  <ScaleCrop>false</ScaleCrop>
  <Company>Grizli777</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РПЛ Черкащина</cp:lastModifiedBy>
  <cp:revision>2</cp:revision>
  <cp:lastPrinted>2019-12-24T08:34:00Z</cp:lastPrinted>
  <dcterms:created xsi:type="dcterms:W3CDTF">2019-12-24T08:34:00Z</dcterms:created>
  <dcterms:modified xsi:type="dcterms:W3CDTF">2019-12-24T08:34:00Z</dcterms:modified>
</cp:coreProperties>
</file>