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5380237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02C7C" w:rsidRDefault="008712E0" w:rsidP="005D5B8D">
      <w:pPr>
        <w:spacing w:before="120" w:line="240" w:lineRule="atLeast"/>
        <w:ind w:right="-1"/>
        <w:outlineLvl w:val="0"/>
        <w:rPr>
          <w:sz w:val="28"/>
        </w:rPr>
      </w:pPr>
      <w:r w:rsidRPr="008712E0">
        <w:rPr>
          <w:sz w:val="28"/>
          <w:u w:val="single"/>
          <w:lang w:val="uk-UA"/>
        </w:rPr>
        <w:t>12.06.2020</w:t>
      </w:r>
      <w:r w:rsidR="005D5B8D" w:rsidRPr="007B18EE">
        <w:rPr>
          <w:sz w:val="28"/>
        </w:rPr>
        <w:t xml:space="preserve"> </w:t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="00102C7C">
        <w:rPr>
          <w:sz w:val="28"/>
          <w:lang w:val="uk-UA"/>
        </w:rPr>
        <w:tab/>
      </w:r>
      <w:r w:rsidRPr="008712E0">
        <w:rPr>
          <w:sz w:val="28"/>
          <w:u w:val="single"/>
        </w:rPr>
        <w:t>№</w:t>
      </w:r>
      <w:r w:rsidR="00102C7C">
        <w:rPr>
          <w:sz w:val="28"/>
          <w:u w:val="single"/>
          <w:lang w:val="uk-UA"/>
        </w:rPr>
        <w:t> </w:t>
      </w:r>
      <w:r w:rsidRPr="008712E0">
        <w:rPr>
          <w:sz w:val="28"/>
          <w:u w:val="single"/>
          <w:lang w:val="uk-UA"/>
        </w:rPr>
        <w:t>37-42/VII</w:t>
      </w:r>
    </w:p>
    <w:p w:rsidR="006A259E" w:rsidRDefault="006A259E" w:rsidP="006A259E">
      <w:pPr>
        <w:rPr>
          <w:sz w:val="28"/>
          <w:szCs w:val="28"/>
          <w:lang w:val="uk-UA"/>
        </w:rPr>
      </w:pPr>
    </w:p>
    <w:p w:rsidR="006A259E" w:rsidRDefault="006A259E" w:rsidP="006A259E">
      <w:pPr>
        <w:rPr>
          <w:sz w:val="28"/>
          <w:szCs w:val="28"/>
          <w:lang w:val="uk-UA"/>
        </w:rPr>
      </w:pPr>
    </w:p>
    <w:p w:rsidR="006A259E" w:rsidRPr="00D047EF" w:rsidRDefault="006A259E" w:rsidP="006A25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клопотання щодо присудження</w:t>
      </w:r>
    </w:p>
    <w:p w:rsidR="006A259E" w:rsidRDefault="006A259E" w:rsidP="006A259E">
      <w:pPr>
        <w:rPr>
          <w:sz w:val="28"/>
          <w:szCs w:val="28"/>
          <w:lang w:val="uk-UA"/>
        </w:rPr>
      </w:pPr>
      <w:r w:rsidRPr="00D047EF">
        <w:rPr>
          <w:sz w:val="28"/>
          <w:szCs w:val="28"/>
          <w:lang w:val="uk-UA"/>
        </w:rPr>
        <w:t>Премії Верховної</w:t>
      </w:r>
      <w:r>
        <w:rPr>
          <w:sz w:val="28"/>
          <w:szCs w:val="28"/>
          <w:lang w:val="uk-UA"/>
        </w:rPr>
        <w:t xml:space="preserve"> </w:t>
      </w:r>
      <w:r w:rsidRPr="00D047EF">
        <w:rPr>
          <w:sz w:val="28"/>
          <w:szCs w:val="28"/>
          <w:lang w:val="uk-UA"/>
        </w:rPr>
        <w:t>Ради України</w:t>
      </w:r>
    </w:p>
    <w:p w:rsidR="006A259E" w:rsidRPr="00D047EF" w:rsidRDefault="006A259E" w:rsidP="006A25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ОТЗЕМКУ В.М.</w:t>
      </w:r>
    </w:p>
    <w:p w:rsidR="006A259E" w:rsidRPr="00B05D48" w:rsidRDefault="006A259E" w:rsidP="006A259E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6A259E" w:rsidRPr="00B05D48" w:rsidRDefault="006A259E" w:rsidP="006A259E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6A259E" w:rsidRPr="00B05D48" w:rsidRDefault="006A259E" w:rsidP="006A259E">
      <w:pPr>
        <w:ind w:firstLine="709"/>
        <w:jc w:val="both"/>
        <w:rPr>
          <w:lang w:val="uk-UA"/>
        </w:rPr>
      </w:pPr>
      <w:r w:rsidRPr="00B05D48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в Україні", Постанови Верховної Ради України від 14.09.2006 №</w:t>
      </w:r>
      <w:r>
        <w:rPr>
          <w:sz w:val="28"/>
          <w:szCs w:val="28"/>
          <w:lang w:val="uk-UA"/>
        </w:rPr>
        <w:t> </w:t>
      </w:r>
      <w:r w:rsidRPr="00B05D48">
        <w:rPr>
          <w:sz w:val="28"/>
          <w:szCs w:val="28"/>
          <w:lang w:val="uk-UA"/>
        </w:rPr>
        <w:t>131-</w:t>
      </w:r>
      <w:r w:rsidRPr="00B05D48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"Про встановлення щорічної Премії Верховної Ради України педагогічним працівникам загальноосвітніх, професійно-технічних, дошкільних</w:t>
      </w:r>
      <w:r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та позашкільних навчальних закладів", обласна рада в и р і ш и л а:</w:t>
      </w:r>
    </w:p>
    <w:p w:rsidR="006A259E" w:rsidRPr="00B05D48" w:rsidRDefault="006A259E" w:rsidP="006A259E">
      <w:pPr>
        <w:rPr>
          <w:lang w:val="uk-UA"/>
        </w:rPr>
      </w:pPr>
    </w:p>
    <w:p w:rsidR="006A259E" w:rsidRDefault="00102C7C" w:rsidP="006A25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A259E" w:rsidRPr="00B05D48">
        <w:rPr>
          <w:sz w:val="28"/>
          <w:szCs w:val="28"/>
          <w:lang w:val="uk-UA"/>
        </w:rPr>
        <w:t xml:space="preserve">лопотати перед Комітетом Верховної Ради України з питань </w:t>
      </w:r>
      <w:r w:rsidR="006A259E">
        <w:rPr>
          <w:sz w:val="28"/>
          <w:szCs w:val="28"/>
          <w:lang w:val="uk-UA"/>
        </w:rPr>
        <w:t xml:space="preserve">освіти, </w:t>
      </w:r>
      <w:r w:rsidR="006A259E" w:rsidRPr="00B05D48">
        <w:rPr>
          <w:sz w:val="28"/>
          <w:szCs w:val="28"/>
          <w:lang w:val="uk-UA"/>
        </w:rPr>
        <w:t>науки</w:t>
      </w:r>
      <w:r w:rsidR="006A259E">
        <w:rPr>
          <w:sz w:val="28"/>
          <w:szCs w:val="28"/>
          <w:lang w:val="uk-UA"/>
        </w:rPr>
        <w:t xml:space="preserve"> та інновацій </w:t>
      </w:r>
      <w:r w:rsidR="006A259E" w:rsidRPr="00B05D48">
        <w:rPr>
          <w:sz w:val="28"/>
          <w:szCs w:val="28"/>
          <w:lang w:val="uk-UA"/>
        </w:rPr>
        <w:t>про направлення подання до Верховної Ради України</w:t>
      </w:r>
      <w:r w:rsidR="006A259E">
        <w:rPr>
          <w:sz w:val="28"/>
          <w:szCs w:val="28"/>
          <w:lang w:val="uk-UA"/>
        </w:rPr>
        <w:br/>
      </w:r>
      <w:r w:rsidR="006A259E" w:rsidRPr="00B05D48">
        <w:rPr>
          <w:sz w:val="28"/>
          <w:szCs w:val="28"/>
          <w:lang w:val="uk-UA"/>
        </w:rPr>
        <w:t xml:space="preserve">щодо присудження Премії Верховної Ради України педагогічним працівникам загальноосвітніх, </w:t>
      </w:r>
      <w:r w:rsidR="006A259E" w:rsidRPr="004A2F27">
        <w:rPr>
          <w:sz w:val="28"/>
          <w:szCs w:val="28"/>
          <w:lang w:val="uk-UA"/>
        </w:rPr>
        <w:t>професійно-технічних, дошкільних та позашкільних навчальних закладів за особливі успіхи у здійсненні навчання і виховання учнів, формування національних і загальнолюдських цінностей, утвердження національної ідеї та патріотизму</w:t>
      </w:r>
    </w:p>
    <w:p w:rsidR="006A259E" w:rsidRDefault="006A259E" w:rsidP="00102C7C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1E0"/>
      </w:tblPr>
      <w:tblGrid>
        <w:gridCol w:w="3085"/>
        <w:gridCol w:w="360"/>
        <w:gridCol w:w="6444"/>
      </w:tblGrid>
      <w:tr w:rsidR="006A259E" w:rsidRPr="00102C7C" w:rsidTr="006D45D6">
        <w:tc>
          <w:tcPr>
            <w:tcW w:w="3085" w:type="dxa"/>
            <w:hideMark/>
          </w:tcPr>
          <w:p w:rsidR="006A259E" w:rsidRPr="00020645" w:rsidRDefault="006A259E" w:rsidP="006D45D6">
            <w:pPr>
              <w:rPr>
                <w:sz w:val="28"/>
                <w:szCs w:val="28"/>
                <w:lang w:val="uk-UA"/>
              </w:rPr>
            </w:pPr>
            <w:r w:rsidRPr="00020645">
              <w:rPr>
                <w:sz w:val="28"/>
                <w:szCs w:val="28"/>
                <w:lang w:val="uk-UA"/>
              </w:rPr>
              <w:t>ОТЗЕМКУ</w:t>
            </w:r>
          </w:p>
          <w:p w:rsidR="006A259E" w:rsidRPr="00020645" w:rsidRDefault="006A259E" w:rsidP="006D45D6">
            <w:pPr>
              <w:rPr>
                <w:sz w:val="28"/>
                <w:szCs w:val="28"/>
                <w:lang w:val="uk-UA"/>
              </w:rPr>
            </w:pPr>
            <w:r w:rsidRPr="00020645">
              <w:rPr>
                <w:sz w:val="28"/>
                <w:szCs w:val="28"/>
                <w:lang w:val="uk-UA"/>
              </w:rPr>
              <w:t>Василю Миколайовичу</w:t>
            </w:r>
          </w:p>
        </w:tc>
        <w:tc>
          <w:tcPr>
            <w:tcW w:w="360" w:type="dxa"/>
            <w:hideMark/>
          </w:tcPr>
          <w:p w:rsidR="006A259E" w:rsidRPr="00020645" w:rsidRDefault="00102C7C" w:rsidP="006D45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44" w:type="dxa"/>
            <w:hideMark/>
          </w:tcPr>
          <w:p w:rsidR="006A259E" w:rsidRPr="00B05D48" w:rsidRDefault="006A259E" w:rsidP="006D45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вчителю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Квітчанського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</w:t>
            </w:r>
            <w:r w:rsidRPr="00A238E6">
              <w:rPr>
                <w:sz w:val="28"/>
                <w:szCs w:val="28"/>
                <w:lang w:val="uk-UA"/>
              </w:rPr>
              <w:t>"</w:t>
            </w:r>
            <w:r>
              <w:rPr>
                <w:sz w:val="28"/>
                <w:szCs w:val="28"/>
                <w:lang w:val="uk-UA"/>
              </w:rPr>
              <w:t xml:space="preserve">Дошкільний навчальний заклад – загальноосвітня школа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94377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94377E">
              <w:rPr>
                <w:sz w:val="28"/>
                <w:szCs w:val="28"/>
                <w:lang w:val="uk-UA"/>
              </w:rPr>
              <w:t xml:space="preserve"> ступен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377E">
              <w:rPr>
                <w:sz w:val="28"/>
                <w:szCs w:val="28"/>
                <w:lang w:val="uk-UA"/>
              </w:rPr>
              <w:t>в</w:t>
            </w:r>
            <w:r w:rsidRPr="00020645">
              <w:rPr>
                <w:sz w:val="28"/>
                <w:szCs w:val="28"/>
                <w:lang w:val="uk-UA"/>
              </w:rPr>
              <w:t>"</w:t>
            </w:r>
            <w:r w:rsidRPr="009437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77E">
              <w:rPr>
                <w:sz w:val="28"/>
                <w:szCs w:val="28"/>
                <w:lang w:val="uk-UA"/>
              </w:rPr>
              <w:t>Карашинсько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94377E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377E">
              <w:rPr>
                <w:sz w:val="28"/>
                <w:szCs w:val="28"/>
                <w:lang w:val="uk-UA"/>
              </w:rPr>
              <w:t>льсько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94377E">
              <w:rPr>
                <w:sz w:val="28"/>
                <w:szCs w:val="28"/>
                <w:lang w:val="uk-UA"/>
              </w:rPr>
              <w:t xml:space="preserve"> ради Корсунь-Шевченк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377E">
              <w:rPr>
                <w:sz w:val="28"/>
                <w:szCs w:val="28"/>
                <w:lang w:val="uk-UA"/>
              </w:rPr>
              <w:t>вського району Черкасько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94377E">
              <w:rPr>
                <w:sz w:val="28"/>
                <w:szCs w:val="28"/>
                <w:lang w:val="uk-UA"/>
              </w:rPr>
              <w:t xml:space="preserve"> област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</w:tr>
    </w:tbl>
    <w:p w:rsidR="006A259E" w:rsidRPr="00B05D48" w:rsidRDefault="006A259E" w:rsidP="006A259E">
      <w:pPr>
        <w:rPr>
          <w:sz w:val="28"/>
          <w:szCs w:val="28"/>
          <w:lang w:val="uk-UA"/>
        </w:rPr>
      </w:pPr>
    </w:p>
    <w:p w:rsidR="006A259E" w:rsidRDefault="006A259E" w:rsidP="006A259E">
      <w:pPr>
        <w:rPr>
          <w:sz w:val="28"/>
          <w:szCs w:val="28"/>
          <w:lang w:val="uk-UA"/>
        </w:rPr>
      </w:pPr>
    </w:p>
    <w:p w:rsidR="00102C7C" w:rsidRDefault="00102C7C" w:rsidP="006A259E">
      <w:pPr>
        <w:rPr>
          <w:sz w:val="28"/>
          <w:szCs w:val="28"/>
          <w:lang w:val="uk-UA"/>
        </w:rPr>
      </w:pPr>
    </w:p>
    <w:p w:rsidR="006A259E" w:rsidRDefault="006A259E" w:rsidP="006A259E">
      <w:pPr>
        <w:rPr>
          <w:sz w:val="28"/>
          <w:szCs w:val="28"/>
          <w:lang w:val="uk-UA"/>
        </w:rPr>
      </w:pPr>
    </w:p>
    <w:p w:rsidR="006A259E" w:rsidRPr="00B05D48" w:rsidRDefault="006A259E" w:rsidP="006A259E">
      <w:pPr>
        <w:rPr>
          <w:sz w:val="28"/>
          <w:szCs w:val="28"/>
          <w:lang w:val="uk-UA"/>
        </w:rPr>
      </w:pPr>
    </w:p>
    <w:p w:rsidR="00007441" w:rsidRPr="005D5B8D" w:rsidRDefault="006A259E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007441" w:rsidRPr="005D5B8D" w:rsidSect="00102C7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02C7C"/>
    <w:rsid w:val="00211C25"/>
    <w:rsid w:val="002E3B24"/>
    <w:rsid w:val="0030133B"/>
    <w:rsid w:val="00397915"/>
    <w:rsid w:val="00451FBE"/>
    <w:rsid w:val="00497490"/>
    <w:rsid w:val="004E4F50"/>
    <w:rsid w:val="005D5B8D"/>
    <w:rsid w:val="006A259E"/>
    <w:rsid w:val="0075081E"/>
    <w:rsid w:val="00766EC8"/>
    <w:rsid w:val="007A1FBA"/>
    <w:rsid w:val="008712E0"/>
    <w:rsid w:val="0093691C"/>
    <w:rsid w:val="0094377E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451</Characters>
  <Application>Microsoft Office Word</Application>
  <DocSecurity>0</DocSecurity>
  <Lines>3</Lines>
  <Paragraphs>2</Paragraphs>
  <ScaleCrop>false</ScaleCrop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2020-06-16T05:46:00Z</cp:lastPrinted>
  <dcterms:created xsi:type="dcterms:W3CDTF">2020-06-16T05:47:00Z</dcterms:created>
  <dcterms:modified xsi:type="dcterms:W3CDTF">2020-06-16T05:47:00Z</dcterms:modified>
</cp:coreProperties>
</file>