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6B1" w:rsidRPr="00D9722A" w:rsidRDefault="004276B1" w:rsidP="004276B1">
      <w:pPr>
        <w:jc w:val="center"/>
        <w:rPr>
          <w:sz w:val="32"/>
        </w:rPr>
      </w:pPr>
      <w:r w:rsidRPr="00D9722A">
        <w:rPr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5pt;height:65.1pt" o:ole="" fillcolor="window">
            <v:imagedata r:id="rId7" o:title=""/>
          </v:shape>
          <o:OLEObject Type="Embed" ProgID="Word.Picture.8" ShapeID="_x0000_i1025" DrawAspect="Content" ObjectID="_1684666143" r:id="rId8"/>
        </w:object>
      </w:r>
    </w:p>
    <w:p w:rsidR="004276B1" w:rsidRPr="00D9722A" w:rsidRDefault="004276B1" w:rsidP="004276B1">
      <w:pPr>
        <w:spacing w:line="360" w:lineRule="auto"/>
        <w:jc w:val="center"/>
        <w:outlineLvl w:val="0"/>
        <w:rPr>
          <w:sz w:val="28"/>
          <w:szCs w:val="28"/>
        </w:rPr>
      </w:pPr>
      <w:r w:rsidRPr="00D9722A">
        <w:rPr>
          <w:sz w:val="28"/>
          <w:szCs w:val="28"/>
        </w:rPr>
        <w:t>ЧЕРКАСЬКА ОБЛАСНА РАДА</w:t>
      </w:r>
    </w:p>
    <w:p w:rsidR="004276B1" w:rsidRPr="00D9722A" w:rsidRDefault="004276B1" w:rsidP="004276B1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D9722A">
        <w:rPr>
          <w:b/>
          <w:sz w:val="28"/>
          <w:szCs w:val="28"/>
        </w:rPr>
        <w:t xml:space="preserve">Р І Ш Е Н </w:t>
      </w:r>
      <w:proofErr w:type="spellStart"/>
      <w:r w:rsidRPr="00D9722A">
        <w:rPr>
          <w:b/>
          <w:sz w:val="28"/>
          <w:szCs w:val="28"/>
        </w:rPr>
        <w:t>Н</w:t>
      </w:r>
      <w:proofErr w:type="spellEnd"/>
      <w:r w:rsidRPr="00D9722A">
        <w:rPr>
          <w:b/>
          <w:sz w:val="28"/>
          <w:szCs w:val="28"/>
        </w:rPr>
        <w:t xml:space="preserve"> Я</w:t>
      </w:r>
    </w:p>
    <w:p w:rsidR="004276B1" w:rsidRPr="00481720" w:rsidRDefault="00B862E1" w:rsidP="004276B1">
      <w:pPr>
        <w:spacing w:before="120" w:line="240" w:lineRule="atLeast"/>
        <w:ind w:right="-1"/>
        <w:outlineLvl w:val="0"/>
        <w:rPr>
          <w:sz w:val="28"/>
          <w:u w:val="single"/>
        </w:rPr>
      </w:pPr>
      <w:r w:rsidRPr="00B862E1">
        <w:rPr>
          <w:sz w:val="28"/>
          <w:szCs w:val="28"/>
          <w:u w:val="single"/>
        </w:rPr>
        <w:t>04.06.2021</w:t>
      </w:r>
      <w:r w:rsidR="004276B1" w:rsidRPr="009F1CFC">
        <w:rPr>
          <w:sz w:val="28"/>
        </w:rPr>
        <w:t xml:space="preserve">                                                             </w:t>
      </w:r>
      <w:r>
        <w:rPr>
          <w:sz w:val="28"/>
        </w:rPr>
        <w:t xml:space="preserve">             </w:t>
      </w:r>
      <w:r w:rsidR="004276B1" w:rsidRPr="009F1CFC">
        <w:rPr>
          <w:sz w:val="28"/>
        </w:rPr>
        <w:t xml:space="preserve">        </w:t>
      </w:r>
      <w:r w:rsidR="004276B1" w:rsidRPr="00481720">
        <w:rPr>
          <w:sz w:val="28"/>
        </w:rPr>
        <w:t xml:space="preserve">            </w:t>
      </w:r>
      <w:r>
        <w:rPr>
          <w:sz w:val="28"/>
        </w:rPr>
        <w:t>№</w:t>
      </w:r>
      <w:r>
        <w:rPr>
          <w:sz w:val="28"/>
          <w:lang w:val="en-US"/>
        </w:rPr>
        <w:t> </w:t>
      </w:r>
      <w:r w:rsidRPr="00B862E1">
        <w:rPr>
          <w:sz w:val="28"/>
          <w:u w:val="single"/>
          <w:lang w:val="en-US"/>
        </w:rPr>
        <w:t>7-28/VIII</w:t>
      </w:r>
    </w:p>
    <w:p w:rsidR="004276B1" w:rsidRPr="00481720" w:rsidRDefault="004276B1" w:rsidP="004276B1">
      <w:pPr>
        <w:ind w:left="4500" w:right="-1"/>
        <w:jc w:val="right"/>
        <w:outlineLvl w:val="0"/>
        <w:rPr>
          <w:sz w:val="28"/>
        </w:rPr>
      </w:pPr>
    </w:p>
    <w:p w:rsidR="00B862E1" w:rsidRDefault="00B862E1" w:rsidP="004276B1">
      <w:pPr>
        <w:ind w:right="4495"/>
        <w:rPr>
          <w:sz w:val="28"/>
          <w:szCs w:val="28"/>
        </w:rPr>
      </w:pPr>
    </w:p>
    <w:p w:rsidR="00B862E1" w:rsidRDefault="00B862E1" w:rsidP="004276B1">
      <w:pPr>
        <w:ind w:right="4495"/>
        <w:rPr>
          <w:sz w:val="28"/>
          <w:szCs w:val="28"/>
        </w:rPr>
      </w:pPr>
    </w:p>
    <w:p w:rsidR="004276B1" w:rsidRDefault="00481720" w:rsidP="004276B1">
      <w:pPr>
        <w:ind w:right="4495"/>
        <w:rPr>
          <w:sz w:val="28"/>
          <w:szCs w:val="28"/>
        </w:rPr>
      </w:pPr>
      <w:r>
        <w:rPr>
          <w:sz w:val="28"/>
          <w:szCs w:val="28"/>
        </w:rPr>
        <w:t>П</w:t>
      </w:r>
      <w:r w:rsidRPr="00481720">
        <w:rPr>
          <w:sz w:val="28"/>
          <w:szCs w:val="28"/>
        </w:rPr>
        <w:t xml:space="preserve">ро звернення депутатів Черкаської обласної ради до Верховної Ради України, Кабінету Міністрів України щодо невідкладних заходів в забезпеченні соціальних прав громадян України, гарантованих державою, зокрема в частині </w:t>
      </w:r>
      <w:r w:rsidR="008575D8">
        <w:rPr>
          <w:sz w:val="28"/>
          <w:szCs w:val="28"/>
        </w:rPr>
        <w:t>порядку переоформлення субсидій</w:t>
      </w:r>
    </w:p>
    <w:p w:rsidR="004276B1" w:rsidRDefault="004276B1" w:rsidP="004276B1">
      <w:pPr>
        <w:ind w:right="4495"/>
        <w:rPr>
          <w:sz w:val="28"/>
          <w:szCs w:val="28"/>
        </w:rPr>
      </w:pPr>
    </w:p>
    <w:p w:rsidR="004276B1" w:rsidRDefault="00B862E1" w:rsidP="004276B1">
      <w:pPr>
        <w:ind w:right="449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62E1" w:rsidRDefault="00B862E1" w:rsidP="004276B1">
      <w:pPr>
        <w:ind w:right="4495"/>
        <w:rPr>
          <w:sz w:val="28"/>
          <w:szCs w:val="28"/>
        </w:rPr>
      </w:pPr>
    </w:p>
    <w:p w:rsidR="004276B1" w:rsidRPr="00CD414C" w:rsidRDefault="004276B1" w:rsidP="004276B1">
      <w:pPr>
        <w:ind w:firstLine="900"/>
        <w:jc w:val="both"/>
        <w:rPr>
          <w:sz w:val="28"/>
          <w:szCs w:val="28"/>
        </w:rPr>
      </w:pPr>
      <w:r w:rsidRPr="00CD414C">
        <w:rPr>
          <w:sz w:val="28"/>
          <w:szCs w:val="28"/>
        </w:rPr>
        <w:t>Відповідно до статті 43 Закону України «Про місцеве самоврядування</w:t>
      </w:r>
    </w:p>
    <w:p w:rsidR="004276B1" w:rsidRPr="005C3278" w:rsidRDefault="004276B1" w:rsidP="004276B1">
      <w:pPr>
        <w:jc w:val="both"/>
        <w:rPr>
          <w:sz w:val="28"/>
          <w:szCs w:val="28"/>
        </w:rPr>
      </w:pPr>
      <w:r w:rsidRPr="00CD414C">
        <w:rPr>
          <w:sz w:val="28"/>
          <w:szCs w:val="28"/>
        </w:rPr>
        <w:t>в Україні» обласна рада в и р і ш и л а</w:t>
      </w:r>
      <w:r w:rsidRPr="005C3278">
        <w:rPr>
          <w:sz w:val="28"/>
          <w:szCs w:val="28"/>
        </w:rPr>
        <w:t>:</w:t>
      </w:r>
    </w:p>
    <w:p w:rsidR="004276B1" w:rsidRDefault="004276B1" w:rsidP="004276B1">
      <w:pPr>
        <w:ind w:firstLine="900"/>
        <w:jc w:val="both"/>
        <w:rPr>
          <w:sz w:val="28"/>
          <w:szCs w:val="28"/>
        </w:rPr>
      </w:pPr>
    </w:p>
    <w:p w:rsidR="004276B1" w:rsidRPr="009B56D6" w:rsidRDefault="009B56D6" w:rsidP="009B56D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B56D6">
        <w:rPr>
          <w:sz w:val="28"/>
          <w:szCs w:val="28"/>
        </w:rPr>
        <w:t xml:space="preserve">Звернутися </w:t>
      </w:r>
      <w:r w:rsidR="00481720" w:rsidRPr="009B56D6">
        <w:rPr>
          <w:sz w:val="28"/>
          <w:szCs w:val="28"/>
        </w:rPr>
        <w:t>до Верховної Ради України, Кабінету Міністрів України щодо невідкладних заходів в забезпеченні соціальних прав громадян України, гарантованих державою, зокрема в частині порядку переоформлення субсидій</w:t>
      </w:r>
      <w:r>
        <w:rPr>
          <w:sz w:val="28"/>
          <w:szCs w:val="28"/>
        </w:rPr>
        <w:t xml:space="preserve"> (текст звернення додоється)</w:t>
      </w:r>
      <w:r w:rsidR="00481720" w:rsidRPr="009B56D6">
        <w:rPr>
          <w:sz w:val="28"/>
          <w:szCs w:val="28"/>
        </w:rPr>
        <w:t>.</w:t>
      </w:r>
    </w:p>
    <w:p w:rsidR="004276B1" w:rsidRDefault="004276B1" w:rsidP="004276B1">
      <w:pPr>
        <w:tabs>
          <w:tab w:val="left" w:pos="851"/>
        </w:tabs>
        <w:ind w:firstLine="709"/>
        <w:rPr>
          <w:sz w:val="28"/>
          <w:szCs w:val="28"/>
        </w:rPr>
      </w:pPr>
    </w:p>
    <w:p w:rsidR="009B56D6" w:rsidRDefault="009B56D6" w:rsidP="004276B1">
      <w:pPr>
        <w:tabs>
          <w:tab w:val="left" w:pos="851"/>
        </w:tabs>
        <w:ind w:firstLine="709"/>
        <w:rPr>
          <w:sz w:val="28"/>
          <w:szCs w:val="28"/>
        </w:rPr>
      </w:pPr>
    </w:p>
    <w:p w:rsidR="004276B1" w:rsidRDefault="004276B1" w:rsidP="004276B1">
      <w:pPr>
        <w:rPr>
          <w:sz w:val="28"/>
          <w:szCs w:val="28"/>
        </w:rPr>
      </w:pPr>
    </w:p>
    <w:p w:rsidR="004276B1" w:rsidRDefault="004276B1" w:rsidP="004276B1">
      <w:pPr>
        <w:rPr>
          <w:sz w:val="28"/>
          <w:szCs w:val="28"/>
        </w:rPr>
      </w:pPr>
    </w:p>
    <w:p w:rsidR="004276B1" w:rsidRDefault="004276B1" w:rsidP="004276B1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Голова                                                                                         А. ПІДГОРНИЙ</w:t>
      </w:r>
    </w:p>
    <w:p w:rsidR="009B56D6" w:rsidRDefault="009B56D6" w:rsidP="00AB152A">
      <w:pPr>
        <w:ind w:left="6804"/>
        <w:jc w:val="both"/>
        <w:rPr>
          <w:sz w:val="24"/>
          <w:szCs w:val="28"/>
        </w:rPr>
      </w:pPr>
    </w:p>
    <w:p w:rsidR="009B56D6" w:rsidRDefault="009B56D6" w:rsidP="00AB152A">
      <w:pPr>
        <w:ind w:left="6804"/>
        <w:jc w:val="both"/>
        <w:rPr>
          <w:sz w:val="24"/>
          <w:szCs w:val="28"/>
        </w:rPr>
      </w:pPr>
    </w:p>
    <w:p w:rsidR="009B56D6" w:rsidRDefault="009B56D6" w:rsidP="00AB152A">
      <w:pPr>
        <w:ind w:left="6804"/>
        <w:jc w:val="both"/>
        <w:rPr>
          <w:sz w:val="24"/>
          <w:szCs w:val="28"/>
        </w:rPr>
      </w:pPr>
    </w:p>
    <w:p w:rsidR="009B56D6" w:rsidRDefault="009B56D6" w:rsidP="00AB152A">
      <w:pPr>
        <w:ind w:left="6804"/>
        <w:jc w:val="both"/>
        <w:rPr>
          <w:sz w:val="24"/>
          <w:szCs w:val="28"/>
        </w:rPr>
      </w:pPr>
    </w:p>
    <w:p w:rsidR="009B56D6" w:rsidRDefault="009B56D6" w:rsidP="00AB152A">
      <w:pPr>
        <w:ind w:left="6804"/>
        <w:jc w:val="both"/>
        <w:rPr>
          <w:sz w:val="24"/>
          <w:szCs w:val="28"/>
        </w:rPr>
      </w:pPr>
    </w:p>
    <w:p w:rsidR="009B56D6" w:rsidRDefault="009B56D6" w:rsidP="00AB152A">
      <w:pPr>
        <w:ind w:left="6804"/>
        <w:jc w:val="both"/>
        <w:rPr>
          <w:sz w:val="24"/>
          <w:szCs w:val="28"/>
        </w:rPr>
      </w:pPr>
    </w:p>
    <w:p w:rsidR="009B56D6" w:rsidRDefault="009B56D6" w:rsidP="00AB152A">
      <w:pPr>
        <w:ind w:left="6804"/>
        <w:jc w:val="both"/>
        <w:rPr>
          <w:sz w:val="24"/>
          <w:szCs w:val="28"/>
        </w:rPr>
      </w:pPr>
    </w:p>
    <w:p w:rsidR="009B56D6" w:rsidRDefault="009B56D6" w:rsidP="00AB152A">
      <w:pPr>
        <w:ind w:left="6804"/>
        <w:jc w:val="both"/>
        <w:rPr>
          <w:sz w:val="24"/>
          <w:szCs w:val="28"/>
        </w:rPr>
      </w:pPr>
    </w:p>
    <w:p w:rsidR="009B56D6" w:rsidRDefault="009B56D6" w:rsidP="00AB152A">
      <w:pPr>
        <w:ind w:left="6804"/>
        <w:jc w:val="both"/>
        <w:rPr>
          <w:sz w:val="24"/>
          <w:szCs w:val="28"/>
        </w:rPr>
      </w:pPr>
    </w:p>
    <w:p w:rsidR="009B56D6" w:rsidRDefault="009B56D6" w:rsidP="00AB152A">
      <w:pPr>
        <w:ind w:left="6804"/>
        <w:jc w:val="both"/>
        <w:rPr>
          <w:sz w:val="24"/>
          <w:szCs w:val="28"/>
        </w:rPr>
      </w:pPr>
    </w:p>
    <w:p w:rsidR="009B56D6" w:rsidRDefault="009B56D6" w:rsidP="00AB152A">
      <w:pPr>
        <w:ind w:left="6804"/>
        <w:jc w:val="both"/>
        <w:rPr>
          <w:sz w:val="24"/>
          <w:szCs w:val="28"/>
        </w:rPr>
      </w:pPr>
    </w:p>
    <w:p w:rsidR="009B56D6" w:rsidRDefault="009B56D6" w:rsidP="00AB152A">
      <w:pPr>
        <w:ind w:left="6804"/>
        <w:jc w:val="both"/>
        <w:rPr>
          <w:sz w:val="24"/>
          <w:szCs w:val="28"/>
        </w:rPr>
      </w:pPr>
    </w:p>
    <w:p w:rsidR="009B56D6" w:rsidRPr="009B56D6" w:rsidRDefault="009B56D6" w:rsidP="009B56D6">
      <w:pPr>
        <w:keepNext/>
        <w:ind w:firstLine="5245"/>
        <w:jc w:val="both"/>
        <w:outlineLvl w:val="0"/>
        <w:rPr>
          <w:color w:val="000000"/>
          <w:kern w:val="32"/>
          <w:sz w:val="28"/>
          <w:szCs w:val="28"/>
        </w:rPr>
      </w:pPr>
      <w:r w:rsidRPr="009B56D6">
        <w:rPr>
          <w:color w:val="000000"/>
          <w:kern w:val="32"/>
          <w:sz w:val="28"/>
          <w:szCs w:val="28"/>
        </w:rPr>
        <w:lastRenderedPageBreak/>
        <w:t>Додаток</w:t>
      </w:r>
    </w:p>
    <w:p w:rsidR="009B56D6" w:rsidRPr="009B56D6" w:rsidRDefault="009B56D6" w:rsidP="009B56D6">
      <w:pPr>
        <w:keepNext/>
        <w:ind w:firstLine="5245"/>
        <w:jc w:val="both"/>
        <w:outlineLvl w:val="0"/>
        <w:rPr>
          <w:color w:val="000000"/>
          <w:kern w:val="32"/>
          <w:sz w:val="28"/>
          <w:szCs w:val="28"/>
        </w:rPr>
      </w:pPr>
      <w:r w:rsidRPr="009B56D6">
        <w:rPr>
          <w:color w:val="000000"/>
          <w:kern w:val="32"/>
          <w:sz w:val="28"/>
          <w:szCs w:val="28"/>
        </w:rPr>
        <w:t xml:space="preserve">до рішення обласної ради </w:t>
      </w:r>
    </w:p>
    <w:p w:rsidR="009B56D6" w:rsidRPr="009B56D6" w:rsidRDefault="009B56D6" w:rsidP="009B56D6">
      <w:pPr>
        <w:keepNext/>
        <w:ind w:firstLine="5245"/>
        <w:jc w:val="both"/>
        <w:outlineLvl w:val="0"/>
        <w:rPr>
          <w:color w:val="000000"/>
          <w:kern w:val="32"/>
          <w:sz w:val="28"/>
          <w:szCs w:val="28"/>
        </w:rPr>
      </w:pPr>
      <w:r w:rsidRPr="009B56D6">
        <w:rPr>
          <w:color w:val="000000"/>
          <w:kern w:val="32"/>
          <w:sz w:val="28"/>
          <w:szCs w:val="28"/>
        </w:rPr>
        <w:t xml:space="preserve">від </w:t>
      </w:r>
      <w:r>
        <w:rPr>
          <w:color w:val="000000"/>
          <w:kern w:val="32"/>
          <w:sz w:val="28"/>
          <w:szCs w:val="28"/>
        </w:rPr>
        <w:t>04</w:t>
      </w:r>
      <w:r w:rsidRPr="009B56D6">
        <w:rPr>
          <w:color w:val="000000"/>
          <w:kern w:val="32"/>
          <w:sz w:val="28"/>
          <w:szCs w:val="28"/>
        </w:rPr>
        <w:t>.0</w:t>
      </w:r>
      <w:r>
        <w:rPr>
          <w:color w:val="000000"/>
          <w:kern w:val="32"/>
          <w:sz w:val="28"/>
          <w:szCs w:val="28"/>
        </w:rPr>
        <w:t>6</w:t>
      </w:r>
      <w:r w:rsidRPr="009B56D6">
        <w:rPr>
          <w:color w:val="000000"/>
          <w:kern w:val="32"/>
          <w:sz w:val="28"/>
          <w:szCs w:val="28"/>
        </w:rPr>
        <w:t xml:space="preserve">. 2021 № </w:t>
      </w:r>
      <w:r>
        <w:rPr>
          <w:color w:val="000000"/>
          <w:kern w:val="32"/>
          <w:sz w:val="28"/>
          <w:szCs w:val="28"/>
        </w:rPr>
        <w:t>7</w:t>
      </w:r>
      <w:r w:rsidRPr="009B56D6">
        <w:rPr>
          <w:color w:val="000000"/>
          <w:kern w:val="32"/>
          <w:sz w:val="28"/>
          <w:szCs w:val="28"/>
        </w:rPr>
        <w:t>-</w:t>
      </w:r>
      <w:r>
        <w:rPr>
          <w:color w:val="000000"/>
          <w:kern w:val="32"/>
          <w:sz w:val="28"/>
          <w:szCs w:val="28"/>
        </w:rPr>
        <w:t>28</w:t>
      </w:r>
      <w:r w:rsidRPr="009B56D6">
        <w:rPr>
          <w:color w:val="000000"/>
          <w:kern w:val="32"/>
          <w:sz w:val="28"/>
          <w:szCs w:val="28"/>
        </w:rPr>
        <w:t>/ VIII</w:t>
      </w:r>
    </w:p>
    <w:p w:rsidR="00BB601F" w:rsidRDefault="00BB601F" w:rsidP="001720B0">
      <w:pPr>
        <w:ind w:left="6804"/>
        <w:jc w:val="both"/>
        <w:rPr>
          <w:sz w:val="18"/>
        </w:rPr>
      </w:pPr>
    </w:p>
    <w:p w:rsidR="001720B0" w:rsidRDefault="001720B0" w:rsidP="001720B0">
      <w:pPr>
        <w:jc w:val="center"/>
        <w:rPr>
          <w:b/>
          <w:sz w:val="28"/>
        </w:rPr>
      </w:pPr>
    </w:p>
    <w:p w:rsidR="008575D8" w:rsidRDefault="008575D8" w:rsidP="001720B0">
      <w:pPr>
        <w:jc w:val="center"/>
        <w:rPr>
          <w:b/>
          <w:sz w:val="28"/>
        </w:rPr>
      </w:pPr>
      <w:r w:rsidRPr="008575D8">
        <w:rPr>
          <w:b/>
          <w:sz w:val="28"/>
        </w:rPr>
        <w:t xml:space="preserve">Звернення </w:t>
      </w:r>
    </w:p>
    <w:p w:rsidR="001720B0" w:rsidRDefault="008575D8" w:rsidP="001720B0">
      <w:pPr>
        <w:jc w:val="center"/>
        <w:rPr>
          <w:b/>
          <w:sz w:val="28"/>
        </w:rPr>
      </w:pPr>
      <w:r w:rsidRPr="008575D8">
        <w:rPr>
          <w:b/>
          <w:sz w:val="28"/>
        </w:rPr>
        <w:t xml:space="preserve">депутатів Черкаської обласної ради до Верховної Ради України, </w:t>
      </w:r>
    </w:p>
    <w:p w:rsidR="001720B0" w:rsidRDefault="008575D8" w:rsidP="001720B0">
      <w:pPr>
        <w:jc w:val="center"/>
        <w:rPr>
          <w:b/>
          <w:sz w:val="28"/>
        </w:rPr>
      </w:pPr>
      <w:r w:rsidRPr="008575D8">
        <w:rPr>
          <w:b/>
          <w:sz w:val="28"/>
        </w:rPr>
        <w:t xml:space="preserve">Кабінету Міністрів України щодо невідкладних заходів в забезпеченні соціальних прав громадян України, гарантованих державою, </w:t>
      </w:r>
    </w:p>
    <w:p w:rsidR="00434A2D" w:rsidRDefault="008575D8" w:rsidP="001720B0">
      <w:pPr>
        <w:jc w:val="center"/>
        <w:rPr>
          <w:b/>
          <w:sz w:val="28"/>
          <w:szCs w:val="28"/>
        </w:rPr>
      </w:pPr>
      <w:r w:rsidRPr="008575D8">
        <w:rPr>
          <w:b/>
          <w:sz w:val="28"/>
        </w:rPr>
        <w:t xml:space="preserve">зокрема в частині </w:t>
      </w:r>
      <w:r>
        <w:rPr>
          <w:b/>
          <w:sz w:val="28"/>
        </w:rPr>
        <w:t>порядку переоформлення субсидій</w:t>
      </w:r>
    </w:p>
    <w:p w:rsidR="00434A2D" w:rsidRDefault="00434A2D" w:rsidP="001720B0">
      <w:pPr>
        <w:jc w:val="center"/>
        <w:rPr>
          <w:b/>
          <w:sz w:val="28"/>
          <w:szCs w:val="28"/>
        </w:rPr>
      </w:pPr>
    </w:p>
    <w:p w:rsidR="008575D8" w:rsidRDefault="008575D8" w:rsidP="001720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Під тиском громадськості та відповідальних політиків Кабінет М</w:t>
      </w:r>
      <w:r w:rsidRPr="00AD067C">
        <w:rPr>
          <w:sz w:val="28"/>
          <w:szCs w:val="28"/>
        </w:rPr>
        <w:t>іністрів України</w:t>
      </w:r>
      <w:r>
        <w:rPr>
          <w:sz w:val="28"/>
          <w:szCs w:val="28"/>
        </w:rPr>
        <w:t xml:space="preserve"> вніс суттєві зміни до антисоціальної постанови від</w:t>
      </w:r>
      <w:r w:rsidRPr="00AD067C">
        <w:rPr>
          <w:sz w:val="28"/>
          <w:szCs w:val="28"/>
        </w:rPr>
        <w:t xml:space="preserve"> 14 квітня 2021 року № 420 «Про внесення змін до деяких постанов Кабінету Міністрів України», яко</w:t>
      </w:r>
      <w:r>
        <w:rPr>
          <w:sz w:val="28"/>
          <w:szCs w:val="28"/>
        </w:rPr>
        <w:t>ю з 1 травня 2021 року вводився</w:t>
      </w:r>
      <w:r w:rsidRPr="00AD067C">
        <w:rPr>
          <w:sz w:val="28"/>
          <w:szCs w:val="28"/>
        </w:rPr>
        <w:t xml:space="preserve"> новий порядок оформлення субсидій </w:t>
      </w:r>
      <w:r w:rsidR="001720B0">
        <w:rPr>
          <w:sz w:val="28"/>
          <w:szCs w:val="28"/>
        </w:rPr>
        <w:br/>
      </w:r>
      <w:r w:rsidRPr="00AD067C">
        <w:rPr>
          <w:sz w:val="28"/>
          <w:szCs w:val="28"/>
        </w:rPr>
        <w:t>в Україні.</w:t>
      </w:r>
    </w:p>
    <w:p w:rsidR="008575D8" w:rsidRDefault="008575D8" w:rsidP="001720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Зокрема для 85% </w:t>
      </w:r>
      <w:proofErr w:type="spellStart"/>
      <w:r>
        <w:rPr>
          <w:sz w:val="28"/>
          <w:szCs w:val="28"/>
        </w:rPr>
        <w:t>субсидіантів</w:t>
      </w:r>
      <w:proofErr w:type="spellEnd"/>
      <w:r>
        <w:rPr>
          <w:sz w:val="28"/>
          <w:szCs w:val="28"/>
        </w:rPr>
        <w:t xml:space="preserve"> соціальна допомога держави буде призначена в автоматичному режимі, до 100 тисяч гривень (із 56750) збільшений розмір депозитів після якого людина втрачає право на субсидії, управлінням соціального захисту місцевих адміністрацій надано право, замість місцевих комісій, призначати субсидії в особливих випадках, спірних ситуаціях.</w:t>
      </w:r>
    </w:p>
    <w:p w:rsidR="008575D8" w:rsidRDefault="008575D8" w:rsidP="001720B0">
      <w:pPr>
        <w:ind w:firstLine="708"/>
        <w:jc w:val="both"/>
        <w:rPr>
          <w:sz w:val="28"/>
          <w:szCs w:val="28"/>
        </w:rPr>
      </w:pPr>
      <w:r w:rsidRPr="00236DE1">
        <w:rPr>
          <w:sz w:val="28"/>
          <w:szCs w:val="28"/>
        </w:rPr>
        <w:t>Проте</w:t>
      </w:r>
      <w:r>
        <w:rPr>
          <w:sz w:val="28"/>
          <w:szCs w:val="28"/>
        </w:rPr>
        <w:t xml:space="preserve"> низка важливих питань, які дозволять </w:t>
      </w:r>
      <w:proofErr w:type="spellStart"/>
      <w:r>
        <w:rPr>
          <w:sz w:val="28"/>
          <w:szCs w:val="28"/>
        </w:rPr>
        <w:t>безпроблемно</w:t>
      </w:r>
      <w:proofErr w:type="spellEnd"/>
      <w:r>
        <w:rPr>
          <w:sz w:val="28"/>
          <w:szCs w:val="28"/>
        </w:rPr>
        <w:t xml:space="preserve"> </w:t>
      </w:r>
      <w:r w:rsidR="00B00841">
        <w:rPr>
          <w:sz w:val="28"/>
          <w:szCs w:val="28"/>
        </w:rPr>
        <w:br/>
      </w:r>
      <w:r>
        <w:rPr>
          <w:sz w:val="28"/>
          <w:szCs w:val="28"/>
        </w:rPr>
        <w:t>в автоматичному режимі переоформити субсидії людям на новий термін, залишились невирішеними.</w:t>
      </w:r>
    </w:p>
    <w:p w:rsidR="008575D8" w:rsidRDefault="008575D8" w:rsidP="001720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Тому депутати Черкаської обласної ради ЗВЕРТАЮТЬСЯ:</w:t>
      </w:r>
    </w:p>
    <w:p w:rsidR="008575D8" w:rsidRDefault="008575D8" w:rsidP="001720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до Верховної Ради України з вимогою терміново</w:t>
      </w:r>
      <w:r w:rsidRPr="003A036A">
        <w:rPr>
          <w:sz w:val="28"/>
          <w:szCs w:val="28"/>
        </w:rPr>
        <w:t xml:space="preserve"> внести зміни до </w:t>
      </w:r>
      <w:r w:rsidR="00B00841">
        <w:rPr>
          <w:sz w:val="28"/>
          <w:szCs w:val="28"/>
        </w:rPr>
        <w:t>Д</w:t>
      </w:r>
      <w:r w:rsidRPr="003A036A">
        <w:rPr>
          <w:sz w:val="28"/>
          <w:szCs w:val="28"/>
        </w:rPr>
        <w:t xml:space="preserve">ержавного бюджету України </w:t>
      </w:r>
      <w:r w:rsidR="00B00841">
        <w:rPr>
          <w:sz w:val="28"/>
          <w:szCs w:val="28"/>
        </w:rPr>
        <w:t xml:space="preserve">на </w:t>
      </w:r>
      <w:r>
        <w:rPr>
          <w:sz w:val="28"/>
          <w:szCs w:val="28"/>
        </w:rPr>
        <w:t>2021 р</w:t>
      </w:r>
      <w:r w:rsidR="00B00841">
        <w:rPr>
          <w:sz w:val="28"/>
          <w:szCs w:val="28"/>
        </w:rPr>
        <w:t>ік</w:t>
      </w:r>
      <w:r>
        <w:rPr>
          <w:sz w:val="28"/>
          <w:szCs w:val="28"/>
        </w:rPr>
        <w:t xml:space="preserve"> </w:t>
      </w:r>
      <w:r w:rsidRPr="003A036A">
        <w:rPr>
          <w:sz w:val="28"/>
          <w:szCs w:val="28"/>
        </w:rPr>
        <w:t xml:space="preserve">з метою збільшення на 10 </w:t>
      </w:r>
      <w:r>
        <w:rPr>
          <w:sz w:val="28"/>
          <w:szCs w:val="28"/>
        </w:rPr>
        <w:t xml:space="preserve">млрд грн видатків на субсидії, зокрема за рахунок </w:t>
      </w:r>
      <w:r w:rsidRPr="003A036A">
        <w:rPr>
          <w:sz w:val="28"/>
          <w:szCs w:val="28"/>
        </w:rPr>
        <w:t>зменшення фінансування Офісу Президента</w:t>
      </w:r>
      <w:r w:rsidR="001004C5">
        <w:rPr>
          <w:sz w:val="28"/>
          <w:szCs w:val="28"/>
        </w:rPr>
        <w:t xml:space="preserve"> України</w:t>
      </w:r>
      <w:r w:rsidRPr="003A036A">
        <w:rPr>
          <w:sz w:val="28"/>
          <w:szCs w:val="28"/>
        </w:rPr>
        <w:t>, Ве</w:t>
      </w:r>
      <w:r>
        <w:rPr>
          <w:sz w:val="28"/>
          <w:szCs w:val="28"/>
        </w:rPr>
        <w:t>рховної Ради України, Кабінету М</w:t>
      </w:r>
      <w:r w:rsidRPr="003A036A">
        <w:rPr>
          <w:sz w:val="28"/>
          <w:szCs w:val="28"/>
        </w:rPr>
        <w:t>іністрів України, Офісу Генерального прокурора.</w:t>
      </w:r>
    </w:p>
    <w:p w:rsidR="008575D8" w:rsidRDefault="008575D8" w:rsidP="001720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 Кабінету М</w:t>
      </w:r>
      <w:r w:rsidRPr="003A036A">
        <w:rPr>
          <w:sz w:val="28"/>
          <w:szCs w:val="28"/>
        </w:rPr>
        <w:t>іністрів України</w:t>
      </w:r>
      <w:r>
        <w:rPr>
          <w:sz w:val="28"/>
          <w:szCs w:val="28"/>
        </w:rPr>
        <w:t xml:space="preserve"> з метою невідкладної організації надсилання поштою нових форм заяв і декларацій адресно до тих отримувачів, хто має їх заново подавати; невідкладного оновлення програмного забезпечення місцевих органів влади для автоматичного розрахунку субсидій на новий сезон; забезпечити комфортні умови для прийому громадян, включаючи заходи безпеки від зараження на </w:t>
      </w:r>
      <w:proofErr w:type="spellStart"/>
      <w:r>
        <w:rPr>
          <w:sz w:val="28"/>
          <w:szCs w:val="28"/>
        </w:rPr>
        <w:t>короновірусу</w:t>
      </w:r>
      <w:proofErr w:type="spellEnd"/>
      <w:r>
        <w:rPr>
          <w:sz w:val="28"/>
          <w:szCs w:val="28"/>
        </w:rPr>
        <w:t xml:space="preserve">. </w:t>
      </w:r>
    </w:p>
    <w:p w:rsidR="008575D8" w:rsidRPr="00B075D5" w:rsidRDefault="008575D8" w:rsidP="001720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Вимагаємо також притягнення до відповідальності осіб, які ініціювали внесення на розгляд Уряду постанови, що обмежувала право українців на соціальну допомогу і створила напругу у суспільстві.</w:t>
      </w:r>
    </w:p>
    <w:p w:rsidR="00F25308" w:rsidRPr="00CF5E15" w:rsidRDefault="00F25308" w:rsidP="001720B0">
      <w:pPr>
        <w:ind w:firstLine="709"/>
        <w:jc w:val="both"/>
        <w:rPr>
          <w:sz w:val="28"/>
          <w:szCs w:val="28"/>
        </w:rPr>
      </w:pPr>
    </w:p>
    <w:p w:rsidR="00CF5E15" w:rsidRPr="00CF5E15" w:rsidRDefault="008575D8" w:rsidP="00CF5E15">
      <w:pPr>
        <w:ind w:left="4820"/>
        <w:jc w:val="both"/>
        <w:rPr>
          <w:i/>
          <w:sz w:val="28"/>
          <w:szCs w:val="28"/>
        </w:rPr>
      </w:pPr>
      <w:r w:rsidRPr="00CF5E15">
        <w:rPr>
          <w:i/>
          <w:sz w:val="28"/>
          <w:szCs w:val="28"/>
        </w:rPr>
        <w:t xml:space="preserve">Схвалено на </w:t>
      </w:r>
      <w:r w:rsidR="00CF5E15" w:rsidRPr="00CF5E15">
        <w:rPr>
          <w:i/>
          <w:sz w:val="28"/>
          <w:szCs w:val="28"/>
        </w:rPr>
        <w:t>сьомій</w:t>
      </w:r>
      <w:r w:rsidR="00F25308" w:rsidRPr="00CF5E15">
        <w:rPr>
          <w:i/>
          <w:sz w:val="28"/>
          <w:szCs w:val="28"/>
        </w:rPr>
        <w:t xml:space="preserve"> сесії </w:t>
      </w:r>
    </w:p>
    <w:p w:rsidR="001318B0" w:rsidRDefault="00F25308" w:rsidP="00CF5E15">
      <w:pPr>
        <w:ind w:left="4820"/>
        <w:jc w:val="both"/>
        <w:rPr>
          <w:i/>
          <w:sz w:val="28"/>
          <w:szCs w:val="28"/>
        </w:rPr>
      </w:pPr>
      <w:r w:rsidRPr="00CF5E15">
        <w:rPr>
          <w:i/>
          <w:sz w:val="28"/>
          <w:szCs w:val="28"/>
        </w:rPr>
        <w:t xml:space="preserve">Черкаської обласної ради </w:t>
      </w:r>
    </w:p>
    <w:p w:rsidR="00F25308" w:rsidRPr="00CF5E15" w:rsidRDefault="00F25308" w:rsidP="00CF5E15">
      <w:pPr>
        <w:ind w:left="4820"/>
        <w:jc w:val="both"/>
        <w:rPr>
          <w:i/>
          <w:sz w:val="28"/>
          <w:szCs w:val="28"/>
        </w:rPr>
      </w:pPr>
      <w:r w:rsidRPr="00CF5E15">
        <w:rPr>
          <w:i/>
          <w:sz w:val="28"/>
          <w:szCs w:val="28"/>
          <w:lang w:val="en-US"/>
        </w:rPr>
        <w:t>VII</w:t>
      </w:r>
      <w:r w:rsidR="008575D8" w:rsidRPr="00CF5E15">
        <w:rPr>
          <w:i/>
          <w:sz w:val="28"/>
          <w:szCs w:val="28"/>
        </w:rPr>
        <w:t xml:space="preserve">І скликання </w:t>
      </w:r>
      <w:bookmarkStart w:id="0" w:name="_GoBack"/>
      <w:bookmarkEnd w:id="0"/>
      <w:r w:rsidR="008575D8" w:rsidRPr="00CF5E15">
        <w:rPr>
          <w:i/>
          <w:sz w:val="28"/>
          <w:szCs w:val="28"/>
        </w:rPr>
        <w:t>4 черв</w:t>
      </w:r>
      <w:r w:rsidRPr="00CF5E15">
        <w:rPr>
          <w:i/>
          <w:sz w:val="28"/>
          <w:szCs w:val="28"/>
        </w:rPr>
        <w:t>ня 202</w:t>
      </w:r>
      <w:r w:rsidR="008575D8" w:rsidRPr="00CF5E15">
        <w:rPr>
          <w:i/>
          <w:sz w:val="28"/>
          <w:szCs w:val="28"/>
        </w:rPr>
        <w:t>1</w:t>
      </w:r>
      <w:r w:rsidR="00CF5E15" w:rsidRPr="00CF5E15">
        <w:rPr>
          <w:i/>
          <w:sz w:val="28"/>
          <w:szCs w:val="28"/>
        </w:rPr>
        <w:t xml:space="preserve"> року</w:t>
      </w:r>
    </w:p>
    <w:sectPr w:rsidR="00F25308" w:rsidRPr="00CF5E15" w:rsidSect="001318B0">
      <w:headerReference w:type="even" r:id="rId9"/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5FE" w:rsidRDefault="008435FE">
      <w:r>
        <w:separator/>
      </w:r>
    </w:p>
  </w:endnote>
  <w:endnote w:type="continuationSeparator" w:id="0">
    <w:p w:rsidR="008435FE" w:rsidRDefault="00843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5FE" w:rsidRDefault="008435FE">
      <w:r>
        <w:separator/>
      </w:r>
    </w:p>
  </w:footnote>
  <w:footnote w:type="continuationSeparator" w:id="0">
    <w:p w:rsidR="008435FE" w:rsidRDefault="00843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764" w:rsidRDefault="005D4ED4" w:rsidP="008A6D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53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6764" w:rsidRDefault="008435FE" w:rsidP="008A6D0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764" w:rsidRDefault="005D4ED4" w:rsidP="008A6D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530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66FE">
      <w:rPr>
        <w:rStyle w:val="a5"/>
        <w:noProof/>
      </w:rPr>
      <w:t>2</w:t>
    </w:r>
    <w:r>
      <w:rPr>
        <w:rStyle w:val="a5"/>
      </w:rPr>
      <w:fldChar w:fldCharType="end"/>
    </w:r>
  </w:p>
  <w:p w:rsidR="00C56764" w:rsidRDefault="008435FE" w:rsidP="008A6D0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F3CE9"/>
    <w:multiLevelType w:val="hybridMultilevel"/>
    <w:tmpl w:val="701EC3EE"/>
    <w:lvl w:ilvl="0" w:tplc="3A18F2F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E02"/>
    <w:rsid w:val="000B51A6"/>
    <w:rsid w:val="001004C5"/>
    <w:rsid w:val="001318B0"/>
    <w:rsid w:val="00140117"/>
    <w:rsid w:val="001720B0"/>
    <w:rsid w:val="0039624E"/>
    <w:rsid w:val="003C4B94"/>
    <w:rsid w:val="003D66FE"/>
    <w:rsid w:val="004276B1"/>
    <w:rsid w:val="00434A2D"/>
    <w:rsid w:val="00481720"/>
    <w:rsid w:val="00506B7F"/>
    <w:rsid w:val="005D4ED4"/>
    <w:rsid w:val="00630E02"/>
    <w:rsid w:val="007B629E"/>
    <w:rsid w:val="008435FE"/>
    <w:rsid w:val="008575D8"/>
    <w:rsid w:val="00956724"/>
    <w:rsid w:val="009B56D6"/>
    <w:rsid w:val="009D37F6"/>
    <w:rsid w:val="00AA28FB"/>
    <w:rsid w:val="00AB152A"/>
    <w:rsid w:val="00B00841"/>
    <w:rsid w:val="00B862E1"/>
    <w:rsid w:val="00BB601F"/>
    <w:rsid w:val="00CF5E15"/>
    <w:rsid w:val="00E578A0"/>
    <w:rsid w:val="00F2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76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276B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4276B1"/>
  </w:style>
  <w:style w:type="paragraph" w:styleId="a6">
    <w:name w:val="List Paragraph"/>
    <w:basedOn w:val="a"/>
    <w:uiPriority w:val="34"/>
    <w:qFormat/>
    <w:rsid w:val="00427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1963</Words>
  <Characters>1120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Nachupravdil</cp:lastModifiedBy>
  <cp:revision>8</cp:revision>
  <cp:lastPrinted>2021-06-08T11:02:00Z</cp:lastPrinted>
  <dcterms:created xsi:type="dcterms:W3CDTF">2021-06-07T09:16:00Z</dcterms:created>
  <dcterms:modified xsi:type="dcterms:W3CDTF">2021-06-08T11:03:00Z</dcterms:modified>
</cp:coreProperties>
</file>