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8pt" o:ole="" fillcolor="window">
            <v:imagedata r:id="rId5" o:title=""/>
          </v:shape>
          <o:OLEObject Type="Embed" ProgID="Word.Picture.8" ShapeID="_x0000_i1025" DrawAspect="Content" ObjectID="_171922675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5195D" w:rsidRDefault="0095195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5195D">
        <w:rPr>
          <w:sz w:val="28"/>
          <w:szCs w:val="28"/>
          <w:u w:val="single"/>
          <w:lang w:val="uk-UA"/>
        </w:rPr>
        <w:t>12.07.2022</w:t>
      </w:r>
      <w:r w:rsidR="008B2299" w:rsidRPr="00CF35B3"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    </w:t>
      </w:r>
      <w:r w:rsidR="008B2299" w:rsidRPr="00CF35B3">
        <w:rPr>
          <w:sz w:val="28"/>
          <w:szCs w:val="28"/>
        </w:rPr>
        <w:t xml:space="preserve">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95195D">
        <w:rPr>
          <w:sz w:val="28"/>
          <w:szCs w:val="28"/>
          <w:u w:val="single"/>
          <w:lang w:val="uk-UA"/>
        </w:rPr>
        <w:t>169-р</w:t>
      </w:r>
    </w:p>
    <w:p w:rsidR="008B2299" w:rsidRPr="00C348A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C348A8" w:rsidRPr="00C348A8" w:rsidRDefault="00C348A8" w:rsidP="00C348A8">
      <w:pPr>
        <w:outlineLvl w:val="0"/>
        <w:rPr>
          <w:rFonts w:eastAsia="Calibri"/>
          <w:sz w:val="28"/>
          <w:szCs w:val="28"/>
          <w:lang w:val="uk-UA" w:eastAsia="en-US"/>
        </w:rPr>
      </w:pPr>
      <w:r w:rsidRPr="00C348A8">
        <w:rPr>
          <w:rFonts w:eastAsia="Calibri"/>
          <w:sz w:val="28"/>
          <w:szCs w:val="28"/>
          <w:lang w:val="uk-UA" w:eastAsia="en-US"/>
        </w:rPr>
        <w:t>Про покладання</w:t>
      </w:r>
    </w:p>
    <w:p w:rsidR="00C348A8" w:rsidRPr="00C348A8" w:rsidRDefault="00C348A8" w:rsidP="00C348A8">
      <w:pPr>
        <w:rPr>
          <w:rFonts w:eastAsia="Calibri"/>
          <w:sz w:val="28"/>
          <w:szCs w:val="28"/>
          <w:lang w:val="uk-UA" w:eastAsia="en-US"/>
        </w:rPr>
      </w:pPr>
      <w:r w:rsidRPr="00C348A8">
        <w:rPr>
          <w:rFonts w:eastAsia="Calibri"/>
          <w:sz w:val="28"/>
          <w:szCs w:val="28"/>
          <w:lang w:val="uk-UA" w:eastAsia="en-US"/>
        </w:rPr>
        <w:t>виконання обов’язків директора</w:t>
      </w:r>
    </w:p>
    <w:p w:rsidR="00C348A8" w:rsidRPr="00C348A8" w:rsidRDefault="00C348A8" w:rsidP="00C348A8">
      <w:pPr>
        <w:rPr>
          <w:rFonts w:eastAsia="Calibri"/>
          <w:sz w:val="28"/>
          <w:szCs w:val="28"/>
          <w:lang w:val="uk-UA" w:eastAsia="en-US"/>
        </w:rPr>
      </w:pPr>
      <w:r w:rsidRPr="00C348A8">
        <w:rPr>
          <w:rFonts w:eastAsia="Calibri"/>
          <w:sz w:val="28"/>
          <w:szCs w:val="28"/>
          <w:lang w:val="uk-UA" w:eastAsia="en-US"/>
        </w:rPr>
        <w:t xml:space="preserve">на </w:t>
      </w:r>
      <w:r w:rsidRPr="00C348A8">
        <w:rPr>
          <w:sz w:val="28"/>
          <w:szCs w:val="28"/>
          <w:lang w:val="uk-UA"/>
        </w:rPr>
        <w:t>МІКУШКІНА В.М.</w:t>
      </w:r>
    </w:p>
    <w:p w:rsidR="00C348A8" w:rsidRPr="00C348A8" w:rsidRDefault="00C348A8" w:rsidP="00C348A8">
      <w:pPr>
        <w:rPr>
          <w:rFonts w:eastAsia="Calibri"/>
          <w:sz w:val="28"/>
          <w:szCs w:val="28"/>
          <w:lang w:val="uk-UA" w:eastAsia="en-US"/>
        </w:rPr>
      </w:pPr>
    </w:p>
    <w:p w:rsidR="00C348A8" w:rsidRPr="00C348A8" w:rsidRDefault="00C348A8" w:rsidP="00C348A8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C348A8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 в Україні», підпункту 3</w:t>
      </w:r>
      <w:bookmarkStart w:id="0" w:name="_GoBack"/>
      <w:bookmarkEnd w:id="0"/>
      <w:r w:rsidRPr="00C348A8">
        <w:rPr>
          <w:rFonts w:eastAsia="Calibri"/>
          <w:sz w:val="28"/>
          <w:szCs w:val="28"/>
          <w:lang w:val="uk-UA" w:eastAsia="en-US"/>
        </w:rPr>
        <w:t xml:space="preserve"> пункту 3 рішення обласної ради від 16.12.2016                   № 10-18/VIІ «Про управління суб’єктами та об’єктами спільної власності територіальних громад сіл, селищ, міст Черкаської області» (із змінами), враховуючи розпорядження голови обласної ради від </w:t>
      </w:r>
      <w:r w:rsidR="00467786" w:rsidRPr="00467786">
        <w:rPr>
          <w:rFonts w:eastAsia="Calibri"/>
          <w:sz w:val="28"/>
          <w:szCs w:val="28"/>
          <w:u w:val="single"/>
          <w:lang w:val="uk-UA" w:eastAsia="en-US"/>
        </w:rPr>
        <w:t>12.07.2022</w:t>
      </w:r>
      <w:r w:rsidRPr="00C348A8">
        <w:rPr>
          <w:rFonts w:eastAsia="Calibri"/>
          <w:sz w:val="28"/>
          <w:szCs w:val="28"/>
          <w:lang w:val="uk-UA" w:eastAsia="en-US"/>
        </w:rPr>
        <w:t xml:space="preserve"> № </w:t>
      </w:r>
      <w:r w:rsidR="00467786" w:rsidRPr="00467786">
        <w:rPr>
          <w:rFonts w:eastAsia="Calibri"/>
          <w:sz w:val="28"/>
          <w:szCs w:val="28"/>
          <w:u w:val="single"/>
          <w:lang w:val="uk-UA" w:eastAsia="en-US"/>
        </w:rPr>
        <w:t>168-р</w:t>
      </w:r>
      <w:r w:rsidR="00467786">
        <w:rPr>
          <w:rFonts w:eastAsia="Calibri"/>
          <w:sz w:val="28"/>
          <w:szCs w:val="28"/>
          <w:lang w:val="uk-UA" w:eastAsia="en-US"/>
        </w:rPr>
        <w:t xml:space="preserve">    </w:t>
      </w:r>
      <w:r w:rsidRPr="00C348A8">
        <w:rPr>
          <w:rFonts w:eastAsia="Calibri"/>
          <w:sz w:val="28"/>
          <w:szCs w:val="28"/>
          <w:lang w:val="uk-UA" w:eastAsia="en-US"/>
        </w:rPr>
        <w:t xml:space="preserve"> «Про увільнення від роботи ДАЛІБОЖАКА І.С.»:</w:t>
      </w:r>
    </w:p>
    <w:p w:rsidR="00C348A8" w:rsidRPr="00C348A8" w:rsidRDefault="00C348A8" w:rsidP="00C348A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C348A8" w:rsidRPr="00C348A8" w:rsidRDefault="00C348A8" w:rsidP="00C348A8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C348A8">
        <w:rPr>
          <w:rFonts w:eastAsia="Calibri"/>
          <w:sz w:val="28"/>
          <w:szCs w:val="28"/>
          <w:lang w:val="uk-UA" w:eastAsia="en-US"/>
        </w:rPr>
        <w:t>1. </w:t>
      </w:r>
      <w:r w:rsidRPr="00B24044">
        <w:rPr>
          <w:rFonts w:eastAsia="Calibri"/>
          <w:sz w:val="28"/>
          <w:szCs w:val="28"/>
          <w:lang w:val="uk-UA" w:eastAsia="en-US"/>
        </w:rPr>
        <w:t>ПОКЛАСТИ з 2</w:t>
      </w:r>
      <w:r w:rsidR="00B24044" w:rsidRPr="00B24044">
        <w:rPr>
          <w:rFonts w:eastAsia="Calibri"/>
          <w:sz w:val="28"/>
          <w:szCs w:val="28"/>
          <w:lang w:val="uk-UA" w:eastAsia="en-US"/>
        </w:rPr>
        <w:t>1</w:t>
      </w:r>
      <w:r w:rsidRPr="00B24044">
        <w:rPr>
          <w:rFonts w:eastAsia="Calibri"/>
          <w:sz w:val="28"/>
          <w:szCs w:val="28"/>
          <w:lang w:val="uk-UA" w:eastAsia="en-US"/>
        </w:rPr>
        <w:t>.06.2022</w:t>
      </w:r>
      <w:r w:rsidRPr="00C348A8">
        <w:rPr>
          <w:rFonts w:eastAsia="Calibri"/>
          <w:sz w:val="28"/>
          <w:szCs w:val="28"/>
          <w:lang w:val="uk-UA" w:eastAsia="en-US"/>
        </w:rPr>
        <w:t xml:space="preserve"> на </w:t>
      </w:r>
      <w:r w:rsidRPr="00C348A8">
        <w:rPr>
          <w:sz w:val="28"/>
          <w:szCs w:val="28"/>
          <w:lang w:val="uk-UA"/>
        </w:rPr>
        <w:t>МІКУШКІНА Валерія Миколайовича, заступника директора з авіаційної безпеки</w:t>
      </w:r>
      <w:r>
        <w:rPr>
          <w:sz w:val="28"/>
          <w:szCs w:val="28"/>
          <w:lang w:val="uk-UA"/>
        </w:rPr>
        <w:t xml:space="preserve"> – першого заступника</w:t>
      </w:r>
      <w:r w:rsidRPr="00C348A8">
        <w:rPr>
          <w:sz w:val="28"/>
          <w:szCs w:val="28"/>
          <w:lang w:val="uk-UA"/>
        </w:rPr>
        <w:t xml:space="preserve"> комунального підприємства «Аеропорт Черкаси Черкаської обласної ради» (далі – підприємство), </w:t>
      </w:r>
      <w:r w:rsidRPr="00C348A8">
        <w:rPr>
          <w:rFonts w:eastAsia="Calibri"/>
          <w:sz w:val="28"/>
          <w:szCs w:val="28"/>
          <w:lang w:val="uk-UA" w:eastAsia="en-US"/>
        </w:rPr>
        <w:t xml:space="preserve">виконання обов’язків директора підприємства на строк до видання окремого розпорядження голови обласної ради про припинення виконання ним </w:t>
      </w:r>
      <w:proofErr w:type="spellStart"/>
      <w:r w:rsidRPr="00C348A8"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C348A8">
        <w:rPr>
          <w:rFonts w:eastAsia="Calibri"/>
          <w:sz w:val="28"/>
          <w:szCs w:val="28"/>
          <w:lang w:eastAsia="en-US"/>
        </w:rPr>
        <w:t>’</w:t>
      </w:r>
      <w:proofErr w:type="spellStart"/>
      <w:r w:rsidRPr="00C348A8">
        <w:rPr>
          <w:rFonts w:eastAsia="Calibri"/>
          <w:sz w:val="28"/>
          <w:szCs w:val="28"/>
          <w:lang w:val="uk-UA" w:eastAsia="en-US"/>
        </w:rPr>
        <w:t>язків</w:t>
      </w:r>
      <w:proofErr w:type="spellEnd"/>
      <w:r w:rsidRPr="00C348A8">
        <w:rPr>
          <w:rFonts w:eastAsia="Calibri"/>
          <w:sz w:val="28"/>
          <w:szCs w:val="28"/>
          <w:lang w:val="uk-UA" w:eastAsia="en-US"/>
        </w:rPr>
        <w:t xml:space="preserve"> директора підприємства.</w:t>
      </w:r>
    </w:p>
    <w:p w:rsidR="00C348A8" w:rsidRPr="00C348A8" w:rsidRDefault="00C348A8" w:rsidP="00C348A8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C348A8">
        <w:rPr>
          <w:rFonts w:eastAsia="Calibri"/>
          <w:sz w:val="28"/>
          <w:szCs w:val="28"/>
          <w:lang w:val="uk-UA" w:eastAsia="en-US"/>
        </w:rPr>
        <w:t>2. Контроль за виконанням розпорядження покласти на заступника голови обласної ради ДОМАНСЬКОГО В.М. і управління юридичного забезпечення та роботи з персоналом виконавчого апарату обласної ради.</w:t>
      </w:r>
    </w:p>
    <w:p w:rsidR="00C348A8" w:rsidRPr="00C348A8" w:rsidRDefault="00C348A8" w:rsidP="00C348A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C348A8" w:rsidRPr="00C348A8" w:rsidRDefault="00C348A8" w:rsidP="00C348A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C348A8" w:rsidRPr="00C348A8" w:rsidRDefault="00C348A8" w:rsidP="00C348A8">
      <w:pPr>
        <w:jc w:val="both"/>
        <w:rPr>
          <w:rFonts w:eastAsia="Calibri"/>
          <w:sz w:val="28"/>
          <w:szCs w:val="28"/>
          <w:lang w:val="uk-UA" w:eastAsia="en-US"/>
        </w:rPr>
      </w:pPr>
      <w:r w:rsidRPr="00C348A8">
        <w:rPr>
          <w:rFonts w:eastAsia="Calibri"/>
          <w:sz w:val="28"/>
          <w:szCs w:val="28"/>
          <w:lang w:val="uk-UA" w:eastAsia="en-US"/>
        </w:rPr>
        <w:t>Підстава: заява МІКУШКІНА В.М.</w:t>
      </w:r>
      <w:r w:rsidR="00B24044">
        <w:rPr>
          <w:rFonts w:eastAsia="Calibri"/>
          <w:sz w:val="28"/>
          <w:szCs w:val="28"/>
          <w:lang w:val="uk-UA" w:eastAsia="en-US"/>
        </w:rPr>
        <w:t>, зареєстрована в обласній раді</w:t>
      </w:r>
      <w:r w:rsidRPr="00C348A8">
        <w:rPr>
          <w:rFonts w:eastAsia="Calibri"/>
          <w:sz w:val="28"/>
          <w:szCs w:val="28"/>
          <w:lang w:val="uk-UA" w:eastAsia="en-US"/>
        </w:rPr>
        <w:t xml:space="preserve"> </w:t>
      </w:r>
      <w:r w:rsidRPr="00B24044">
        <w:rPr>
          <w:rFonts w:eastAsia="Calibri"/>
          <w:sz w:val="28"/>
          <w:szCs w:val="28"/>
          <w:lang w:val="uk-UA" w:eastAsia="en-US"/>
        </w:rPr>
        <w:t>20.06.2022.</w:t>
      </w:r>
    </w:p>
    <w:p w:rsidR="00C348A8" w:rsidRPr="00C348A8" w:rsidRDefault="00C348A8" w:rsidP="00C348A8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C348A8" w:rsidRPr="00C348A8" w:rsidRDefault="00C348A8" w:rsidP="00C348A8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C348A8" w:rsidRPr="00C348A8" w:rsidRDefault="00C348A8" w:rsidP="00C348A8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8B2299" w:rsidRDefault="00C348A8" w:rsidP="00C348A8">
      <w:pPr>
        <w:rPr>
          <w:color w:val="3366FF"/>
          <w:sz w:val="28"/>
          <w:szCs w:val="28"/>
        </w:rPr>
      </w:pPr>
      <w:r w:rsidRPr="00C348A8">
        <w:rPr>
          <w:rFonts w:eastAsia="Calibri"/>
          <w:sz w:val="28"/>
          <w:szCs w:val="28"/>
          <w:lang w:val="uk-UA" w:eastAsia="en-US"/>
        </w:rPr>
        <w:t>Голова</w:t>
      </w:r>
      <w:r w:rsidRPr="00C348A8">
        <w:rPr>
          <w:rFonts w:eastAsia="Calibri"/>
          <w:sz w:val="28"/>
          <w:szCs w:val="28"/>
          <w:lang w:val="uk-UA" w:eastAsia="en-US"/>
        </w:rPr>
        <w:tab/>
      </w:r>
      <w:r w:rsidRPr="00C348A8">
        <w:rPr>
          <w:rFonts w:eastAsia="Calibri"/>
          <w:sz w:val="28"/>
          <w:szCs w:val="28"/>
          <w:lang w:val="uk-UA" w:eastAsia="en-US"/>
        </w:rPr>
        <w:tab/>
      </w:r>
      <w:r w:rsidRPr="00C348A8">
        <w:rPr>
          <w:rFonts w:eastAsia="Calibri"/>
          <w:sz w:val="28"/>
          <w:szCs w:val="28"/>
          <w:lang w:val="uk-UA" w:eastAsia="en-US"/>
        </w:rPr>
        <w:tab/>
      </w:r>
      <w:r w:rsidRPr="00C348A8">
        <w:rPr>
          <w:rFonts w:eastAsia="Calibri"/>
          <w:sz w:val="28"/>
          <w:szCs w:val="28"/>
          <w:lang w:val="uk-UA" w:eastAsia="en-US"/>
        </w:rPr>
        <w:tab/>
      </w:r>
      <w:r w:rsidRPr="00C348A8">
        <w:rPr>
          <w:rFonts w:eastAsia="Calibri"/>
          <w:sz w:val="28"/>
          <w:szCs w:val="28"/>
          <w:lang w:val="uk-UA" w:eastAsia="en-US"/>
        </w:rPr>
        <w:tab/>
      </w:r>
      <w:r w:rsidRPr="00C348A8">
        <w:rPr>
          <w:rFonts w:eastAsia="Calibri"/>
          <w:sz w:val="28"/>
          <w:szCs w:val="28"/>
          <w:lang w:val="uk-UA" w:eastAsia="en-US"/>
        </w:rPr>
        <w:tab/>
      </w:r>
      <w:r w:rsidRPr="00C348A8">
        <w:rPr>
          <w:rFonts w:eastAsia="Calibri"/>
          <w:sz w:val="28"/>
          <w:szCs w:val="28"/>
          <w:lang w:val="uk-UA" w:eastAsia="en-US"/>
        </w:rPr>
        <w:tab/>
      </w:r>
      <w:r w:rsidRPr="00C348A8">
        <w:rPr>
          <w:rFonts w:eastAsia="Calibri"/>
          <w:sz w:val="28"/>
          <w:szCs w:val="28"/>
          <w:lang w:val="uk-UA" w:eastAsia="en-US"/>
        </w:rPr>
        <w:tab/>
      </w:r>
      <w:r w:rsidRPr="00C348A8"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67786"/>
    <w:rsid w:val="0075081E"/>
    <w:rsid w:val="007A1FBA"/>
    <w:rsid w:val="008B2299"/>
    <w:rsid w:val="0093691C"/>
    <w:rsid w:val="0095195D"/>
    <w:rsid w:val="00B24044"/>
    <w:rsid w:val="00B56F3D"/>
    <w:rsid w:val="00BB6A5E"/>
    <w:rsid w:val="00C348A8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1163</Characters>
  <Application>Microsoft Office Word</Application>
  <DocSecurity>0</DocSecurity>
  <Lines>9</Lines>
  <Paragraphs>2</Paragraphs>
  <ScaleCrop>false</ScaleCrop>
  <Company>Grizli777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2022-07-13T11:13:00Z</dcterms:modified>
</cp:coreProperties>
</file>