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F3" w:rsidRDefault="00C348F3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Default="00402E02" w:rsidP="00402E0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до про</w:t>
      </w:r>
      <w:r w:rsidR="00E8345A">
        <w:rPr>
          <w:b/>
          <w:sz w:val="28"/>
          <w:szCs w:val="28"/>
          <w:lang w:val="uk-UA"/>
        </w:rPr>
        <w:t>є</w:t>
      </w:r>
      <w:proofErr w:type="spellStart"/>
      <w:r>
        <w:rPr>
          <w:b/>
          <w:sz w:val="28"/>
          <w:szCs w:val="28"/>
        </w:rPr>
        <w:t>кту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402E02" w:rsidRPr="0081157A" w:rsidRDefault="00402E02" w:rsidP="0081157A">
      <w:pPr>
        <w:jc w:val="center"/>
        <w:rPr>
          <w:b/>
          <w:sz w:val="28"/>
          <w:szCs w:val="28"/>
          <w:lang w:val="uk-UA"/>
        </w:rPr>
      </w:pPr>
      <w:r w:rsidRPr="0081157A">
        <w:rPr>
          <w:b/>
          <w:sz w:val="28"/>
          <w:szCs w:val="28"/>
          <w:lang w:val="uk-UA"/>
        </w:rPr>
        <w:t>«Про</w:t>
      </w:r>
      <w:r w:rsidR="00D81867" w:rsidRPr="0081157A">
        <w:rPr>
          <w:b/>
          <w:sz w:val="28"/>
          <w:szCs w:val="28"/>
        </w:rPr>
        <w:t xml:space="preserve"> </w:t>
      </w:r>
      <w:proofErr w:type="spellStart"/>
      <w:r w:rsidR="00D81867" w:rsidRPr="0081157A">
        <w:rPr>
          <w:b/>
          <w:sz w:val="28"/>
          <w:szCs w:val="28"/>
        </w:rPr>
        <w:t>призначення</w:t>
      </w:r>
      <w:proofErr w:type="spellEnd"/>
      <w:r w:rsidR="00D81867" w:rsidRPr="0081157A">
        <w:rPr>
          <w:b/>
          <w:sz w:val="28"/>
          <w:szCs w:val="28"/>
        </w:rPr>
        <w:t xml:space="preserve"> </w:t>
      </w:r>
      <w:r w:rsidR="00E8345A">
        <w:rPr>
          <w:b/>
          <w:sz w:val="28"/>
          <w:szCs w:val="28"/>
          <w:lang w:val="uk-UA"/>
        </w:rPr>
        <w:t xml:space="preserve">ПУСТІЛЬНІКА П.Т. </w:t>
      </w:r>
      <w:r w:rsidR="00D81867" w:rsidRPr="0081157A">
        <w:rPr>
          <w:b/>
          <w:sz w:val="28"/>
          <w:szCs w:val="28"/>
          <w:lang w:val="uk-UA"/>
        </w:rPr>
        <w:t>н</w:t>
      </w:r>
      <w:r w:rsidR="00D81867" w:rsidRPr="0081157A">
        <w:rPr>
          <w:b/>
          <w:sz w:val="28"/>
          <w:szCs w:val="28"/>
        </w:rPr>
        <w:t xml:space="preserve">а посаду </w:t>
      </w:r>
      <w:r w:rsidR="00D81867" w:rsidRPr="0081157A">
        <w:rPr>
          <w:b/>
          <w:sz w:val="28"/>
          <w:szCs w:val="28"/>
          <w:lang w:val="uk-UA"/>
        </w:rPr>
        <w:t xml:space="preserve">директора </w:t>
      </w:r>
      <w:proofErr w:type="spellStart"/>
      <w:r w:rsidR="00E8345A">
        <w:rPr>
          <w:b/>
          <w:sz w:val="28"/>
          <w:szCs w:val="28"/>
          <w:lang w:val="uk-UA"/>
        </w:rPr>
        <w:t>Стеблівського</w:t>
      </w:r>
      <w:proofErr w:type="spellEnd"/>
      <w:r w:rsidR="00993427">
        <w:rPr>
          <w:b/>
          <w:sz w:val="28"/>
          <w:szCs w:val="28"/>
          <w:lang w:val="uk-UA"/>
        </w:rPr>
        <w:t xml:space="preserve"> психоневрологічного інтернату</w:t>
      </w:r>
      <w:r w:rsidR="00E8345A">
        <w:rPr>
          <w:b/>
          <w:sz w:val="28"/>
          <w:szCs w:val="28"/>
          <w:lang w:val="uk-UA"/>
        </w:rPr>
        <w:t>»</w:t>
      </w:r>
    </w:p>
    <w:p w:rsidR="0081157A" w:rsidRPr="00C348F3" w:rsidRDefault="0081157A" w:rsidP="0081157A">
      <w:pPr>
        <w:jc w:val="center"/>
        <w:rPr>
          <w:b/>
          <w:sz w:val="18"/>
          <w:szCs w:val="28"/>
          <w:lang w:val="uk-UA"/>
        </w:rPr>
      </w:pPr>
    </w:p>
    <w:p w:rsidR="00402E02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2644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2644BC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="0081157A">
        <w:rPr>
          <w:sz w:val="28"/>
          <w:szCs w:val="28"/>
          <w:lang w:val="uk-UA"/>
        </w:rPr>
        <w:t xml:space="preserve"> рішення</w:t>
      </w:r>
      <w:r w:rsidR="00D81867" w:rsidRPr="00D81867">
        <w:rPr>
          <w:sz w:val="28"/>
          <w:szCs w:val="28"/>
          <w:lang w:val="uk-UA"/>
        </w:rPr>
        <w:t xml:space="preserve"> обласної ради </w:t>
      </w:r>
      <w:r w:rsidR="0081157A">
        <w:rPr>
          <w:sz w:val="28"/>
          <w:szCs w:val="28"/>
          <w:lang w:val="uk-UA"/>
        </w:rPr>
        <w:br/>
      </w:r>
      <w:r w:rsidR="00D81867" w:rsidRPr="00D81867">
        <w:rPr>
          <w:sz w:val="28"/>
          <w:szCs w:val="28"/>
          <w:lang w:val="uk-UA"/>
        </w:rPr>
        <w:t>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 w:rsidR="0081157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</w:t>
      </w:r>
      <w:r w:rsidR="0081157A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>
        <w:rPr>
          <w:sz w:val="28"/>
          <w:szCs w:val="28"/>
          <w:lang w:val="uk-UA"/>
        </w:rPr>
        <w:t xml:space="preserve"> </w:t>
      </w:r>
      <w:r w:rsidR="00E8345A" w:rsidRPr="00E8345A">
        <w:rPr>
          <w:sz w:val="28"/>
          <w:szCs w:val="28"/>
          <w:lang w:val="uk-UA"/>
        </w:rPr>
        <w:t>від 13.07.2021 № 233-р «Про оголошення конкурсного відбору претендентів на зайняття посади директора Стеблівського психоневрологічного інтернату»</w:t>
      </w:r>
      <w:r w:rsidR="00E8345A">
        <w:rPr>
          <w:sz w:val="28"/>
          <w:szCs w:val="28"/>
          <w:lang w:val="uk-UA"/>
        </w:rPr>
        <w:t xml:space="preserve"> та</w:t>
      </w:r>
      <w:r w:rsidR="00E8345A" w:rsidRPr="00E8345A">
        <w:rPr>
          <w:sz w:val="28"/>
          <w:szCs w:val="28"/>
          <w:lang w:val="uk-UA"/>
        </w:rPr>
        <w:t xml:space="preserve"> від 03.08.2021 № 253-р  «Про утворення конкурсної комісії з проведення конкурсного відбору претендентів на зайняття посади директора Стеблівського психоневрологічного інтернату» </w:t>
      </w:r>
      <w:r>
        <w:rPr>
          <w:sz w:val="28"/>
          <w:szCs w:val="28"/>
          <w:lang w:val="uk-UA"/>
        </w:rPr>
        <w:t>проведено конкурсний відбір.</w:t>
      </w:r>
    </w:p>
    <w:p w:rsidR="00402E02" w:rsidRDefault="00402E02" w:rsidP="003004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</w:t>
      </w:r>
      <w:r w:rsidR="002673E7">
        <w:rPr>
          <w:sz w:val="28"/>
          <w:szCs w:val="28"/>
          <w:lang w:val="uk-UA"/>
        </w:rPr>
        <w:t>ного відбору</w:t>
      </w:r>
      <w:r w:rsidR="008115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</w:t>
      </w:r>
      <w:r w:rsidR="002673E7">
        <w:rPr>
          <w:sz w:val="28"/>
          <w:szCs w:val="28"/>
          <w:lang w:val="uk-UA"/>
        </w:rPr>
        <w:t xml:space="preserve">другого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81157A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директора </w:t>
      </w:r>
      <w:proofErr w:type="spellStart"/>
      <w:r w:rsidR="00E8345A">
        <w:rPr>
          <w:sz w:val="28"/>
          <w:szCs w:val="28"/>
          <w:lang w:val="uk-UA"/>
        </w:rPr>
        <w:t>Стеблівського</w:t>
      </w:r>
      <w:proofErr w:type="spellEnd"/>
      <w:r w:rsidR="00993427">
        <w:rPr>
          <w:sz w:val="28"/>
          <w:szCs w:val="28"/>
          <w:lang w:val="uk-UA"/>
        </w:rPr>
        <w:t xml:space="preserve"> психоневрологічного інтернату</w:t>
      </w:r>
      <w:r w:rsidR="00300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="00E8345A">
        <w:rPr>
          <w:sz w:val="28"/>
          <w:szCs w:val="28"/>
          <w:lang w:val="uk-UA"/>
        </w:rPr>
        <w:t xml:space="preserve"> 31</w:t>
      </w:r>
      <w:r>
        <w:rPr>
          <w:sz w:val="28"/>
          <w:szCs w:val="28"/>
          <w:lang w:val="uk-UA"/>
        </w:rPr>
        <w:t>.0</w:t>
      </w:r>
      <w:r w:rsidR="00E8345A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8115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переможцем </w:t>
      </w:r>
      <w:r w:rsidR="0081157A">
        <w:rPr>
          <w:sz w:val="28"/>
          <w:szCs w:val="28"/>
          <w:lang w:val="uk-UA"/>
        </w:rPr>
        <w:t xml:space="preserve">визначено </w:t>
      </w:r>
      <w:proofErr w:type="spellStart"/>
      <w:r w:rsidR="00E8345A">
        <w:rPr>
          <w:sz w:val="28"/>
          <w:szCs w:val="28"/>
          <w:lang w:val="uk-UA"/>
        </w:rPr>
        <w:t>Пустільніка</w:t>
      </w:r>
      <w:proofErr w:type="spellEnd"/>
      <w:r w:rsidR="00E8345A">
        <w:rPr>
          <w:sz w:val="28"/>
          <w:szCs w:val="28"/>
          <w:lang w:val="uk-UA"/>
        </w:rPr>
        <w:t xml:space="preserve"> Петра Тимофійовича.</w:t>
      </w:r>
    </w:p>
    <w:p w:rsidR="00FB4FF5" w:rsidRDefault="00FB4FF5" w:rsidP="00D81867">
      <w:pPr>
        <w:ind w:firstLine="567"/>
        <w:jc w:val="both"/>
        <w:rPr>
          <w:b/>
          <w:sz w:val="28"/>
          <w:szCs w:val="28"/>
          <w:lang w:val="uk-UA"/>
        </w:rPr>
      </w:pPr>
    </w:p>
    <w:p w:rsidR="003004D6" w:rsidRDefault="003004D6" w:rsidP="00DC7A6D">
      <w:pPr>
        <w:ind w:firstLine="720"/>
        <w:jc w:val="center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DC7A6D" w:rsidRDefault="00E8345A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D4061" w:rsidRPr="00E8345A">
        <w:rPr>
          <w:sz w:val="28"/>
          <w:szCs w:val="28"/>
          <w:lang w:val="uk-UA"/>
        </w:rPr>
        <w:t>ПУСТІЛЬНІК ПЕТР</w:t>
      </w:r>
      <w:r w:rsidR="00ED4061">
        <w:rPr>
          <w:sz w:val="28"/>
          <w:szCs w:val="28"/>
          <w:lang w:val="uk-UA"/>
        </w:rPr>
        <w:t>О</w:t>
      </w:r>
      <w:r w:rsidR="00ED4061" w:rsidRPr="00E8345A">
        <w:rPr>
          <w:sz w:val="28"/>
          <w:szCs w:val="28"/>
          <w:lang w:val="uk-UA"/>
        </w:rPr>
        <w:t xml:space="preserve"> ТИМОФІЙОВИЧ</w:t>
      </w:r>
      <w:r w:rsidR="003004D6" w:rsidRPr="00DC7A6D">
        <w:rPr>
          <w:sz w:val="28"/>
          <w:szCs w:val="28"/>
          <w:lang w:val="uk-UA"/>
        </w:rPr>
        <w:t>, 19</w:t>
      </w:r>
      <w:r>
        <w:rPr>
          <w:sz w:val="28"/>
          <w:szCs w:val="28"/>
          <w:lang w:val="uk-UA"/>
        </w:rPr>
        <w:t>60</w:t>
      </w:r>
      <w:r w:rsidR="003004D6" w:rsidRPr="00DC7A6D">
        <w:rPr>
          <w:sz w:val="28"/>
          <w:szCs w:val="28"/>
          <w:lang w:val="uk-UA"/>
        </w:rPr>
        <w:t xml:space="preserve"> року народження.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Pr="00DC7A6D" w:rsidRDefault="003004D6" w:rsidP="00E8345A">
      <w:pPr>
        <w:ind w:firstLine="709"/>
        <w:jc w:val="both"/>
        <w:rPr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Освіта</w:t>
      </w:r>
      <w:r w:rsidRPr="00DC7A6D">
        <w:rPr>
          <w:sz w:val="28"/>
          <w:szCs w:val="28"/>
          <w:lang w:val="uk-UA"/>
        </w:rPr>
        <w:t xml:space="preserve"> – вища: у</w:t>
      </w:r>
      <w:r w:rsidR="00E8345A">
        <w:rPr>
          <w:sz w:val="28"/>
          <w:szCs w:val="28"/>
          <w:lang w:val="uk-UA"/>
        </w:rPr>
        <w:t xml:space="preserve"> 2015 році закінчив</w:t>
      </w:r>
      <w:r w:rsidRPr="00DC7A6D">
        <w:rPr>
          <w:sz w:val="28"/>
          <w:szCs w:val="28"/>
          <w:lang w:val="uk-UA"/>
        </w:rPr>
        <w:t xml:space="preserve"> </w:t>
      </w:r>
      <w:r w:rsidR="00E8345A" w:rsidRPr="00E8345A">
        <w:rPr>
          <w:sz w:val="28"/>
          <w:szCs w:val="28"/>
          <w:lang w:val="uk-UA"/>
        </w:rPr>
        <w:t>Вінницький національний аграрний університет</w:t>
      </w:r>
      <w:r w:rsidR="00E8345A">
        <w:rPr>
          <w:sz w:val="28"/>
          <w:szCs w:val="28"/>
          <w:lang w:val="uk-UA"/>
        </w:rPr>
        <w:t xml:space="preserve"> за спеціальністю </w:t>
      </w:r>
      <w:r w:rsidR="00E8345A" w:rsidRPr="00E8345A">
        <w:rPr>
          <w:sz w:val="28"/>
          <w:szCs w:val="28"/>
          <w:lang w:val="uk-UA"/>
        </w:rPr>
        <w:t>«Механізація сільського господарства»</w:t>
      </w:r>
      <w:r w:rsidR="00E8345A">
        <w:rPr>
          <w:sz w:val="28"/>
          <w:szCs w:val="28"/>
          <w:lang w:val="uk-UA"/>
        </w:rPr>
        <w:t xml:space="preserve"> та отримав </w:t>
      </w:r>
      <w:r w:rsidR="00E8345A" w:rsidRPr="00E8345A">
        <w:rPr>
          <w:sz w:val="28"/>
          <w:szCs w:val="28"/>
          <w:lang w:val="uk-UA"/>
        </w:rPr>
        <w:t>квал</w:t>
      </w:r>
      <w:r w:rsidR="00E8345A">
        <w:rPr>
          <w:sz w:val="28"/>
          <w:szCs w:val="28"/>
          <w:lang w:val="uk-UA"/>
        </w:rPr>
        <w:t>іфікацію</w:t>
      </w:r>
      <w:r w:rsidR="00E8345A" w:rsidRPr="00E8345A">
        <w:rPr>
          <w:sz w:val="28"/>
          <w:szCs w:val="28"/>
          <w:lang w:val="uk-UA"/>
        </w:rPr>
        <w:t xml:space="preserve"> «Інженер-механік»</w:t>
      </w:r>
      <w:r w:rsidR="00E8345A">
        <w:rPr>
          <w:sz w:val="28"/>
          <w:szCs w:val="28"/>
          <w:lang w:val="uk-UA"/>
        </w:rPr>
        <w:t>.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Трудова діяльність</w:t>
      </w:r>
      <w:r w:rsidR="003359AD">
        <w:rPr>
          <w:b/>
          <w:sz w:val="28"/>
          <w:szCs w:val="28"/>
          <w:lang w:val="uk-UA"/>
        </w:rPr>
        <w:t>:</w:t>
      </w:r>
    </w:p>
    <w:p w:rsidR="00ED4061" w:rsidRPr="00DC7A6D" w:rsidRDefault="00ED4061" w:rsidP="003004D6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400"/>
        <w:gridCol w:w="6546"/>
      </w:tblGrid>
      <w:tr w:rsidR="003004D6" w:rsidRPr="00EB592B" w:rsidTr="00ED4061">
        <w:tc>
          <w:tcPr>
            <w:tcW w:w="2376" w:type="dxa"/>
          </w:tcPr>
          <w:p w:rsidR="003004D6" w:rsidRPr="00EB592B" w:rsidRDefault="00ED4061" w:rsidP="00B50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– 2020 рр.</w:t>
            </w:r>
          </w:p>
        </w:tc>
        <w:tc>
          <w:tcPr>
            <w:tcW w:w="400" w:type="dxa"/>
          </w:tcPr>
          <w:p w:rsidR="003004D6" w:rsidRPr="00EB592B" w:rsidRDefault="00EB592B" w:rsidP="00162B7F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B6149" w:rsidRPr="00EB592B" w:rsidRDefault="00ED4061" w:rsidP="00EB59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Корсунь-Шевченківської районної ради;</w:t>
            </w:r>
          </w:p>
        </w:tc>
      </w:tr>
      <w:tr w:rsidR="003359AD" w:rsidRPr="00EB592B" w:rsidTr="00ED4061">
        <w:tc>
          <w:tcPr>
            <w:tcW w:w="2376" w:type="dxa"/>
          </w:tcPr>
          <w:p w:rsidR="003359AD" w:rsidRPr="00EB592B" w:rsidRDefault="00ED4061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 – 2016 рр.</w:t>
            </w:r>
          </w:p>
        </w:tc>
        <w:tc>
          <w:tcPr>
            <w:tcW w:w="400" w:type="dxa"/>
          </w:tcPr>
          <w:p w:rsidR="003359AD" w:rsidRPr="00EB592B" w:rsidRDefault="003359AD" w:rsidP="00162B7F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359AD" w:rsidRPr="00EB592B" w:rsidRDefault="00ED4061" w:rsidP="00162B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Корсунь-Шевченківської районної ради;</w:t>
            </w:r>
          </w:p>
        </w:tc>
      </w:tr>
      <w:tr w:rsidR="003359AD" w:rsidRPr="003B6149" w:rsidTr="00ED4061">
        <w:trPr>
          <w:trHeight w:val="728"/>
        </w:trPr>
        <w:tc>
          <w:tcPr>
            <w:tcW w:w="2376" w:type="dxa"/>
          </w:tcPr>
          <w:p w:rsidR="003359AD" w:rsidRPr="00EB592B" w:rsidRDefault="009833AB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 – 2007 рр.</w:t>
            </w:r>
          </w:p>
        </w:tc>
        <w:tc>
          <w:tcPr>
            <w:tcW w:w="400" w:type="dxa"/>
          </w:tcPr>
          <w:p w:rsidR="003359AD" w:rsidRPr="00EB592B" w:rsidRDefault="003359AD" w:rsidP="003359AD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359AD" w:rsidRPr="009833AB" w:rsidRDefault="009833AB" w:rsidP="00983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екологічної інспекції в Корсунь-Шевченківському районі, головний спеціаліст Державного управління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9833A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в Черкаській області</w:t>
            </w:r>
            <w:r w:rsidR="00ED4061">
              <w:rPr>
                <w:sz w:val="28"/>
                <w:szCs w:val="28"/>
                <w:lang w:val="uk-UA"/>
              </w:rPr>
              <w:t>;</w:t>
            </w:r>
          </w:p>
        </w:tc>
      </w:tr>
      <w:tr w:rsidR="00B50B05" w:rsidRPr="003B6149" w:rsidTr="00ED4061">
        <w:tc>
          <w:tcPr>
            <w:tcW w:w="2376" w:type="dxa"/>
          </w:tcPr>
          <w:p w:rsidR="00B50B05" w:rsidRPr="00EB592B" w:rsidRDefault="009833AB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 – 2005 рр.</w:t>
            </w:r>
          </w:p>
        </w:tc>
        <w:tc>
          <w:tcPr>
            <w:tcW w:w="400" w:type="dxa"/>
          </w:tcPr>
          <w:p w:rsidR="00B50B05" w:rsidRPr="00EB592B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B50B05" w:rsidRPr="00EB592B" w:rsidRDefault="009833AB" w:rsidP="002673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колгоспу, директор СТОВ ім. Мічуріна </w:t>
            </w:r>
            <w:r w:rsidR="002673E7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Корсунь-Шевченківського району;</w:t>
            </w:r>
          </w:p>
        </w:tc>
      </w:tr>
      <w:tr w:rsidR="00B50B05" w:rsidRPr="003B6149" w:rsidTr="00ED4061">
        <w:tc>
          <w:tcPr>
            <w:tcW w:w="2376" w:type="dxa"/>
          </w:tcPr>
          <w:p w:rsidR="00B50B05" w:rsidRPr="00B50B05" w:rsidRDefault="009833AB" w:rsidP="0098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1978 – 1998</w:t>
            </w:r>
            <w:r w:rsidR="00B50B05" w:rsidRPr="009833AB">
              <w:rPr>
                <w:sz w:val="28"/>
                <w:szCs w:val="28"/>
              </w:rPr>
              <w:t xml:space="preserve"> </w:t>
            </w:r>
            <w:r w:rsidR="00B50B05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B50B05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4A7CF8" w:rsidRDefault="009833AB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членство в колгоспі.</w:t>
            </w:r>
          </w:p>
        </w:tc>
      </w:tr>
    </w:tbl>
    <w:p w:rsidR="00ED4061" w:rsidRDefault="00ED4061" w:rsidP="002644BC">
      <w:pPr>
        <w:ind w:firstLine="567"/>
        <w:jc w:val="both"/>
        <w:rPr>
          <w:sz w:val="28"/>
          <w:szCs w:val="28"/>
          <w:lang w:val="uk-UA"/>
        </w:rPr>
      </w:pPr>
    </w:p>
    <w:p w:rsidR="00402E02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підприємств, установ, закладів спільної власності територіальних громад сіл, селищ, міст </w:t>
      </w:r>
      <w:r>
        <w:rPr>
          <w:sz w:val="28"/>
          <w:szCs w:val="28"/>
          <w:lang w:val="uk-UA"/>
        </w:rPr>
        <w:lastRenderedPageBreak/>
        <w:t>Черкаської області та затвердж</w:t>
      </w:r>
      <w:r w:rsidR="003004D6">
        <w:rPr>
          <w:sz w:val="28"/>
          <w:szCs w:val="28"/>
          <w:lang w:val="uk-UA"/>
        </w:rPr>
        <w:t xml:space="preserve">ення типових форм контрактів» </w:t>
      </w:r>
      <w:r>
        <w:rPr>
          <w:sz w:val="28"/>
          <w:szCs w:val="28"/>
          <w:lang w:val="uk-UA"/>
        </w:rPr>
        <w:t xml:space="preserve"> підготовлено </w:t>
      </w:r>
      <w:proofErr w:type="spellStart"/>
      <w:r>
        <w:rPr>
          <w:sz w:val="28"/>
          <w:szCs w:val="28"/>
          <w:lang w:val="uk-UA"/>
        </w:rPr>
        <w:t>про</w:t>
      </w:r>
      <w:r w:rsidR="00ED406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обласної ради про призначення </w:t>
      </w:r>
      <w:r w:rsidR="00ED4061">
        <w:rPr>
          <w:sz w:val="28"/>
          <w:szCs w:val="28"/>
          <w:lang w:val="uk-UA"/>
        </w:rPr>
        <w:t>ПУСТІЛЬНІКА П.Т.</w:t>
      </w:r>
      <w:r>
        <w:rPr>
          <w:sz w:val="28"/>
          <w:szCs w:val="28"/>
          <w:lang w:val="uk-UA"/>
        </w:rPr>
        <w:t xml:space="preserve"> на посаду </w:t>
      </w:r>
      <w:r w:rsidR="003004D6" w:rsidRPr="00D81867">
        <w:rPr>
          <w:sz w:val="28"/>
          <w:szCs w:val="28"/>
          <w:lang w:val="uk-UA"/>
        </w:rPr>
        <w:t xml:space="preserve">директора </w:t>
      </w:r>
      <w:r w:rsidR="00ED4061">
        <w:rPr>
          <w:sz w:val="28"/>
          <w:szCs w:val="28"/>
          <w:lang w:val="uk-UA"/>
        </w:rPr>
        <w:t>Стеблівського</w:t>
      </w:r>
      <w:r w:rsidR="003B6149">
        <w:rPr>
          <w:sz w:val="28"/>
          <w:szCs w:val="28"/>
          <w:lang w:val="uk-UA"/>
        </w:rPr>
        <w:t xml:space="preserve"> психоневрологічного інтернату</w:t>
      </w:r>
      <w:r>
        <w:rPr>
          <w:sz w:val="28"/>
          <w:szCs w:val="28"/>
          <w:lang w:val="uk-UA"/>
        </w:rPr>
        <w:t>.</w:t>
      </w:r>
    </w:p>
    <w:p w:rsidR="00C348F3" w:rsidRDefault="00C348F3" w:rsidP="002644BC">
      <w:pPr>
        <w:ind w:firstLine="567"/>
        <w:jc w:val="both"/>
        <w:rPr>
          <w:sz w:val="28"/>
          <w:szCs w:val="28"/>
          <w:lang w:val="uk-UA"/>
        </w:rPr>
      </w:pPr>
    </w:p>
    <w:p w:rsidR="002673E7" w:rsidRDefault="002673E7" w:rsidP="002644BC">
      <w:pPr>
        <w:ind w:firstLine="567"/>
        <w:jc w:val="both"/>
        <w:rPr>
          <w:sz w:val="28"/>
          <w:szCs w:val="28"/>
          <w:lang w:val="uk-UA"/>
        </w:rPr>
      </w:pPr>
    </w:p>
    <w:p w:rsidR="002673E7" w:rsidRDefault="002673E7" w:rsidP="002644BC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A7CF8" w:rsidRDefault="004A7CF8" w:rsidP="002644BC">
      <w:pPr>
        <w:ind w:firstLine="567"/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 xml:space="preserve">виконавчого апарату обласної ради                                               Л. </w:t>
      </w:r>
      <w:r w:rsidR="009C430A">
        <w:rPr>
          <w:sz w:val="28"/>
          <w:szCs w:val="28"/>
          <w:lang w:val="uk-UA"/>
        </w:rPr>
        <w:t>МАЗУР</w:t>
      </w:r>
    </w:p>
    <w:sectPr w:rsidR="00F07B75" w:rsidSect="004A7C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BD"/>
    <w:rsid w:val="001452BD"/>
    <w:rsid w:val="002644BC"/>
    <w:rsid w:val="002673E7"/>
    <w:rsid w:val="003004D6"/>
    <w:rsid w:val="0030669C"/>
    <w:rsid w:val="003359AD"/>
    <w:rsid w:val="003B6149"/>
    <w:rsid w:val="00402E02"/>
    <w:rsid w:val="004234A7"/>
    <w:rsid w:val="00455FAE"/>
    <w:rsid w:val="00482A27"/>
    <w:rsid w:val="0048378C"/>
    <w:rsid w:val="004A7CF8"/>
    <w:rsid w:val="007D2EA6"/>
    <w:rsid w:val="007E2B68"/>
    <w:rsid w:val="0081157A"/>
    <w:rsid w:val="00812CA0"/>
    <w:rsid w:val="00871F7D"/>
    <w:rsid w:val="009833AB"/>
    <w:rsid w:val="00993427"/>
    <w:rsid w:val="009C430A"/>
    <w:rsid w:val="00B50B05"/>
    <w:rsid w:val="00BC1105"/>
    <w:rsid w:val="00C348F3"/>
    <w:rsid w:val="00D81867"/>
    <w:rsid w:val="00DC7A6D"/>
    <w:rsid w:val="00E8345A"/>
    <w:rsid w:val="00EB592B"/>
    <w:rsid w:val="00ED4061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11</cp:revision>
  <dcterms:created xsi:type="dcterms:W3CDTF">2020-02-21T13:38:00Z</dcterms:created>
  <dcterms:modified xsi:type="dcterms:W3CDTF">2021-08-31T15:35:00Z</dcterms:modified>
</cp:coreProperties>
</file>