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71B3B" w14:textId="77777777"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14:paraId="45BC6E24" w14:textId="77777777"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14:paraId="68DA2E65" w14:textId="77777777"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14:paraId="1532D84C" w14:textId="1D7646BC" w:rsidR="00402E02" w:rsidRPr="00AC5128" w:rsidRDefault="00402E02" w:rsidP="0081157A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</w:t>
      </w:r>
      <w:proofErr w:type="spellStart"/>
      <w:r w:rsidR="00D81867" w:rsidRPr="00AC5128">
        <w:rPr>
          <w:sz w:val="28"/>
          <w:szCs w:val="28"/>
        </w:rPr>
        <w:t>призначення</w:t>
      </w:r>
      <w:proofErr w:type="spellEnd"/>
      <w:r w:rsidR="00D81867" w:rsidRPr="00AC5128">
        <w:rPr>
          <w:sz w:val="28"/>
          <w:szCs w:val="28"/>
        </w:rPr>
        <w:t xml:space="preserve"> </w:t>
      </w:r>
      <w:r w:rsidR="00423013">
        <w:rPr>
          <w:sz w:val="28"/>
          <w:szCs w:val="28"/>
          <w:lang w:val="uk-UA"/>
        </w:rPr>
        <w:t>Світлани Омелян</w:t>
      </w:r>
      <w:r w:rsidR="00AC5128">
        <w:rPr>
          <w:sz w:val="28"/>
          <w:szCs w:val="28"/>
          <w:lang w:val="uk-UA"/>
        </w:rPr>
        <w:t xml:space="preserve"> </w:t>
      </w:r>
      <w:r w:rsidR="00D81867" w:rsidRPr="00AC5128">
        <w:rPr>
          <w:sz w:val="28"/>
          <w:szCs w:val="28"/>
          <w:lang w:val="uk-UA"/>
        </w:rPr>
        <w:t>н</w:t>
      </w:r>
      <w:r w:rsidR="00D81867" w:rsidRPr="00AC5128">
        <w:rPr>
          <w:sz w:val="28"/>
          <w:szCs w:val="28"/>
        </w:rPr>
        <w:t xml:space="preserve">а посаду </w:t>
      </w:r>
      <w:r w:rsidR="00D81867" w:rsidRPr="00AC5128">
        <w:rPr>
          <w:sz w:val="28"/>
          <w:szCs w:val="28"/>
          <w:lang w:val="uk-UA"/>
        </w:rPr>
        <w:t xml:space="preserve">директора </w:t>
      </w:r>
      <w:r w:rsidR="00AC5128">
        <w:rPr>
          <w:sz w:val="28"/>
          <w:szCs w:val="28"/>
          <w:lang w:val="uk-UA"/>
        </w:rPr>
        <w:br/>
        <w:t xml:space="preserve">Гельмязівського </w:t>
      </w:r>
      <w:r w:rsidR="00993427" w:rsidRPr="00AC5128">
        <w:rPr>
          <w:sz w:val="28"/>
          <w:szCs w:val="28"/>
          <w:lang w:val="uk-UA"/>
        </w:rPr>
        <w:t>психоневрологічного інтернату</w:t>
      </w:r>
      <w:r w:rsidR="00E8345A" w:rsidRPr="00AC5128">
        <w:rPr>
          <w:sz w:val="28"/>
          <w:szCs w:val="28"/>
          <w:lang w:val="uk-UA"/>
        </w:rPr>
        <w:t>»</w:t>
      </w:r>
    </w:p>
    <w:p w14:paraId="5AA09BE6" w14:textId="77777777" w:rsidR="0081157A" w:rsidRPr="00C348F3" w:rsidRDefault="0081157A" w:rsidP="0081157A">
      <w:pPr>
        <w:jc w:val="center"/>
        <w:rPr>
          <w:b/>
          <w:sz w:val="18"/>
          <w:szCs w:val="28"/>
          <w:lang w:val="uk-UA"/>
        </w:rPr>
      </w:pPr>
    </w:p>
    <w:p w14:paraId="5E899A8C" w14:textId="6071252C" w:rsidR="00402E02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423013" w:rsidRPr="00423013">
        <w:rPr>
          <w:sz w:val="28"/>
          <w:szCs w:val="28"/>
          <w:lang w:val="uk-UA"/>
        </w:rPr>
        <w:t>від 13.03.2025 №</w:t>
      </w:r>
      <w:r w:rsidR="00686C9F">
        <w:rPr>
          <w:sz w:val="28"/>
          <w:szCs w:val="28"/>
          <w:lang w:val="uk-UA"/>
        </w:rPr>
        <w:t> </w:t>
      </w:r>
      <w:r w:rsidR="00423013" w:rsidRPr="00423013">
        <w:rPr>
          <w:sz w:val="28"/>
          <w:szCs w:val="28"/>
          <w:lang w:val="uk-UA"/>
        </w:rPr>
        <w:t xml:space="preserve">71-р «Про оголошення конкурсного відбору претендентів на зайняття посади директора </w:t>
      </w:r>
      <w:proofErr w:type="spellStart"/>
      <w:r w:rsidR="00423013" w:rsidRPr="00423013">
        <w:rPr>
          <w:sz w:val="28"/>
          <w:szCs w:val="28"/>
          <w:lang w:val="uk-UA"/>
        </w:rPr>
        <w:t>Гельмязівського</w:t>
      </w:r>
      <w:proofErr w:type="spellEnd"/>
      <w:r w:rsidR="00423013" w:rsidRPr="00423013">
        <w:rPr>
          <w:sz w:val="28"/>
          <w:szCs w:val="28"/>
          <w:lang w:val="uk-UA"/>
        </w:rPr>
        <w:t xml:space="preserve"> психоневрологічного інтернату»</w:t>
      </w:r>
      <w:r w:rsidR="00AC5128">
        <w:rPr>
          <w:sz w:val="28"/>
          <w:szCs w:val="28"/>
          <w:lang w:val="uk-UA"/>
        </w:rPr>
        <w:t xml:space="preserve"> та</w:t>
      </w:r>
      <w:r w:rsidR="00AC5128" w:rsidRPr="009245D3">
        <w:rPr>
          <w:sz w:val="28"/>
          <w:szCs w:val="28"/>
          <w:lang w:val="uk-UA"/>
        </w:rPr>
        <w:t xml:space="preserve"> </w:t>
      </w:r>
      <w:r w:rsidR="00423013" w:rsidRPr="00423013">
        <w:rPr>
          <w:sz w:val="28"/>
          <w:szCs w:val="28"/>
          <w:lang w:val="uk-UA"/>
        </w:rPr>
        <w:t>від 01.04.2025 №</w:t>
      </w:r>
      <w:r w:rsidR="00686C9F">
        <w:rPr>
          <w:sz w:val="28"/>
          <w:szCs w:val="28"/>
          <w:lang w:val="uk-UA"/>
        </w:rPr>
        <w:t> </w:t>
      </w:r>
      <w:r w:rsidR="00423013" w:rsidRPr="00423013">
        <w:rPr>
          <w:sz w:val="28"/>
          <w:szCs w:val="28"/>
          <w:lang w:val="uk-UA"/>
        </w:rPr>
        <w:t>125-р «Про утворення конкурсної комісії з проведення конкурсного відбору претендентів</w:t>
      </w:r>
      <w:r w:rsidR="00686C9F">
        <w:rPr>
          <w:sz w:val="28"/>
          <w:szCs w:val="28"/>
          <w:lang w:val="uk-UA"/>
        </w:rPr>
        <w:br/>
      </w:r>
      <w:r w:rsidR="00423013" w:rsidRPr="00423013">
        <w:rPr>
          <w:sz w:val="28"/>
          <w:szCs w:val="28"/>
          <w:lang w:val="uk-UA"/>
        </w:rPr>
        <w:t xml:space="preserve">на зайняття посади директора </w:t>
      </w:r>
      <w:proofErr w:type="spellStart"/>
      <w:r w:rsidR="00423013" w:rsidRPr="00423013">
        <w:rPr>
          <w:sz w:val="28"/>
          <w:szCs w:val="28"/>
          <w:lang w:val="uk-UA"/>
        </w:rPr>
        <w:t>Гельмязівського</w:t>
      </w:r>
      <w:proofErr w:type="spellEnd"/>
      <w:r w:rsidR="00423013" w:rsidRPr="00423013">
        <w:rPr>
          <w:sz w:val="28"/>
          <w:szCs w:val="28"/>
          <w:lang w:val="uk-UA"/>
        </w:rPr>
        <w:t xml:space="preserve"> психоневрологічного інтернату»</w:t>
      </w:r>
      <w:r w:rsidR="00AC5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проведено конкурсний відбір.</w:t>
      </w:r>
    </w:p>
    <w:p w14:paraId="5FFADE73" w14:textId="065651EA"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</w:t>
      </w:r>
      <w:r w:rsidR="00686C9F">
        <w:rPr>
          <w:sz w:val="28"/>
          <w:szCs w:val="28"/>
          <w:lang w:val="uk-UA"/>
        </w:rPr>
        <w:t>ного 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</w:t>
      </w:r>
      <w:r w:rsidR="00686C9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proofErr w:type="spellStart"/>
      <w:r w:rsidR="00AC5128">
        <w:rPr>
          <w:sz w:val="28"/>
          <w:szCs w:val="28"/>
          <w:lang w:val="uk-UA"/>
        </w:rPr>
        <w:t>Гельмязівського</w:t>
      </w:r>
      <w:proofErr w:type="spellEnd"/>
      <w:r w:rsidR="00AC5128">
        <w:rPr>
          <w:sz w:val="28"/>
          <w:szCs w:val="28"/>
          <w:lang w:val="uk-UA"/>
        </w:rPr>
        <w:t xml:space="preserve"> </w:t>
      </w:r>
      <w:r w:rsidR="00993427">
        <w:rPr>
          <w:sz w:val="28"/>
          <w:szCs w:val="28"/>
          <w:lang w:val="uk-UA"/>
        </w:rPr>
        <w:t>психоневрологічного інтернату</w:t>
      </w:r>
      <w:r w:rsidR="003004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AC5128">
        <w:rPr>
          <w:sz w:val="28"/>
          <w:szCs w:val="28"/>
          <w:lang w:val="uk-UA"/>
        </w:rPr>
        <w:t xml:space="preserve"> </w:t>
      </w:r>
      <w:r w:rsidR="00423013">
        <w:rPr>
          <w:sz w:val="28"/>
          <w:szCs w:val="28"/>
          <w:lang w:val="uk-UA"/>
        </w:rPr>
        <w:t>24.04.2025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переможцем конкурс</w:t>
      </w:r>
      <w:r w:rsidR="00686C9F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 xml:space="preserve">визначено </w:t>
      </w:r>
      <w:r w:rsidR="00423013">
        <w:rPr>
          <w:sz w:val="28"/>
          <w:szCs w:val="28"/>
          <w:lang w:val="uk-UA"/>
        </w:rPr>
        <w:t>Омелян</w:t>
      </w:r>
      <w:r w:rsidR="00AC5128">
        <w:rPr>
          <w:sz w:val="28"/>
          <w:szCs w:val="28"/>
          <w:lang w:val="uk-UA"/>
        </w:rPr>
        <w:t xml:space="preserve"> Світлану Миколаївну.</w:t>
      </w:r>
    </w:p>
    <w:p w14:paraId="3634C9B4" w14:textId="77777777" w:rsidR="00FB4FF5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14:paraId="222AD5C2" w14:textId="77777777"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14:paraId="6057455F" w14:textId="20C958C4" w:rsidR="003004D6" w:rsidRPr="00936A25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23013" w:rsidRPr="00936A25">
        <w:rPr>
          <w:sz w:val="28"/>
          <w:szCs w:val="28"/>
          <w:lang w:val="uk-UA"/>
        </w:rPr>
        <w:t>Омелян</w:t>
      </w:r>
      <w:r w:rsidR="00AC5128" w:rsidRPr="00936A25">
        <w:rPr>
          <w:sz w:val="28"/>
          <w:szCs w:val="28"/>
          <w:lang w:val="uk-UA"/>
        </w:rPr>
        <w:t xml:space="preserve"> Світлана Миколаївна</w:t>
      </w:r>
      <w:r w:rsidR="003004D6" w:rsidRPr="00936A25">
        <w:rPr>
          <w:sz w:val="28"/>
          <w:szCs w:val="28"/>
          <w:lang w:val="uk-UA"/>
        </w:rPr>
        <w:t>, 19</w:t>
      </w:r>
      <w:r w:rsidR="00AC5128" w:rsidRPr="00936A25">
        <w:rPr>
          <w:sz w:val="28"/>
          <w:szCs w:val="28"/>
          <w:lang w:val="uk-UA"/>
        </w:rPr>
        <w:t>8</w:t>
      </w:r>
      <w:r w:rsidRPr="00936A25">
        <w:rPr>
          <w:sz w:val="28"/>
          <w:szCs w:val="28"/>
          <w:lang w:val="uk-UA"/>
        </w:rPr>
        <w:t>0</w:t>
      </w:r>
      <w:r w:rsidR="003004D6" w:rsidRPr="00936A25">
        <w:rPr>
          <w:sz w:val="28"/>
          <w:szCs w:val="28"/>
          <w:lang w:val="uk-UA"/>
        </w:rPr>
        <w:t xml:space="preserve"> року народження.</w:t>
      </w:r>
    </w:p>
    <w:p w14:paraId="0F0D3BCF" w14:textId="77777777" w:rsidR="003004D6" w:rsidRPr="00423013" w:rsidRDefault="003004D6" w:rsidP="003004D6">
      <w:pPr>
        <w:ind w:firstLine="709"/>
        <w:jc w:val="both"/>
        <w:rPr>
          <w:b/>
          <w:sz w:val="20"/>
          <w:szCs w:val="28"/>
          <w:highlight w:val="yellow"/>
          <w:lang w:val="uk-UA"/>
        </w:rPr>
      </w:pPr>
    </w:p>
    <w:p w14:paraId="09BC3611" w14:textId="18654EAD" w:rsidR="009C25E5" w:rsidRPr="00936A2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936A25">
        <w:rPr>
          <w:b/>
          <w:sz w:val="28"/>
          <w:szCs w:val="28"/>
          <w:lang w:val="uk-UA"/>
        </w:rPr>
        <w:t>Освіта</w:t>
      </w:r>
      <w:r w:rsidR="00936A25">
        <w:rPr>
          <w:b/>
          <w:sz w:val="28"/>
          <w:szCs w:val="28"/>
          <w:lang w:val="uk-UA"/>
        </w:rPr>
        <w:t xml:space="preserve"> – </w:t>
      </w:r>
      <w:r w:rsidR="00936A25" w:rsidRPr="00936A25">
        <w:rPr>
          <w:bCs/>
          <w:sz w:val="28"/>
          <w:szCs w:val="28"/>
          <w:lang w:val="uk-UA"/>
        </w:rPr>
        <w:t>вища</w:t>
      </w:r>
      <w:r w:rsidR="009C25E5" w:rsidRPr="00936A25">
        <w:rPr>
          <w:sz w:val="28"/>
          <w:szCs w:val="28"/>
          <w:lang w:val="uk-UA"/>
        </w:rPr>
        <w:t>:</w:t>
      </w:r>
    </w:p>
    <w:p w14:paraId="13BCD7B7" w14:textId="5DD70F2B" w:rsidR="009C25E5" w:rsidRPr="00936A25" w:rsidRDefault="00936A25" w:rsidP="00936A25">
      <w:pPr>
        <w:ind w:firstLine="709"/>
        <w:jc w:val="both"/>
        <w:rPr>
          <w:sz w:val="28"/>
          <w:szCs w:val="28"/>
          <w:lang w:val="uk-UA"/>
        </w:rPr>
      </w:pPr>
      <w:r w:rsidRPr="00936A25">
        <w:rPr>
          <w:sz w:val="28"/>
          <w:szCs w:val="28"/>
          <w:lang w:val="uk-UA"/>
        </w:rPr>
        <w:t xml:space="preserve">у </w:t>
      </w:r>
      <w:r w:rsidR="009C25E5" w:rsidRPr="00936A25">
        <w:rPr>
          <w:sz w:val="28"/>
          <w:szCs w:val="28"/>
          <w:lang w:val="uk-UA"/>
        </w:rPr>
        <w:t>2005 р</w:t>
      </w:r>
      <w:r w:rsidRPr="00936A25">
        <w:rPr>
          <w:sz w:val="28"/>
          <w:szCs w:val="28"/>
          <w:lang w:val="uk-UA"/>
        </w:rPr>
        <w:t>оці закінчила</w:t>
      </w:r>
      <w:r w:rsidR="009C25E5" w:rsidRPr="00936A25">
        <w:rPr>
          <w:sz w:val="28"/>
          <w:szCs w:val="28"/>
          <w:lang w:val="uk-UA"/>
        </w:rPr>
        <w:t xml:space="preserve"> Національний аграрний університет</w:t>
      </w:r>
      <w:r>
        <w:rPr>
          <w:sz w:val="28"/>
          <w:szCs w:val="28"/>
          <w:lang w:val="uk-UA"/>
        </w:rPr>
        <w:br/>
      </w:r>
      <w:r w:rsidRPr="00936A25">
        <w:rPr>
          <w:sz w:val="28"/>
          <w:szCs w:val="28"/>
          <w:lang w:val="uk-UA"/>
        </w:rPr>
        <w:t>за спеціальністю «Менеджмент організації»</w:t>
      </w:r>
      <w:r w:rsidR="002C3967" w:rsidRPr="00936A25">
        <w:rPr>
          <w:sz w:val="28"/>
          <w:szCs w:val="28"/>
          <w:lang w:val="uk-UA"/>
        </w:rPr>
        <w:t>;</w:t>
      </w:r>
    </w:p>
    <w:p w14:paraId="4EAC50E9" w14:textId="5AD2E9AB" w:rsidR="002C3967" w:rsidRPr="00423013" w:rsidRDefault="00936A25" w:rsidP="00E8345A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936A25">
        <w:rPr>
          <w:sz w:val="28"/>
          <w:szCs w:val="28"/>
          <w:lang w:val="uk-UA"/>
        </w:rPr>
        <w:t xml:space="preserve">у </w:t>
      </w:r>
      <w:r w:rsidR="002C3967" w:rsidRPr="00936A25">
        <w:rPr>
          <w:sz w:val="28"/>
          <w:szCs w:val="28"/>
          <w:lang w:val="uk-UA"/>
        </w:rPr>
        <w:t>2017 р</w:t>
      </w:r>
      <w:r w:rsidRPr="00936A25">
        <w:rPr>
          <w:sz w:val="28"/>
          <w:szCs w:val="28"/>
          <w:lang w:val="uk-UA"/>
        </w:rPr>
        <w:t xml:space="preserve">оці закінчила </w:t>
      </w:r>
      <w:r>
        <w:rPr>
          <w:sz w:val="28"/>
          <w:szCs w:val="28"/>
          <w:lang w:val="uk-UA"/>
        </w:rPr>
        <w:t>Державний вищий навчальний заклад «</w:t>
      </w:r>
      <w:r w:rsidR="002C3967" w:rsidRPr="00936A25">
        <w:rPr>
          <w:sz w:val="28"/>
          <w:szCs w:val="28"/>
          <w:lang w:val="uk-UA"/>
        </w:rPr>
        <w:t>Переяслав-Хмельницький державний педагогічний університет імені Григорія Сковороди</w:t>
      </w:r>
      <w:r w:rsidRPr="00936A25">
        <w:rPr>
          <w:sz w:val="28"/>
          <w:szCs w:val="28"/>
          <w:lang w:val="uk-UA"/>
        </w:rPr>
        <w:t>»</w:t>
      </w:r>
      <w:r w:rsidR="002C3967" w:rsidRPr="00936A25">
        <w:rPr>
          <w:sz w:val="28"/>
          <w:szCs w:val="28"/>
          <w:lang w:val="uk-UA"/>
        </w:rPr>
        <w:t xml:space="preserve">, </w:t>
      </w:r>
      <w:r w:rsidRPr="00936A25">
        <w:rPr>
          <w:sz w:val="28"/>
          <w:szCs w:val="28"/>
          <w:lang w:val="uk-UA"/>
        </w:rPr>
        <w:t xml:space="preserve">за спеціальністю </w:t>
      </w:r>
      <w:r w:rsidR="008B5157">
        <w:rPr>
          <w:sz w:val="28"/>
          <w:szCs w:val="28"/>
          <w:lang w:val="uk-UA"/>
        </w:rPr>
        <w:t>«</w:t>
      </w:r>
      <w:r w:rsidRPr="00936A25">
        <w:rPr>
          <w:sz w:val="28"/>
          <w:szCs w:val="28"/>
          <w:lang w:val="uk-UA"/>
        </w:rPr>
        <w:t>Професійна освіта</w:t>
      </w:r>
      <w:r w:rsidR="002C3967" w:rsidRPr="00936A25">
        <w:rPr>
          <w:sz w:val="28"/>
          <w:szCs w:val="28"/>
          <w:lang w:val="uk-UA"/>
        </w:rPr>
        <w:t xml:space="preserve"> </w:t>
      </w:r>
      <w:r w:rsidRPr="00936A25">
        <w:rPr>
          <w:sz w:val="28"/>
          <w:szCs w:val="28"/>
          <w:lang w:val="uk-UA"/>
        </w:rPr>
        <w:t>(Д</w:t>
      </w:r>
      <w:r w:rsidR="002C3967" w:rsidRPr="00936A25">
        <w:rPr>
          <w:sz w:val="28"/>
          <w:szCs w:val="28"/>
          <w:lang w:val="uk-UA"/>
        </w:rPr>
        <w:t>окументознавств</w:t>
      </w:r>
      <w:r w:rsidRPr="00936A25">
        <w:rPr>
          <w:sz w:val="28"/>
          <w:szCs w:val="28"/>
          <w:lang w:val="uk-UA"/>
        </w:rPr>
        <w:t>о)</w:t>
      </w:r>
      <w:r w:rsidR="008B5157">
        <w:rPr>
          <w:sz w:val="28"/>
          <w:szCs w:val="28"/>
          <w:lang w:val="uk-UA"/>
        </w:rPr>
        <w:t>»</w:t>
      </w:r>
      <w:r w:rsidR="002C3967" w:rsidRPr="00936A25">
        <w:rPr>
          <w:sz w:val="28"/>
          <w:szCs w:val="28"/>
          <w:lang w:val="uk-UA"/>
        </w:rPr>
        <w:t>;</w:t>
      </w:r>
    </w:p>
    <w:p w14:paraId="43A8D4C9" w14:textId="5B4D0833" w:rsidR="002C3967" w:rsidRPr="008B5157" w:rsidRDefault="008B5157" w:rsidP="00E8345A">
      <w:pPr>
        <w:ind w:firstLine="709"/>
        <w:jc w:val="both"/>
        <w:rPr>
          <w:sz w:val="28"/>
          <w:szCs w:val="28"/>
          <w:lang w:val="uk-UA"/>
        </w:rPr>
      </w:pPr>
      <w:r w:rsidRPr="008B5157">
        <w:rPr>
          <w:sz w:val="28"/>
          <w:szCs w:val="28"/>
          <w:lang w:val="uk-UA"/>
        </w:rPr>
        <w:t xml:space="preserve">у 2022 </w:t>
      </w:r>
      <w:r w:rsidR="002C3967" w:rsidRPr="008B5157">
        <w:rPr>
          <w:sz w:val="28"/>
          <w:szCs w:val="28"/>
          <w:lang w:val="uk-UA"/>
        </w:rPr>
        <w:t>ро</w:t>
      </w:r>
      <w:r w:rsidRPr="008B5157">
        <w:rPr>
          <w:sz w:val="28"/>
          <w:szCs w:val="28"/>
          <w:lang w:val="uk-UA"/>
        </w:rPr>
        <w:t>ці закінчила</w:t>
      </w:r>
      <w:r w:rsidR="002C3967" w:rsidRPr="008B5157">
        <w:rPr>
          <w:sz w:val="28"/>
          <w:szCs w:val="28"/>
          <w:lang w:val="uk-UA"/>
        </w:rPr>
        <w:t xml:space="preserve"> </w:t>
      </w:r>
      <w:r w:rsidR="00936A25" w:rsidRPr="008B5157">
        <w:rPr>
          <w:sz w:val="28"/>
          <w:szCs w:val="28"/>
          <w:lang w:val="uk-UA"/>
        </w:rPr>
        <w:t xml:space="preserve">Державний вищий навчальний заклад «Переяслав-Хмельницький державний педагогічний університет імені Григорія </w:t>
      </w:r>
      <w:proofErr w:type="spellStart"/>
      <w:r w:rsidR="00936A25" w:rsidRPr="008B5157">
        <w:rPr>
          <w:sz w:val="28"/>
          <w:szCs w:val="28"/>
          <w:lang w:val="uk-UA"/>
        </w:rPr>
        <w:t>Сковороди»</w:t>
      </w:r>
      <w:proofErr w:type="spellEnd"/>
      <w:r w:rsidR="002C3967" w:rsidRPr="008B5157">
        <w:rPr>
          <w:sz w:val="28"/>
          <w:szCs w:val="28"/>
          <w:lang w:val="uk-UA"/>
        </w:rPr>
        <w:t xml:space="preserve"> за спеціальностями «Соціальна робота» та «Психологія».     </w:t>
      </w:r>
    </w:p>
    <w:p w14:paraId="3EF7EA34" w14:textId="77777777" w:rsidR="003004D6" w:rsidRPr="008B5157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14:paraId="47E095CC" w14:textId="77777777" w:rsidR="003004D6" w:rsidRPr="008B5157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8B5157">
        <w:rPr>
          <w:b/>
          <w:sz w:val="28"/>
          <w:szCs w:val="28"/>
          <w:lang w:val="uk-UA"/>
        </w:rPr>
        <w:t>Трудова діяльність</w:t>
      </w:r>
      <w:r w:rsidR="003359AD" w:rsidRPr="008B5157">
        <w:rPr>
          <w:b/>
          <w:sz w:val="28"/>
          <w:szCs w:val="28"/>
          <w:lang w:val="uk-UA"/>
        </w:rPr>
        <w:t>: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6096"/>
      </w:tblGrid>
      <w:tr w:rsidR="003004D6" w:rsidRPr="00423013" w14:paraId="33109D9A" w14:textId="77777777" w:rsidTr="00C46426">
        <w:tc>
          <w:tcPr>
            <w:tcW w:w="3085" w:type="dxa"/>
          </w:tcPr>
          <w:p w14:paraId="52AB0968" w14:textId="26077AE2" w:rsidR="003004D6" w:rsidRPr="00423013" w:rsidRDefault="00525466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 xml:space="preserve">грудень </w:t>
            </w:r>
            <w:r w:rsidR="002C3967" w:rsidRPr="00525466">
              <w:rPr>
                <w:sz w:val="28"/>
                <w:szCs w:val="28"/>
                <w:lang w:val="uk-UA"/>
              </w:rPr>
              <w:t>202</w:t>
            </w:r>
            <w:r w:rsidRPr="00525466">
              <w:rPr>
                <w:sz w:val="28"/>
                <w:szCs w:val="28"/>
                <w:lang w:val="uk-UA"/>
              </w:rPr>
              <w:t>3</w:t>
            </w:r>
            <w:r w:rsidR="002C3967" w:rsidRPr="00525466">
              <w:rPr>
                <w:sz w:val="28"/>
                <w:szCs w:val="28"/>
                <w:lang w:val="uk-UA"/>
              </w:rPr>
              <w:t xml:space="preserve"> </w:t>
            </w:r>
            <w:r w:rsidRPr="00525466">
              <w:rPr>
                <w:sz w:val="28"/>
                <w:szCs w:val="28"/>
                <w:lang w:val="uk-UA"/>
              </w:rPr>
              <w:t>року</w:t>
            </w:r>
            <w:r>
              <w:rPr>
                <w:sz w:val="28"/>
                <w:szCs w:val="28"/>
                <w:lang w:val="uk-UA"/>
              </w:rPr>
              <w:br/>
            </w:r>
            <w:r w:rsidRPr="00525466">
              <w:rPr>
                <w:sz w:val="28"/>
                <w:szCs w:val="28"/>
                <w:lang w:val="uk-UA"/>
              </w:rPr>
              <w:t xml:space="preserve">– </w:t>
            </w:r>
            <w:r w:rsidR="002C3967" w:rsidRPr="00525466">
              <w:rPr>
                <w:sz w:val="28"/>
                <w:szCs w:val="28"/>
                <w:lang w:val="uk-UA"/>
              </w:rPr>
              <w:t>дотепер</w:t>
            </w:r>
          </w:p>
        </w:tc>
        <w:tc>
          <w:tcPr>
            <w:tcW w:w="425" w:type="dxa"/>
          </w:tcPr>
          <w:p w14:paraId="0694C76E" w14:textId="77777777" w:rsidR="003004D6" w:rsidRPr="00525466" w:rsidRDefault="002C3967" w:rsidP="00162B7F">
            <w:pPr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14B388FA" w14:textId="6CF7F96A" w:rsidR="003B6149" w:rsidRPr="00525466" w:rsidRDefault="002C3967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викону</w:t>
            </w:r>
            <w:r w:rsidR="00525466" w:rsidRPr="00525466">
              <w:rPr>
                <w:sz w:val="28"/>
                <w:szCs w:val="28"/>
                <w:lang w:val="uk-UA"/>
              </w:rPr>
              <w:t>вач</w:t>
            </w:r>
            <w:r w:rsidRPr="005254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25466"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525466">
              <w:rPr>
                <w:sz w:val="28"/>
                <w:szCs w:val="28"/>
              </w:rPr>
              <w:t>’</w:t>
            </w:r>
            <w:proofErr w:type="spellStart"/>
            <w:r w:rsidRPr="00525466">
              <w:rPr>
                <w:sz w:val="28"/>
                <w:szCs w:val="28"/>
                <w:lang w:val="uk-UA"/>
              </w:rPr>
              <w:t>язк</w:t>
            </w:r>
            <w:r w:rsidR="00525466" w:rsidRPr="00525466"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525466">
              <w:rPr>
                <w:sz w:val="28"/>
                <w:szCs w:val="28"/>
                <w:lang w:val="uk-UA"/>
              </w:rPr>
              <w:t xml:space="preserve"> директора </w:t>
            </w:r>
            <w:proofErr w:type="spellStart"/>
            <w:r w:rsidRPr="00525466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Pr="00525466">
              <w:rPr>
                <w:sz w:val="28"/>
                <w:szCs w:val="28"/>
                <w:lang w:val="uk-UA"/>
              </w:rPr>
              <w:t xml:space="preserve"> психоневрологічного інтернату; </w:t>
            </w:r>
          </w:p>
          <w:p w14:paraId="469A9345" w14:textId="77777777" w:rsidR="000A3C45" w:rsidRPr="00525466" w:rsidRDefault="000A3C45" w:rsidP="00EB592B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525466" w:rsidRPr="00423013" w14:paraId="2CF46293" w14:textId="77777777" w:rsidTr="00C46426">
        <w:tc>
          <w:tcPr>
            <w:tcW w:w="3085" w:type="dxa"/>
          </w:tcPr>
          <w:p w14:paraId="48CE32C7" w14:textId="77777777" w:rsidR="00525466" w:rsidRDefault="00525466" w:rsidP="00B50B05">
            <w:pPr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грудень 2021 року</w:t>
            </w:r>
          </w:p>
          <w:p w14:paraId="25EFEBEB" w14:textId="504A2DDC" w:rsidR="00525466" w:rsidRDefault="00525466" w:rsidP="00B50B05">
            <w:pPr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–</w:t>
            </w:r>
            <w:r w:rsidRPr="00525466">
              <w:rPr>
                <w:sz w:val="28"/>
                <w:szCs w:val="28"/>
                <w:lang w:val="uk-UA"/>
              </w:rPr>
              <w:t xml:space="preserve"> листопад 2023 року</w:t>
            </w:r>
          </w:p>
          <w:p w14:paraId="339C327B" w14:textId="2BE5B224" w:rsidR="00525466" w:rsidRPr="00423013" w:rsidRDefault="00525466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14:paraId="0A49790C" w14:textId="7B924D48" w:rsidR="00525466" w:rsidRPr="00423013" w:rsidRDefault="00525466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3FB5651A" w14:textId="20EABB21" w:rsidR="00525466" w:rsidRPr="00423013" w:rsidRDefault="00525466" w:rsidP="00EB592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525466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Pr="00525466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525466" w:rsidRPr="00423013" w14:paraId="47CD683B" w14:textId="77777777" w:rsidTr="00C46426">
        <w:tc>
          <w:tcPr>
            <w:tcW w:w="3085" w:type="dxa"/>
          </w:tcPr>
          <w:p w14:paraId="7B251C0B" w14:textId="060C251B" w:rsidR="00525466" w:rsidRPr="00423013" w:rsidRDefault="00525466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січень 2021 року</w:t>
            </w:r>
            <w:r>
              <w:rPr>
                <w:sz w:val="28"/>
                <w:szCs w:val="28"/>
                <w:lang w:val="uk-UA"/>
              </w:rPr>
              <w:br/>
            </w:r>
            <w:r w:rsidRPr="00525466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листопад 2021 року</w:t>
            </w:r>
            <w:r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14:paraId="59B1DB7D" w14:textId="202FDAE5" w:rsidR="00525466" w:rsidRPr="00423013" w:rsidRDefault="00525466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62226E42" w14:textId="77777777" w:rsidR="00525466" w:rsidRDefault="00525466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 xml:space="preserve">виконуючий обов’язки директора  </w:t>
            </w:r>
            <w:proofErr w:type="spellStart"/>
            <w:r w:rsidRPr="00525466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Pr="00525466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173E303E" w14:textId="4A96B829" w:rsidR="00525466" w:rsidRPr="00423013" w:rsidRDefault="00525466" w:rsidP="00EB592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3359AD" w:rsidRPr="00423013" w14:paraId="7952D3AC" w14:textId="77777777" w:rsidTr="00C46426">
        <w:tc>
          <w:tcPr>
            <w:tcW w:w="3085" w:type="dxa"/>
          </w:tcPr>
          <w:p w14:paraId="1F7AE720" w14:textId="6C3D853F" w:rsidR="003359AD" w:rsidRPr="00423013" w:rsidRDefault="00EE3807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 xml:space="preserve">серпень </w:t>
            </w:r>
            <w:r w:rsidR="002C3967" w:rsidRPr="00525466">
              <w:rPr>
                <w:sz w:val="28"/>
                <w:szCs w:val="28"/>
                <w:lang w:val="uk-UA"/>
              </w:rPr>
              <w:t>2014 р</w:t>
            </w:r>
            <w:r w:rsidRPr="00525466">
              <w:rPr>
                <w:sz w:val="28"/>
                <w:szCs w:val="28"/>
                <w:lang w:val="uk-UA"/>
              </w:rPr>
              <w:t>оку</w:t>
            </w:r>
            <w:r w:rsidR="00525466">
              <w:rPr>
                <w:sz w:val="28"/>
                <w:szCs w:val="28"/>
                <w:lang w:val="uk-UA"/>
              </w:rPr>
              <w:br/>
            </w:r>
            <w:r w:rsidRPr="00525466">
              <w:rPr>
                <w:sz w:val="28"/>
                <w:szCs w:val="28"/>
                <w:lang w:val="uk-UA"/>
              </w:rPr>
              <w:t>–</w:t>
            </w:r>
            <w:r w:rsidR="00525466">
              <w:rPr>
                <w:sz w:val="28"/>
                <w:szCs w:val="28"/>
                <w:lang w:val="uk-UA"/>
              </w:rPr>
              <w:t xml:space="preserve"> </w:t>
            </w:r>
            <w:r w:rsidR="00525466" w:rsidRPr="00525466">
              <w:rPr>
                <w:sz w:val="28"/>
                <w:szCs w:val="28"/>
                <w:lang w:val="uk-UA"/>
              </w:rPr>
              <w:t xml:space="preserve">січень </w:t>
            </w:r>
            <w:r w:rsidR="002C3967" w:rsidRPr="00525466">
              <w:rPr>
                <w:sz w:val="28"/>
                <w:szCs w:val="28"/>
                <w:lang w:val="uk-UA"/>
              </w:rPr>
              <w:t>2021 р</w:t>
            </w:r>
            <w:r w:rsidR="00525466" w:rsidRPr="00525466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490189B8" w14:textId="6D6B765A" w:rsidR="003359AD" w:rsidRPr="00423013" w:rsidRDefault="00EE3807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5BF19DB" w14:textId="77777777" w:rsidR="00C46426" w:rsidRDefault="002C3967" w:rsidP="00525466">
            <w:pPr>
              <w:jc w:val="both"/>
              <w:rPr>
                <w:sz w:val="28"/>
                <w:szCs w:val="28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t xml:space="preserve">директор Гельмязівського психоневрологічного інтернату; </w:t>
            </w:r>
          </w:p>
          <w:p w14:paraId="26BE9B26" w14:textId="0F15E356" w:rsidR="000A3C45" w:rsidRPr="00423013" w:rsidRDefault="002C3967" w:rsidP="00525466">
            <w:pPr>
              <w:jc w:val="both"/>
              <w:rPr>
                <w:sz w:val="16"/>
                <w:szCs w:val="28"/>
                <w:highlight w:val="yellow"/>
                <w:lang w:val="uk-UA"/>
              </w:rPr>
            </w:pPr>
            <w:r w:rsidRPr="00525466">
              <w:rPr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</w:tr>
      <w:tr w:rsidR="00EE3807" w:rsidRPr="00423013" w14:paraId="0B4F82BC" w14:textId="77777777" w:rsidTr="00C46426">
        <w:tc>
          <w:tcPr>
            <w:tcW w:w="3085" w:type="dxa"/>
          </w:tcPr>
          <w:p w14:paraId="208476C6" w14:textId="77777777" w:rsidR="00525466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lastRenderedPageBreak/>
              <w:t>жовтень 2013 року</w:t>
            </w:r>
          </w:p>
          <w:p w14:paraId="4908F039" w14:textId="081B75D7" w:rsidR="00EE3807" w:rsidRPr="00EE3807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 серпень 2014 року</w:t>
            </w:r>
          </w:p>
        </w:tc>
        <w:tc>
          <w:tcPr>
            <w:tcW w:w="425" w:type="dxa"/>
          </w:tcPr>
          <w:p w14:paraId="76F49345" w14:textId="2FBFEB0A" w:rsidR="00EE3807" w:rsidRPr="00EE3807" w:rsidRDefault="00EE3807" w:rsidP="00162B7F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04B7239" w14:textId="77777777" w:rsidR="00EE3807" w:rsidRDefault="00EE3807" w:rsidP="00162B7F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EE3807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Pr="00EE3807">
              <w:rPr>
                <w:sz w:val="28"/>
                <w:szCs w:val="28"/>
                <w:lang w:val="uk-UA"/>
              </w:rPr>
              <w:t xml:space="preserve"> психоневрологічного інтернату;</w:t>
            </w:r>
          </w:p>
          <w:p w14:paraId="1FC2B2BB" w14:textId="084E876A" w:rsidR="00525466" w:rsidRPr="00423013" w:rsidRDefault="00525466" w:rsidP="00162B7F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3359AD" w:rsidRPr="00423013" w14:paraId="2D33F78E" w14:textId="77777777" w:rsidTr="00C46426">
        <w:trPr>
          <w:trHeight w:val="728"/>
        </w:trPr>
        <w:tc>
          <w:tcPr>
            <w:tcW w:w="3085" w:type="dxa"/>
          </w:tcPr>
          <w:p w14:paraId="28F15E17" w14:textId="77777777" w:rsidR="00525466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грудень </w:t>
            </w:r>
            <w:r w:rsidR="002C3967" w:rsidRPr="00EE3807">
              <w:rPr>
                <w:sz w:val="28"/>
                <w:szCs w:val="28"/>
                <w:lang w:val="uk-UA"/>
              </w:rPr>
              <w:t>2009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  <w:p w14:paraId="798F69A3" w14:textId="5A5129AE" w:rsidR="003359AD" w:rsidRPr="00525466" w:rsidRDefault="00C46426" w:rsidP="00525466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E3807" w:rsidRPr="00525466">
              <w:rPr>
                <w:sz w:val="28"/>
                <w:szCs w:val="28"/>
                <w:lang w:val="uk-UA"/>
              </w:rPr>
              <w:t xml:space="preserve">грудень </w:t>
            </w:r>
            <w:r w:rsidR="002C3967" w:rsidRPr="00525466">
              <w:rPr>
                <w:sz w:val="28"/>
                <w:szCs w:val="28"/>
                <w:lang w:val="uk-UA"/>
              </w:rPr>
              <w:t>2011</w:t>
            </w:r>
            <w:r w:rsidR="00525466" w:rsidRPr="00525466">
              <w:rPr>
                <w:sz w:val="28"/>
                <w:szCs w:val="28"/>
                <w:lang w:val="uk-UA"/>
              </w:rPr>
              <w:t xml:space="preserve"> </w:t>
            </w:r>
            <w:r w:rsidR="002C3967" w:rsidRPr="00525466">
              <w:rPr>
                <w:sz w:val="28"/>
                <w:szCs w:val="28"/>
                <w:lang w:val="uk-UA"/>
              </w:rPr>
              <w:t>р</w:t>
            </w:r>
            <w:r w:rsidR="00EE3807" w:rsidRPr="00525466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0DD491AC" w14:textId="5E3CAAEC" w:rsidR="003359AD" w:rsidRPr="00EE3807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2EE525EA" w14:textId="77777777" w:rsidR="003359AD" w:rsidRPr="00EE3807" w:rsidRDefault="002C3967" w:rsidP="009833AB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заступник директора Гельмязівського психоневрологічного інтернату;</w:t>
            </w:r>
          </w:p>
          <w:p w14:paraId="27EC3EDA" w14:textId="77777777" w:rsidR="000A3C45" w:rsidRPr="00EE3807" w:rsidRDefault="000A3C45" w:rsidP="009833AB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B50B05" w:rsidRPr="00423013" w14:paraId="2FE6D4AA" w14:textId="77777777" w:rsidTr="00C46426">
        <w:tc>
          <w:tcPr>
            <w:tcW w:w="3085" w:type="dxa"/>
          </w:tcPr>
          <w:p w14:paraId="5917DAA3" w14:textId="77777777" w:rsidR="00525466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січень </w:t>
            </w:r>
            <w:r w:rsidR="002C3967" w:rsidRPr="00EE3807">
              <w:rPr>
                <w:sz w:val="28"/>
                <w:szCs w:val="28"/>
                <w:lang w:val="uk-UA"/>
              </w:rPr>
              <w:t xml:space="preserve">2006 </w:t>
            </w:r>
            <w:r w:rsidRPr="00EE3807">
              <w:rPr>
                <w:sz w:val="28"/>
                <w:szCs w:val="28"/>
                <w:lang w:val="uk-UA"/>
              </w:rPr>
              <w:t>року</w:t>
            </w:r>
          </w:p>
          <w:p w14:paraId="3DACCB91" w14:textId="6A22EE2B" w:rsidR="00B50B05" w:rsidRPr="00423013" w:rsidRDefault="00EE3807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  <w:r w:rsidR="002C3967" w:rsidRPr="00EE3807">
              <w:rPr>
                <w:sz w:val="28"/>
                <w:szCs w:val="28"/>
                <w:lang w:val="uk-UA"/>
              </w:rPr>
              <w:t xml:space="preserve"> </w:t>
            </w:r>
            <w:r w:rsidRPr="00EE3807">
              <w:rPr>
                <w:sz w:val="28"/>
                <w:szCs w:val="28"/>
                <w:lang w:val="uk-UA"/>
              </w:rPr>
              <w:t xml:space="preserve">листопад </w:t>
            </w:r>
            <w:r w:rsidR="002C3967" w:rsidRPr="00EE3807">
              <w:rPr>
                <w:sz w:val="28"/>
                <w:szCs w:val="28"/>
                <w:lang w:val="uk-UA"/>
              </w:rPr>
              <w:t>2009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290A505F" w14:textId="76ED0A04" w:rsidR="00B50B05" w:rsidRPr="00423013" w:rsidRDefault="00EE3807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BBA060F" w14:textId="77777777" w:rsidR="00B50B05" w:rsidRPr="00EE3807" w:rsidRDefault="002C3967" w:rsidP="003359AD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завідувач господарством Гельмязівського психоневрологічного інтернату;</w:t>
            </w:r>
          </w:p>
          <w:p w14:paraId="7A87341A" w14:textId="77777777" w:rsidR="000A3C45" w:rsidRPr="00423013" w:rsidRDefault="000A3C45" w:rsidP="003359AD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B50B05" w:rsidRPr="00423013" w14:paraId="262875FA" w14:textId="77777777" w:rsidTr="00C46426">
        <w:tc>
          <w:tcPr>
            <w:tcW w:w="3085" w:type="dxa"/>
          </w:tcPr>
          <w:p w14:paraId="5836FBE1" w14:textId="186A7D06" w:rsidR="00B50B05" w:rsidRPr="00EE3807" w:rsidRDefault="00EE3807" w:rsidP="00525466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лютий </w:t>
            </w:r>
            <w:r w:rsidR="00EC2FE9" w:rsidRPr="00EE3807">
              <w:rPr>
                <w:sz w:val="28"/>
                <w:szCs w:val="28"/>
                <w:lang w:val="uk-UA"/>
              </w:rPr>
              <w:t>2004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  <w:r w:rsidR="00525466">
              <w:rPr>
                <w:sz w:val="28"/>
                <w:szCs w:val="28"/>
                <w:lang w:val="uk-UA"/>
              </w:rPr>
              <w:br/>
            </w:r>
            <w:r w:rsidRPr="00EE3807">
              <w:rPr>
                <w:sz w:val="28"/>
                <w:szCs w:val="28"/>
                <w:lang w:val="uk-UA"/>
              </w:rPr>
              <w:t>–</w:t>
            </w:r>
            <w:r w:rsidR="00525466">
              <w:rPr>
                <w:sz w:val="28"/>
                <w:szCs w:val="28"/>
                <w:lang w:val="uk-UA"/>
              </w:rPr>
              <w:t xml:space="preserve"> </w:t>
            </w:r>
            <w:r w:rsidRPr="00EE3807">
              <w:rPr>
                <w:sz w:val="28"/>
                <w:szCs w:val="28"/>
                <w:lang w:val="uk-UA"/>
              </w:rPr>
              <w:t xml:space="preserve">грудень </w:t>
            </w:r>
            <w:r w:rsidR="00EC2FE9" w:rsidRPr="00EE3807">
              <w:rPr>
                <w:sz w:val="28"/>
                <w:szCs w:val="28"/>
                <w:lang w:val="uk-UA"/>
              </w:rPr>
              <w:t>2006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5069BD6E" w14:textId="77777777" w:rsidR="00B50B05" w:rsidRPr="00EE3807" w:rsidRDefault="00B50B05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39504E0" w14:textId="76A7B43F" w:rsidR="004A7CF8" w:rsidRPr="00EE3807" w:rsidRDefault="00EC2FE9" w:rsidP="003359AD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агент </w:t>
            </w:r>
            <w:r w:rsidR="00EE3807" w:rsidRPr="00EE3807">
              <w:rPr>
                <w:sz w:val="28"/>
                <w:szCs w:val="28"/>
                <w:lang w:val="uk-UA"/>
              </w:rPr>
              <w:t>по забезпеченню</w:t>
            </w:r>
            <w:r w:rsidRPr="00EE380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E3807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Pr="00EE3807">
              <w:rPr>
                <w:sz w:val="28"/>
                <w:szCs w:val="28"/>
                <w:lang w:val="uk-UA"/>
              </w:rPr>
              <w:t xml:space="preserve"> психоневрологічного інтернату;</w:t>
            </w:r>
          </w:p>
          <w:p w14:paraId="06E8A5AC" w14:textId="77777777" w:rsidR="000A3C45" w:rsidRPr="00EE3807" w:rsidRDefault="000A3C45" w:rsidP="003359AD">
            <w:pPr>
              <w:jc w:val="both"/>
              <w:rPr>
                <w:sz w:val="10"/>
                <w:szCs w:val="28"/>
                <w:lang w:val="uk-UA"/>
              </w:rPr>
            </w:pPr>
          </w:p>
        </w:tc>
      </w:tr>
      <w:tr w:rsidR="00EC2FE9" w:rsidRPr="00423013" w14:paraId="1B400DFF" w14:textId="77777777" w:rsidTr="00C46426">
        <w:tc>
          <w:tcPr>
            <w:tcW w:w="3085" w:type="dxa"/>
          </w:tcPr>
          <w:p w14:paraId="743A6E47" w14:textId="77777777" w:rsidR="00525466" w:rsidRDefault="00EE3807" w:rsidP="009833AB">
            <w:pPr>
              <w:rPr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грудень </w:t>
            </w:r>
            <w:r w:rsidR="00EC2FE9" w:rsidRPr="00EE3807">
              <w:rPr>
                <w:sz w:val="28"/>
                <w:szCs w:val="28"/>
                <w:lang w:val="uk-UA"/>
              </w:rPr>
              <w:t>1999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  <w:p w14:paraId="7942BE06" w14:textId="0055BCD9" w:rsidR="00EC2FE9" w:rsidRPr="00EE3807" w:rsidRDefault="00EE3807" w:rsidP="009833AB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  <w:r w:rsidRPr="00EE3807">
              <w:rPr>
                <w:sz w:val="28"/>
                <w:szCs w:val="28"/>
                <w:lang w:val="uk-UA"/>
              </w:rPr>
              <w:t xml:space="preserve"> лютий </w:t>
            </w:r>
            <w:r w:rsidR="00EC2FE9" w:rsidRPr="00EE3807">
              <w:rPr>
                <w:sz w:val="28"/>
                <w:szCs w:val="28"/>
                <w:lang w:val="uk-UA"/>
              </w:rPr>
              <w:t>2004 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1080F3F4" w14:textId="73FE08F4" w:rsidR="00EC2FE9" w:rsidRPr="00EE3807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3E1B9036" w14:textId="77777777" w:rsidR="00EC2FE9" w:rsidRPr="00EE3807" w:rsidRDefault="00EC2FE9" w:rsidP="003359AD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менеджер в ЗАТ «</w:t>
            </w:r>
            <w:proofErr w:type="spellStart"/>
            <w:r w:rsidRPr="00EE3807">
              <w:rPr>
                <w:sz w:val="28"/>
                <w:szCs w:val="28"/>
                <w:lang w:val="uk-UA"/>
              </w:rPr>
              <w:t>ІнтерКомплектМонтажСтрой</w:t>
            </w:r>
            <w:proofErr w:type="spellEnd"/>
            <w:r w:rsidRPr="00EE3807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EE3807">
              <w:rPr>
                <w:sz w:val="28"/>
                <w:szCs w:val="28"/>
                <w:lang w:val="uk-UA"/>
              </w:rPr>
              <w:t>м.Київ</w:t>
            </w:r>
            <w:proofErr w:type="spellEnd"/>
            <w:r w:rsidRPr="00EE3807">
              <w:rPr>
                <w:sz w:val="28"/>
                <w:szCs w:val="28"/>
                <w:lang w:val="uk-UA"/>
              </w:rPr>
              <w:t>;</w:t>
            </w:r>
          </w:p>
          <w:p w14:paraId="427846C7" w14:textId="77777777" w:rsidR="000A3C45" w:rsidRPr="00EE3807" w:rsidRDefault="000A3C45" w:rsidP="003359AD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EC2FE9" w:rsidRPr="003B6149" w14:paraId="3F508774" w14:textId="77777777" w:rsidTr="00C46426">
        <w:tc>
          <w:tcPr>
            <w:tcW w:w="3085" w:type="dxa"/>
          </w:tcPr>
          <w:p w14:paraId="4C5054B3" w14:textId="77777777" w:rsidR="00525466" w:rsidRDefault="00EE3807" w:rsidP="009833AB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липень </w:t>
            </w:r>
            <w:r w:rsidR="00EC2FE9" w:rsidRPr="00EE3807">
              <w:rPr>
                <w:sz w:val="28"/>
                <w:szCs w:val="28"/>
                <w:lang w:val="uk-UA"/>
              </w:rPr>
              <w:t>1999</w:t>
            </w:r>
            <w:r w:rsidRPr="00EE3807">
              <w:rPr>
                <w:sz w:val="28"/>
                <w:szCs w:val="28"/>
                <w:lang w:val="uk-UA"/>
              </w:rPr>
              <w:t xml:space="preserve"> року</w:t>
            </w:r>
          </w:p>
          <w:p w14:paraId="0365B0FA" w14:textId="6888346E" w:rsidR="00EC2FE9" w:rsidRPr="00EE3807" w:rsidRDefault="00EE3807" w:rsidP="009833AB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 xml:space="preserve">– </w:t>
            </w:r>
            <w:r w:rsidR="00EC2FE9" w:rsidRPr="00EE3807">
              <w:rPr>
                <w:sz w:val="28"/>
                <w:szCs w:val="28"/>
                <w:lang w:val="uk-UA"/>
              </w:rPr>
              <w:t xml:space="preserve"> </w:t>
            </w:r>
            <w:r w:rsidRPr="00EE3807">
              <w:rPr>
                <w:sz w:val="28"/>
                <w:szCs w:val="28"/>
                <w:lang w:val="uk-UA"/>
              </w:rPr>
              <w:t>грудень 1</w:t>
            </w:r>
            <w:r w:rsidR="00EC2FE9" w:rsidRPr="00EE3807">
              <w:rPr>
                <w:sz w:val="28"/>
                <w:szCs w:val="28"/>
                <w:lang w:val="uk-UA"/>
              </w:rPr>
              <w:t>999</w:t>
            </w:r>
            <w:r w:rsidRPr="00EE3807">
              <w:rPr>
                <w:sz w:val="28"/>
                <w:szCs w:val="28"/>
                <w:lang w:val="uk-UA"/>
              </w:rPr>
              <w:t xml:space="preserve"> </w:t>
            </w:r>
            <w:r w:rsidR="00EC2FE9" w:rsidRPr="00EE3807">
              <w:rPr>
                <w:sz w:val="28"/>
                <w:szCs w:val="28"/>
                <w:lang w:val="uk-UA"/>
              </w:rPr>
              <w:t>р</w:t>
            </w:r>
            <w:r w:rsidRPr="00EE3807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6F432947" w14:textId="50299BA8" w:rsidR="00EC2FE9" w:rsidRPr="00EE3807" w:rsidRDefault="00EE3807" w:rsidP="003359AD">
            <w:pPr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DA508D3" w14:textId="77777777" w:rsidR="00EC2FE9" w:rsidRPr="00EE3807" w:rsidRDefault="00EC2FE9" w:rsidP="003359AD">
            <w:pPr>
              <w:jc w:val="both"/>
              <w:rPr>
                <w:sz w:val="28"/>
                <w:szCs w:val="28"/>
                <w:lang w:val="uk-UA"/>
              </w:rPr>
            </w:pPr>
            <w:r w:rsidRPr="00EE3807">
              <w:rPr>
                <w:sz w:val="28"/>
                <w:szCs w:val="28"/>
                <w:lang w:val="uk-UA"/>
              </w:rPr>
              <w:t>медична сестра ВАТ «Русь», с.</w:t>
            </w:r>
            <w:r w:rsidR="008B4AA0" w:rsidRPr="00EE3807">
              <w:rPr>
                <w:sz w:val="28"/>
                <w:szCs w:val="28"/>
                <w:lang w:val="en-US"/>
              </w:rPr>
              <w:t> </w:t>
            </w:r>
            <w:proofErr w:type="spellStart"/>
            <w:r w:rsidRPr="00EE3807">
              <w:rPr>
                <w:sz w:val="28"/>
                <w:szCs w:val="28"/>
                <w:lang w:val="uk-UA"/>
              </w:rPr>
              <w:t>Гельмязів</w:t>
            </w:r>
            <w:proofErr w:type="spellEnd"/>
            <w:r w:rsidRPr="00EE3807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0F695046" w14:textId="77777777"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14:paraId="56394CD1" w14:textId="60C3E2B8" w:rsidR="00402E02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423013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423013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423013">
        <w:rPr>
          <w:sz w:val="28"/>
          <w:szCs w:val="28"/>
          <w:lang w:val="uk-UA"/>
        </w:rPr>
        <w:t xml:space="preserve">Світлани Омелян </w:t>
      </w:r>
      <w:r>
        <w:rPr>
          <w:sz w:val="28"/>
          <w:szCs w:val="28"/>
          <w:lang w:val="uk-UA"/>
        </w:rPr>
        <w:t xml:space="preserve">на посаду </w:t>
      </w:r>
      <w:r w:rsidR="003004D6" w:rsidRPr="00D81867">
        <w:rPr>
          <w:sz w:val="28"/>
          <w:szCs w:val="28"/>
          <w:lang w:val="uk-UA"/>
        </w:rPr>
        <w:t xml:space="preserve">директора </w:t>
      </w:r>
      <w:proofErr w:type="spellStart"/>
      <w:r w:rsidR="00EC2FE9">
        <w:rPr>
          <w:sz w:val="28"/>
          <w:szCs w:val="28"/>
          <w:lang w:val="uk-UA"/>
        </w:rPr>
        <w:t>Гельмязівського</w:t>
      </w:r>
      <w:proofErr w:type="spellEnd"/>
      <w:r w:rsidR="003B6149">
        <w:rPr>
          <w:sz w:val="28"/>
          <w:szCs w:val="28"/>
          <w:lang w:val="uk-UA"/>
        </w:rPr>
        <w:t xml:space="preserve"> психоневрологічного інтернату</w:t>
      </w:r>
      <w:r w:rsidR="00F5095A">
        <w:rPr>
          <w:sz w:val="28"/>
          <w:szCs w:val="28"/>
          <w:lang w:val="uk-UA"/>
        </w:rPr>
        <w:t>.</w:t>
      </w:r>
    </w:p>
    <w:p w14:paraId="6F44E163" w14:textId="77777777" w:rsidR="00C348F3" w:rsidRDefault="00C348F3" w:rsidP="002644BC">
      <w:pPr>
        <w:ind w:firstLine="567"/>
        <w:jc w:val="both"/>
        <w:rPr>
          <w:sz w:val="28"/>
          <w:szCs w:val="28"/>
          <w:lang w:val="uk-UA"/>
        </w:rPr>
      </w:pPr>
    </w:p>
    <w:p w14:paraId="40878FA5" w14:textId="77777777"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14:paraId="6586AD5B" w14:textId="77777777" w:rsidR="00423013" w:rsidRDefault="00423013" w:rsidP="002644BC">
      <w:pPr>
        <w:ind w:firstLine="567"/>
        <w:jc w:val="both"/>
        <w:rPr>
          <w:sz w:val="28"/>
          <w:szCs w:val="28"/>
          <w:lang w:val="uk-UA"/>
        </w:rPr>
      </w:pPr>
    </w:p>
    <w:p w14:paraId="2B9E905F" w14:textId="77777777"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14:paraId="7D1567C5" w14:textId="77777777"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14:paraId="393AF9E9" w14:textId="72E1AECD"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  Л</w:t>
      </w:r>
      <w:r w:rsidR="00423013">
        <w:rPr>
          <w:sz w:val="28"/>
          <w:szCs w:val="28"/>
          <w:lang w:val="uk-UA"/>
        </w:rPr>
        <w:t xml:space="preserve">юдмила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BD14C6">
      <w:headerReference w:type="default" r:id="rId7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87C7" w14:textId="77777777" w:rsidR="00CC2F75" w:rsidRDefault="00CC2F75" w:rsidP="00BD14C6">
      <w:r>
        <w:separator/>
      </w:r>
    </w:p>
  </w:endnote>
  <w:endnote w:type="continuationSeparator" w:id="0">
    <w:p w14:paraId="1EE2E262" w14:textId="77777777" w:rsidR="00CC2F75" w:rsidRDefault="00CC2F75" w:rsidP="00BD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EDA48" w14:textId="77777777" w:rsidR="00CC2F75" w:rsidRDefault="00CC2F75" w:rsidP="00BD14C6">
      <w:r>
        <w:separator/>
      </w:r>
    </w:p>
  </w:footnote>
  <w:footnote w:type="continuationSeparator" w:id="0">
    <w:p w14:paraId="78A2D0FE" w14:textId="77777777" w:rsidR="00CC2F75" w:rsidRDefault="00CC2F75" w:rsidP="00BD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688071"/>
      <w:docPartObj>
        <w:docPartGallery w:val="Page Numbers (Top of Page)"/>
        <w:docPartUnique/>
      </w:docPartObj>
    </w:sdtPr>
    <w:sdtContent>
      <w:p w14:paraId="3070CB60" w14:textId="40ABA0F1" w:rsidR="00BD14C6" w:rsidRDefault="00BD1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650AA01" w14:textId="77777777" w:rsidR="00BD14C6" w:rsidRDefault="00BD14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028DB"/>
    <w:multiLevelType w:val="hybridMultilevel"/>
    <w:tmpl w:val="71B48C38"/>
    <w:lvl w:ilvl="0" w:tplc="85BAD7A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23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1452BD"/>
    <w:rsid w:val="002644BC"/>
    <w:rsid w:val="002C3967"/>
    <w:rsid w:val="003004D6"/>
    <w:rsid w:val="0030669C"/>
    <w:rsid w:val="003359AD"/>
    <w:rsid w:val="003B6149"/>
    <w:rsid w:val="00402E02"/>
    <w:rsid w:val="00423013"/>
    <w:rsid w:val="004234A7"/>
    <w:rsid w:val="00455FAE"/>
    <w:rsid w:val="00482A27"/>
    <w:rsid w:val="0048378C"/>
    <w:rsid w:val="004A7CF8"/>
    <w:rsid w:val="00525466"/>
    <w:rsid w:val="00686C9F"/>
    <w:rsid w:val="007D2EA6"/>
    <w:rsid w:val="007E2B68"/>
    <w:rsid w:val="0081157A"/>
    <w:rsid w:val="00812CA0"/>
    <w:rsid w:val="00871F7D"/>
    <w:rsid w:val="008B4AA0"/>
    <w:rsid w:val="008B5157"/>
    <w:rsid w:val="00936A25"/>
    <w:rsid w:val="009833AB"/>
    <w:rsid w:val="00993427"/>
    <w:rsid w:val="009C25E5"/>
    <w:rsid w:val="009C430A"/>
    <w:rsid w:val="00AC5128"/>
    <w:rsid w:val="00B50B05"/>
    <w:rsid w:val="00B8591A"/>
    <w:rsid w:val="00BC1105"/>
    <w:rsid w:val="00BD14C6"/>
    <w:rsid w:val="00C348F3"/>
    <w:rsid w:val="00C46426"/>
    <w:rsid w:val="00CC2F75"/>
    <w:rsid w:val="00D81867"/>
    <w:rsid w:val="00DC7A6D"/>
    <w:rsid w:val="00E8345A"/>
    <w:rsid w:val="00EB592B"/>
    <w:rsid w:val="00EC2FE9"/>
    <w:rsid w:val="00ED4061"/>
    <w:rsid w:val="00EE3807"/>
    <w:rsid w:val="00F07B75"/>
    <w:rsid w:val="00F5095A"/>
    <w:rsid w:val="00FB4FF5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7A14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D14C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D1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14C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D1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2375</Words>
  <Characters>1354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19</cp:revision>
  <dcterms:created xsi:type="dcterms:W3CDTF">2020-02-21T13:38:00Z</dcterms:created>
  <dcterms:modified xsi:type="dcterms:W3CDTF">2025-05-21T11:41:00Z</dcterms:modified>
</cp:coreProperties>
</file>