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80933688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CA2EEB" w:rsidRPr="00CA2EEB" w:rsidRDefault="005D5B8D" w:rsidP="00CA2EEB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="00CA2EEB">
        <w:rPr>
          <w:sz w:val="28"/>
        </w:rPr>
        <w:t>_</w:t>
      </w:r>
      <w:r w:rsidR="00CA2EEB">
        <w:rPr>
          <w:sz w:val="28"/>
          <w:lang w:val="uk-UA"/>
        </w:rPr>
        <w:t>_</w:t>
      </w:r>
    </w:p>
    <w:p w:rsidR="00CA2EEB" w:rsidRDefault="00CA2EEB" w:rsidP="00CA2EEB">
      <w:pPr>
        <w:tabs>
          <w:tab w:val="left" w:pos="142"/>
        </w:tabs>
        <w:rPr>
          <w:sz w:val="28"/>
          <w:szCs w:val="28"/>
        </w:rPr>
      </w:pPr>
    </w:p>
    <w:p w:rsidR="00CA2EEB" w:rsidRDefault="00CA2EEB" w:rsidP="00CA2EEB">
      <w:pPr>
        <w:tabs>
          <w:tab w:val="left" w:pos="142"/>
        </w:tabs>
        <w:rPr>
          <w:sz w:val="28"/>
          <w:szCs w:val="28"/>
        </w:rPr>
      </w:pPr>
    </w:p>
    <w:p w:rsidR="00CA2EEB" w:rsidRDefault="00CA2EEB" w:rsidP="00CA2EEB">
      <w:pPr>
        <w:tabs>
          <w:tab w:val="left" w:pos="142"/>
        </w:tabs>
        <w:rPr>
          <w:sz w:val="28"/>
          <w:szCs w:val="28"/>
          <w:lang w:val="uk-UA"/>
        </w:rPr>
      </w:pPr>
      <w:r w:rsidRPr="0000008E">
        <w:rPr>
          <w:sz w:val="28"/>
          <w:szCs w:val="28"/>
        </w:rPr>
        <w:t xml:space="preserve">Про </w:t>
      </w:r>
      <w:r w:rsidRPr="00966DB7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Тамари </w:t>
      </w:r>
      <w:proofErr w:type="spellStart"/>
      <w:r>
        <w:rPr>
          <w:sz w:val="28"/>
          <w:szCs w:val="28"/>
          <w:lang w:val="uk-UA"/>
        </w:rPr>
        <w:t>Миронюк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CA2EEB" w:rsidRDefault="00CA2EEB" w:rsidP="00CA2EEB">
      <w:pPr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>н</w:t>
      </w:r>
      <w:r w:rsidRPr="0000008E">
        <w:rPr>
          <w:sz w:val="28"/>
          <w:szCs w:val="28"/>
        </w:rPr>
        <w:t xml:space="preserve">а </w:t>
      </w:r>
      <w:r w:rsidRPr="0000008E">
        <w:rPr>
          <w:sz w:val="28"/>
          <w:szCs w:val="28"/>
          <w:lang w:val="uk-UA"/>
        </w:rPr>
        <w:t>посаду директора</w:t>
      </w:r>
      <w:r>
        <w:rPr>
          <w:sz w:val="28"/>
          <w:szCs w:val="28"/>
          <w:lang w:val="uk-UA"/>
        </w:rPr>
        <w:t xml:space="preserve"> </w:t>
      </w:r>
      <w:bookmarkStart w:id="0" w:name="_Hlk86230686"/>
      <w:r>
        <w:rPr>
          <w:sz w:val="28"/>
          <w:szCs w:val="28"/>
          <w:lang w:val="uk-UA"/>
        </w:rPr>
        <w:t xml:space="preserve">комунального </w:t>
      </w:r>
    </w:p>
    <w:p w:rsidR="00CA2EEB" w:rsidRDefault="00CA2EEB" w:rsidP="00CA2E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закладу фахової </w:t>
      </w:r>
      <w:proofErr w:type="spellStart"/>
      <w:r>
        <w:rPr>
          <w:sz w:val="28"/>
          <w:szCs w:val="28"/>
          <w:lang w:val="uk-UA"/>
        </w:rPr>
        <w:t>передвищої</w:t>
      </w:r>
      <w:proofErr w:type="spellEnd"/>
      <w:r>
        <w:rPr>
          <w:sz w:val="28"/>
          <w:szCs w:val="28"/>
          <w:lang w:val="uk-UA"/>
        </w:rPr>
        <w:t xml:space="preserve"> освіти </w:t>
      </w:r>
    </w:p>
    <w:p w:rsidR="00CA2EEB" w:rsidRDefault="00CA2EEB" w:rsidP="00CA2E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«Уманський медичний фаховий коледж </w:t>
      </w:r>
    </w:p>
    <w:p w:rsidR="00CA2EEB" w:rsidRPr="0000008E" w:rsidRDefault="00CA2EEB" w:rsidP="00CA2E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</w:p>
    <w:bookmarkEnd w:id="0"/>
    <w:p w:rsidR="00CA2EEB" w:rsidRPr="0000008E" w:rsidRDefault="00CA2EEB" w:rsidP="00CA2EEB">
      <w:pPr>
        <w:rPr>
          <w:sz w:val="28"/>
          <w:szCs w:val="28"/>
          <w:lang w:val="uk-UA"/>
        </w:rPr>
      </w:pPr>
    </w:p>
    <w:p w:rsidR="00CA2EEB" w:rsidRPr="0000008E" w:rsidRDefault="00CA2EEB" w:rsidP="00CA2EEB">
      <w:pPr>
        <w:rPr>
          <w:sz w:val="28"/>
          <w:szCs w:val="28"/>
          <w:lang w:val="uk-UA"/>
        </w:rPr>
      </w:pPr>
    </w:p>
    <w:p w:rsidR="00CA2EEB" w:rsidRPr="0000008E" w:rsidRDefault="00CA2EEB" w:rsidP="00CA2EEB">
      <w:pPr>
        <w:ind w:firstLine="567"/>
        <w:jc w:val="both"/>
        <w:rPr>
          <w:sz w:val="28"/>
          <w:szCs w:val="28"/>
          <w:lang w:val="uk-UA"/>
        </w:rPr>
      </w:pPr>
      <w:bookmarkStart w:id="1" w:name="_GoBack"/>
      <w:r w:rsidRPr="00142625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</w:t>
      </w:r>
      <w:r w:rsidRPr="00CF6204">
        <w:rPr>
          <w:sz w:val="28"/>
          <w:szCs w:val="28"/>
          <w:lang w:val="uk-UA"/>
        </w:rPr>
        <w:t xml:space="preserve"> пункту 20 частини першої статті 43 Закону України</w:t>
      </w:r>
      <w:r>
        <w:rPr>
          <w:sz w:val="28"/>
          <w:szCs w:val="28"/>
          <w:lang w:val="uk-UA"/>
        </w:rPr>
        <w:br/>
        <w:t>«</w:t>
      </w:r>
      <w:r w:rsidRPr="00CF6204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CF6204">
        <w:rPr>
          <w:sz w:val="28"/>
          <w:szCs w:val="28"/>
          <w:lang w:val="uk-UA"/>
        </w:rPr>
        <w:t xml:space="preserve">, </w:t>
      </w:r>
      <w:r w:rsidRPr="00007017">
        <w:rPr>
          <w:sz w:val="28"/>
          <w:szCs w:val="28"/>
          <w:lang w:val="uk-UA"/>
        </w:rPr>
        <w:t>рішень обласної ради від 16.12.2016 № 10-18/</w:t>
      </w:r>
      <w:r w:rsidRPr="00007017">
        <w:rPr>
          <w:sz w:val="28"/>
          <w:szCs w:val="28"/>
        </w:rPr>
        <w:t>VI</w:t>
      </w:r>
      <w:r w:rsidRPr="00007017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</w:t>
      </w:r>
      <w:r w:rsidRPr="000000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00008E">
        <w:rPr>
          <w:sz w:val="28"/>
          <w:szCs w:val="28"/>
          <w:lang w:val="uk-UA"/>
        </w:rPr>
        <w:t>від 19.02.2021 № 5-15/</w:t>
      </w:r>
      <w:r w:rsidRPr="0000008E">
        <w:rPr>
          <w:sz w:val="28"/>
          <w:szCs w:val="28"/>
        </w:rPr>
        <w:t>V</w:t>
      </w:r>
      <w:r w:rsidRPr="0000008E">
        <w:rPr>
          <w:sz w:val="28"/>
          <w:szCs w:val="28"/>
          <w:lang w:val="uk-UA"/>
        </w:rPr>
        <w:t>І</w:t>
      </w:r>
      <w:r w:rsidRPr="0000008E">
        <w:rPr>
          <w:sz w:val="28"/>
          <w:szCs w:val="28"/>
        </w:rPr>
        <w:t>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>» (із змінами)</w:t>
      </w:r>
      <w:r w:rsidRPr="0000008E">
        <w:rPr>
          <w:sz w:val="28"/>
          <w:szCs w:val="28"/>
          <w:lang w:val="uk-UA"/>
        </w:rPr>
        <w:t xml:space="preserve">, враховуючи </w:t>
      </w:r>
      <w:r>
        <w:rPr>
          <w:sz w:val="28"/>
          <w:szCs w:val="28"/>
          <w:lang w:val="uk-UA"/>
        </w:rPr>
        <w:t xml:space="preserve">лист Управління охорони здоров’я Черкаської обласної державної адміністрації від 15.05.2025 </w:t>
      </w:r>
      <w:r>
        <w:rPr>
          <w:sz w:val="28"/>
          <w:szCs w:val="28"/>
          <w:lang w:val="uk-UA"/>
        </w:rPr>
        <w:br/>
        <w:t>№ 02/12-01-15//12755</w:t>
      </w:r>
      <w:r w:rsidRPr="0000008E">
        <w:rPr>
          <w:sz w:val="28"/>
          <w:szCs w:val="28"/>
          <w:lang w:val="uk-UA"/>
        </w:rPr>
        <w:t>, заяву</w:t>
      </w:r>
      <w:r>
        <w:rPr>
          <w:sz w:val="28"/>
          <w:szCs w:val="28"/>
          <w:lang w:val="uk-UA"/>
        </w:rPr>
        <w:t xml:space="preserve"> Тамари </w:t>
      </w:r>
      <w:proofErr w:type="spellStart"/>
      <w:r>
        <w:rPr>
          <w:sz w:val="28"/>
          <w:szCs w:val="28"/>
          <w:lang w:val="uk-UA"/>
        </w:rPr>
        <w:t>Миронюк</w:t>
      </w:r>
      <w:proofErr w:type="spellEnd"/>
      <w:r>
        <w:rPr>
          <w:sz w:val="28"/>
          <w:szCs w:val="28"/>
          <w:lang w:val="uk-UA"/>
        </w:rPr>
        <w:t xml:space="preserve"> </w:t>
      </w:r>
      <w:r w:rsidRPr="00DC31D4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20.05.2025</w:t>
      </w:r>
      <w:r w:rsidRPr="0000008E">
        <w:rPr>
          <w:sz w:val="28"/>
          <w:szCs w:val="28"/>
          <w:lang w:val="uk-UA"/>
        </w:rPr>
        <w:t>, обласна рада</w:t>
      </w:r>
      <w:r>
        <w:rPr>
          <w:sz w:val="28"/>
          <w:szCs w:val="28"/>
          <w:lang w:val="uk-UA"/>
        </w:rPr>
        <w:br/>
      </w:r>
      <w:r w:rsidRPr="0000008E">
        <w:rPr>
          <w:sz w:val="28"/>
          <w:szCs w:val="28"/>
          <w:lang w:val="uk-UA"/>
        </w:rPr>
        <w:t>в и р і ш и л а:</w:t>
      </w:r>
    </w:p>
    <w:p w:rsidR="00CA2EEB" w:rsidRPr="0000008E" w:rsidRDefault="00CA2EEB" w:rsidP="00CA2EEB">
      <w:pPr>
        <w:ind w:firstLine="567"/>
        <w:jc w:val="both"/>
        <w:rPr>
          <w:sz w:val="28"/>
          <w:szCs w:val="28"/>
          <w:lang w:val="uk-UA"/>
        </w:rPr>
      </w:pPr>
    </w:p>
    <w:p w:rsidR="00CA2EEB" w:rsidRPr="00E22AFE" w:rsidRDefault="00CA2EEB" w:rsidP="00CA2EEB">
      <w:pPr>
        <w:ind w:firstLine="567"/>
        <w:jc w:val="both"/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>1. </w:t>
      </w:r>
      <w:r w:rsidRPr="00E22AFE">
        <w:rPr>
          <w:sz w:val="28"/>
          <w:szCs w:val="28"/>
          <w:lang w:val="uk-UA"/>
        </w:rPr>
        <w:t xml:space="preserve">ПРИЗНАЧИТИ </w:t>
      </w:r>
      <w:r>
        <w:rPr>
          <w:sz w:val="28"/>
          <w:szCs w:val="28"/>
          <w:lang w:val="uk-UA"/>
        </w:rPr>
        <w:t xml:space="preserve">МИРОНЮК Тамару Миколаївну </w:t>
      </w:r>
      <w:r w:rsidRPr="00E22AFE">
        <w:rPr>
          <w:sz w:val="28"/>
          <w:szCs w:val="28"/>
          <w:lang w:val="uk-UA"/>
        </w:rPr>
        <w:t>на посаду</w:t>
      </w:r>
      <w:r>
        <w:rPr>
          <w:sz w:val="28"/>
          <w:szCs w:val="28"/>
          <w:lang w:val="uk-UA"/>
        </w:rPr>
        <w:t xml:space="preserve"> директора комунального закладу фахової </w:t>
      </w:r>
      <w:proofErr w:type="spellStart"/>
      <w:r>
        <w:rPr>
          <w:sz w:val="28"/>
          <w:szCs w:val="28"/>
          <w:lang w:val="uk-UA"/>
        </w:rPr>
        <w:t>передвищої</w:t>
      </w:r>
      <w:proofErr w:type="spellEnd"/>
      <w:r>
        <w:rPr>
          <w:sz w:val="28"/>
          <w:szCs w:val="28"/>
          <w:lang w:val="uk-UA"/>
        </w:rPr>
        <w:t xml:space="preserve"> освіти «Уманський медичний фаховий коледж Черкаської обласної ради» з _______________ </w:t>
      </w:r>
      <w:r w:rsidRPr="00E22AFE">
        <w:rPr>
          <w:sz w:val="28"/>
          <w:szCs w:val="28"/>
        </w:rPr>
        <w:t xml:space="preserve">шляхом </w:t>
      </w:r>
      <w:r w:rsidRPr="00E22AFE">
        <w:rPr>
          <w:sz w:val="28"/>
          <w:szCs w:val="28"/>
          <w:lang w:val="uk-UA"/>
        </w:rPr>
        <w:t xml:space="preserve">укладання з </w:t>
      </w:r>
      <w:r>
        <w:rPr>
          <w:sz w:val="28"/>
          <w:szCs w:val="28"/>
          <w:lang w:val="uk-UA"/>
        </w:rPr>
        <w:t>нею</w:t>
      </w:r>
      <w:r w:rsidRPr="00E22AFE">
        <w:rPr>
          <w:sz w:val="28"/>
          <w:szCs w:val="28"/>
          <w:lang w:val="uk-UA"/>
        </w:rPr>
        <w:t xml:space="preserve"> контракту строком на п</w:t>
      </w:r>
      <w:r w:rsidRPr="00E22AFE">
        <w:rPr>
          <w:sz w:val="28"/>
          <w:szCs w:val="28"/>
        </w:rPr>
        <w:t>’</w:t>
      </w:r>
      <w:r w:rsidRPr="00E22AFE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CA2EEB" w:rsidRPr="00E22AFE" w:rsidRDefault="00CA2EEB" w:rsidP="00CA2EEB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2. </w:t>
      </w:r>
      <w:r w:rsidRPr="001577B6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</w:t>
      </w:r>
      <w:r w:rsidRPr="00E22AFE">
        <w:rPr>
          <w:sz w:val="28"/>
          <w:szCs w:val="28"/>
          <w:lang w:val="uk-UA"/>
        </w:rPr>
        <w:t>.</w:t>
      </w:r>
    </w:p>
    <w:p w:rsidR="00CA2EEB" w:rsidRPr="0000008E" w:rsidRDefault="00CA2EEB" w:rsidP="00CA2EEB">
      <w:pPr>
        <w:ind w:firstLine="567"/>
        <w:jc w:val="both"/>
        <w:rPr>
          <w:sz w:val="28"/>
          <w:szCs w:val="28"/>
          <w:lang w:val="uk-UA"/>
        </w:rPr>
      </w:pPr>
    </w:p>
    <w:bookmarkEnd w:id="1"/>
    <w:p w:rsidR="00CA2EEB" w:rsidRDefault="00CA2EEB" w:rsidP="00CA2EEB">
      <w:pPr>
        <w:jc w:val="both"/>
        <w:rPr>
          <w:sz w:val="28"/>
          <w:szCs w:val="28"/>
          <w:lang w:val="uk-UA"/>
        </w:rPr>
      </w:pPr>
    </w:p>
    <w:p w:rsidR="00CA2EEB" w:rsidRDefault="00CA2EEB" w:rsidP="00CA2EEB">
      <w:pPr>
        <w:jc w:val="both"/>
        <w:rPr>
          <w:sz w:val="28"/>
          <w:szCs w:val="28"/>
          <w:lang w:val="uk-UA"/>
        </w:rPr>
      </w:pPr>
    </w:p>
    <w:p w:rsidR="00CA2EEB" w:rsidRPr="0000008E" w:rsidRDefault="00CA2EEB" w:rsidP="00CA2EEB">
      <w:pPr>
        <w:jc w:val="both"/>
        <w:rPr>
          <w:sz w:val="28"/>
          <w:szCs w:val="28"/>
          <w:lang w:val="uk-UA"/>
        </w:rPr>
      </w:pPr>
    </w:p>
    <w:p w:rsidR="00CA2EEB" w:rsidRPr="0000008E" w:rsidRDefault="00CA2EEB" w:rsidP="00CA2EEB">
      <w:pPr>
        <w:jc w:val="both"/>
        <w:rPr>
          <w:sz w:val="28"/>
          <w:szCs w:val="28"/>
        </w:rPr>
      </w:pPr>
      <w:r w:rsidRPr="0000008E"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Анатолій</w:t>
      </w:r>
      <w:proofErr w:type="spellEnd"/>
      <w:r w:rsidRPr="0000008E">
        <w:rPr>
          <w:sz w:val="28"/>
          <w:szCs w:val="28"/>
        </w:rPr>
        <w:t xml:space="preserve">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2EEB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7BE860-6E64-4EC4-9D1C-3C69869B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1017</Words>
  <Characters>580</Characters>
  <Application>Microsoft Office Word</Application>
  <DocSecurity>0</DocSecurity>
  <Lines>4</Lines>
  <Paragraphs>3</Paragraphs>
  <ScaleCrop>false</ScaleCrop>
  <Company>Grizli777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Зажирко Ірина Михайлівна</cp:lastModifiedBy>
  <cp:revision>3</cp:revision>
  <dcterms:created xsi:type="dcterms:W3CDTF">2018-10-08T13:46:00Z</dcterms:created>
  <dcterms:modified xsi:type="dcterms:W3CDTF">2025-05-21T09:48:00Z</dcterms:modified>
</cp:coreProperties>
</file>