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836E4" w:rsidRDefault="00402E02" w:rsidP="00402E02">
      <w:pPr>
        <w:ind w:firstLine="720"/>
        <w:jc w:val="center"/>
        <w:rPr>
          <w:b/>
          <w:sz w:val="28"/>
          <w:szCs w:val="28"/>
          <w:lang w:val="uk-UA"/>
        </w:rPr>
      </w:pPr>
      <w:r w:rsidRPr="00A836E4">
        <w:rPr>
          <w:b/>
          <w:sz w:val="28"/>
          <w:szCs w:val="28"/>
        </w:rPr>
        <w:t>до про</w:t>
      </w:r>
      <w:r w:rsidR="00E8345A" w:rsidRPr="00A836E4">
        <w:rPr>
          <w:b/>
          <w:sz w:val="28"/>
          <w:szCs w:val="28"/>
          <w:lang w:val="uk-UA"/>
        </w:rPr>
        <w:t>є</w:t>
      </w:r>
      <w:proofErr w:type="spellStart"/>
      <w:r w:rsidRPr="00A836E4">
        <w:rPr>
          <w:b/>
          <w:sz w:val="28"/>
          <w:szCs w:val="28"/>
        </w:rPr>
        <w:t>кту</w:t>
      </w:r>
      <w:proofErr w:type="spellEnd"/>
      <w:r w:rsidRPr="00A836E4">
        <w:rPr>
          <w:b/>
          <w:sz w:val="28"/>
          <w:szCs w:val="28"/>
        </w:rPr>
        <w:t xml:space="preserve"> </w:t>
      </w:r>
      <w:proofErr w:type="spellStart"/>
      <w:r w:rsidRPr="00A836E4">
        <w:rPr>
          <w:b/>
          <w:sz w:val="28"/>
          <w:szCs w:val="28"/>
        </w:rPr>
        <w:t>рішення</w:t>
      </w:r>
      <w:proofErr w:type="spellEnd"/>
      <w:r w:rsidRPr="00A836E4">
        <w:rPr>
          <w:b/>
          <w:sz w:val="28"/>
          <w:szCs w:val="28"/>
        </w:rPr>
        <w:t xml:space="preserve"> </w:t>
      </w:r>
      <w:proofErr w:type="spellStart"/>
      <w:r w:rsidRPr="00A836E4">
        <w:rPr>
          <w:b/>
          <w:sz w:val="28"/>
          <w:szCs w:val="28"/>
        </w:rPr>
        <w:t>Черкаської</w:t>
      </w:r>
      <w:proofErr w:type="spellEnd"/>
      <w:r w:rsidRPr="00A836E4">
        <w:rPr>
          <w:b/>
          <w:sz w:val="28"/>
          <w:szCs w:val="28"/>
        </w:rPr>
        <w:t xml:space="preserve"> </w:t>
      </w:r>
      <w:proofErr w:type="spellStart"/>
      <w:r w:rsidRPr="00A836E4">
        <w:rPr>
          <w:b/>
          <w:sz w:val="28"/>
          <w:szCs w:val="28"/>
        </w:rPr>
        <w:t>обласної</w:t>
      </w:r>
      <w:proofErr w:type="spellEnd"/>
      <w:r w:rsidRPr="00A836E4">
        <w:rPr>
          <w:b/>
          <w:sz w:val="28"/>
          <w:szCs w:val="28"/>
        </w:rPr>
        <w:t xml:space="preserve"> ради</w:t>
      </w:r>
    </w:p>
    <w:p w:rsidR="002B0935" w:rsidRPr="002B0935" w:rsidRDefault="002B0935" w:rsidP="00B47488">
      <w:pPr>
        <w:jc w:val="center"/>
        <w:rPr>
          <w:b/>
          <w:bCs/>
          <w:sz w:val="28"/>
          <w:szCs w:val="28"/>
          <w:lang w:val="uk-UA"/>
        </w:rPr>
      </w:pPr>
      <w:r w:rsidRPr="002B0935">
        <w:rPr>
          <w:b/>
          <w:bCs/>
          <w:sz w:val="28"/>
          <w:szCs w:val="28"/>
          <w:lang w:val="uk-UA"/>
        </w:rPr>
        <w:t>«</w:t>
      </w:r>
      <w:r w:rsidR="00B47488" w:rsidRPr="00B47488">
        <w:rPr>
          <w:b/>
          <w:bCs/>
          <w:sz w:val="28"/>
          <w:szCs w:val="28"/>
        </w:rPr>
        <w:t xml:space="preserve">Про </w:t>
      </w:r>
      <w:proofErr w:type="spellStart"/>
      <w:r w:rsidR="00B47488" w:rsidRPr="00B47488">
        <w:rPr>
          <w:b/>
          <w:bCs/>
          <w:sz w:val="28"/>
          <w:szCs w:val="28"/>
        </w:rPr>
        <w:t>призначення</w:t>
      </w:r>
      <w:proofErr w:type="spellEnd"/>
      <w:r w:rsidR="00B47488" w:rsidRPr="00B47488">
        <w:rPr>
          <w:b/>
          <w:bCs/>
          <w:sz w:val="28"/>
          <w:szCs w:val="28"/>
        </w:rPr>
        <w:t xml:space="preserve"> </w:t>
      </w:r>
      <w:proofErr w:type="spellStart"/>
      <w:r w:rsidR="00B47488" w:rsidRPr="00B47488">
        <w:rPr>
          <w:b/>
          <w:bCs/>
          <w:sz w:val="28"/>
          <w:szCs w:val="28"/>
        </w:rPr>
        <w:t>Геннадія</w:t>
      </w:r>
      <w:proofErr w:type="spellEnd"/>
      <w:r w:rsidR="00B47488" w:rsidRPr="00B47488">
        <w:rPr>
          <w:b/>
          <w:bCs/>
          <w:sz w:val="28"/>
          <w:szCs w:val="28"/>
        </w:rPr>
        <w:t xml:space="preserve"> </w:t>
      </w:r>
      <w:proofErr w:type="spellStart"/>
      <w:r w:rsidR="00B47488" w:rsidRPr="00B47488">
        <w:rPr>
          <w:b/>
          <w:bCs/>
          <w:sz w:val="28"/>
          <w:szCs w:val="28"/>
        </w:rPr>
        <w:t>Брагінця</w:t>
      </w:r>
      <w:proofErr w:type="spellEnd"/>
      <w:r w:rsidR="00B47488">
        <w:rPr>
          <w:b/>
          <w:bCs/>
          <w:sz w:val="28"/>
          <w:szCs w:val="28"/>
          <w:lang w:val="uk-UA"/>
        </w:rPr>
        <w:t xml:space="preserve"> </w:t>
      </w:r>
      <w:r w:rsidR="00B47488" w:rsidRPr="00B47488">
        <w:rPr>
          <w:b/>
          <w:bCs/>
          <w:sz w:val="28"/>
          <w:szCs w:val="28"/>
        </w:rPr>
        <w:t>на посаду директора</w:t>
      </w:r>
      <w:r w:rsidR="00B47488">
        <w:rPr>
          <w:b/>
          <w:bCs/>
          <w:sz w:val="28"/>
          <w:szCs w:val="28"/>
          <w:lang w:val="uk-UA"/>
        </w:rPr>
        <w:t xml:space="preserve"> к</w:t>
      </w:r>
      <w:proofErr w:type="spellStart"/>
      <w:r w:rsidR="00B47488" w:rsidRPr="00B47488">
        <w:rPr>
          <w:b/>
          <w:bCs/>
          <w:sz w:val="28"/>
          <w:szCs w:val="28"/>
        </w:rPr>
        <w:t>омунального</w:t>
      </w:r>
      <w:proofErr w:type="spellEnd"/>
      <w:r w:rsidR="00B47488">
        <w:rPr>
          <w:b/>
          <w:bCs/>
          <w:sz w:val="28"/>
          <w:szCs w:val="28"/>
          <w:lang w:val="uk-UA"/>
        </w:rPr>
        <w:t xml:space="preserve"> </w:t>
      </w:r>
      <w:r w:rsidR="00B47488" w:rsidRPr="00B47488">
        <w:rPr>
          <w:b/>
          <w:bCs/>
          <w:sz w:val="28"/>
          <w:szCs w:val="28"/>
        </w:rPr>
        <w:t>закладу «</w:t>
      </w:r>
      <w:proofErr w:type="spellStart"/>
      <w:r w:rsidR="00B47488" w:rsidRPr="00B47488">
        <w:rPr>
          <w:b/>
          <w:bCs/>
          <w:sz w:val="28"/>
          <w:szCs w:val="28"/>
        </w:rPr>
        <w:t>Черкаський</w:t>
      </w:r>
      <w:proofErr w:type="spellEnd"/>
      <w:r w:rsidR="00B47488" w:rsidRPr="00B47488">
        <w:rPr>
          <w:b/>
          <w:bCs/>
          <w:sz w:val="28"/>
          <w:szCs w:val="28"/>
        </w:rPr>
        <w:t xml:space="preserve"> </w:t>
      </w:r>
      <w:proofErr w:type="spellStart"/>
      <w:r w:rsidR="00B47488" w:rsidRPr="00B47488">
        <w:rPr>
          <w:b/>
          <w:bCs/>
          <w:sz w:val="28"/>
          <w:szCs w:val="28"/>
        </w:rPr>
        <w:t>обласний</w:t>
      </w:r>
      <w:proofErr w:type="spellEnd"/>
      <w:r w:rsidR="00B47488" w:rsidRPr="00B47488">
        <w:rPr>
          <w:b/>
          <w:bCs/>
          <w:sz w:val="28"/>
          <w:szCs w:val="28"/>
        </w:rPr>
        <w:t xml:space="preserve"> центр</w:t>
      </w:r>
      <w:r w:rsidR="00B47488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B47488" w:rsidRPr="00B47488">
        <w:rPr>
          <w:b/>
          <w:bCs/>
          <w:sz w:val="28"/>
          <w:szCs w:val="28"/>
        </w:rPr>
        <w:t>науково-технічної</w:t>
      </w:r>
      <w:proofErr w:type="spellEnd"/>
      <w:r w:rsidR="00B47488" w:rsidRPr="00B47488">
        <w:rPr>
          <w:b/>
          <w:bCs/>
          <w:sz w:val="28"/>
          <w:szCs w:val="28"/>
        </w:rPr>
        <w:t xml:space="preserve"> </w:t>
      </w:r>
      <w:proofErr w:type="spellStart"/>
      <w:r w:rsidR="00B47488" w:rsidRPr="00B47488">
        <w:rPr>
          <w:b/>
          <w:bCs/>
          <w:sz w:val="28"/>
          <w:szCs w:val="28"/>
        </w:rPr>
        <w:t>творчості</w:t>
      </w:r>
      <w:proofErr w:type="spellEnd"/>
      <w:r w:rsidR="00B47488" w:rsidRPr="00B47488">
        <w:rPr>
          <w:b/>
          <w:bCs/>
          <w:sz w:val="28"/>
          <w:szCs w:val="28"/>
        </w:rPr>
        <w:t xml:space="preserve"> </w:t>
      </w:r>
      <w:proofErr w:type="spellStart"/>
      <w:r w:rsidR="00B47488" w:rsidRPr="00B47488">
        <w:rPr>
          <w:b/>
          <w:bCs/>
          <w:sz w:val="28"/>
          <w:szCs w:val="28"/>
        </w:rPr>
        <w:t>учнівської</w:t>
      </w:r>
      <w:proofErr w:type="spellEnd"/>
      <w:r w:rsidR="00B47488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B47488" w:rsidRPr="00B47488">
        <w:rPr>
          <w:b/>
          <w:bCs/>
          <w:sz w:val="28"/>
          <w:szCs w:val="28"/>
        </w:rPr>
        <w:t>молоді</w:t>
      </w:r>
      <w:proofErr w:type="spellEnd"/>
      <w:r w:rsidR="00B47488" w:rsidRPr="00B47488">
        <w:rPr>
          <w:b/>
          <w:bCs/>
          <w:sz w:val="28"/>
          <w:szCs w:val="28"/>
        </w:rPr>
        <w:t xml:space="preserve"> </w:t>
      </w:r>
      <w:proofErr w:type="spellStart"/>
      <w:r w:rsidR="00B47488" w:rsidRPr="00B47488">
        <w:rPr>
          <w:b/>
          <w:bCs/>
          <w:sz w:val="28"/>
          <w:szCs w:val="28"/>
        </w:rPr>
        <w:t>Черкаської</w:t>
      </w:r>
      <w:proofErr w:type="spellEnd"/>
      <w:r w:rsidR="00B47488" w:rsidRPr="00B47488">
        <w:rPr>
          <w:b/>
          <w:bCs/>
          <w:sz w:val="28"/>
          <w:szCs w:val="28"/>
        </w:rPr>
        <w:t xml:space="preserve"> </w:t>
      </w:r>
      <w:proofErr w:type="spellStart"/>
      <w:r w:rsidR="00B47488" w:rsidRPr="00B47488">
        <w:rPr>
          <w:b/>
          <w:bCs/>
          <w:sz w:val="28"/>
          <w:szCs w:val="28"/>
        </w:rPr>
        <w:t>обласної</w:t>
      </w:r>
      <w:proofErr w:type="spellEnd"/>
      <w:r w:rsidR="00B47488" w:rsidRPr="00B47488">
        <w:rPr>
          <w:b/>
          <w:bCs/>
          <w:sz w:val="28"/>
          <w:szCs w:val="28"/>
        </w:rPr>
        <w:t xml:space="preserve"> ради»</w:t>
      </w:r>
      <w:r w:rsidRPr="002B0935">
        <w:rPr>
          <w:b/>
          <w:bCs/>
          <w:sz w:val="28"/>
          <w:szCs w:val="28"/>
          <w:lang w:val="uk-UA"/>
        </w:rPr>
        <w:t>»</w:t>
      </w:r>
    </w:p>
    <w:p w:rsidR="002B0935" w:rsidRDefault="002B0935" w:rsidP="002B0935">
      <w:pPr>
        <w:jc w:val="both"/>
        <w:rPr>
          <w:sz w:val="28"/>
          <w:szCs w:val="28"/>
          <w:lang w:val="uk-UA"/>
        </w:rPr>
      </w:pPr>
    </w:p>
    <w:p w:rsidR="00402E02" w:rsidRDefault="00402E02" w:rsidP="00D600D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="00812CA0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</w:t>
      </w:r>
      <w:r w:rsidR="002644B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</w:t>
      </w:r>
      <w:r w:rsidR="002644BC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</w:t>
      </w:r>
      <w:r w:rsidR="0081157A">
        <w:rPr>
          <w:sz w:val="28"/>
          <w:szCs w:val="28"/>
          <w:lang w:val="uk-UA"/>
        </w:rPr>
        <w:t xml:space="preserve"> рішення</w:t>
      </w:r>
      <w:r w:rsidR="00D81867" w:rsidRPr="00D81867">
        <w:rPr>
          <w:sz w:val="28"/>
          <w:szCs w:val="28"/>
          <w:lang w:val="uk-UA"/>
        </w:rPr>
        <w:t xml:space="preserve"> обласної ради </w:t>
      </w:r>
      <w:r w:rsidR="0081157A">
        <w:rPr>
          <w:sz w:val="28"/>
          <w:szCs w:val="28"/>
          <w:lang w:val="uk-UA"/>
        </w:rPr>
        <w:br/>
      </w:r>
      <w:r w:rsidR="00D81867" w:rsidRPr="00D81867">
        <w:rPr>
          <w:sz w:val="28"/>
          <w:szCs w:val="28"/>
          <w:lang w:val="uk-UA"/>
        </w:rPr>
        <w:t>від 19.02.2021 №</w:t>
      </w:r>
      <w:r w:rsidR="00A836E4">
        <w:rPr>
          <w:sz w:val="28"/>
          <w:szCs w:val="28"/>
          <w:lang w:val="uk-UA"/>
        </w:rPr>
        <w:t> </w:t>
      </w:r>
      <w:r w:rsidR="00D81867" w:rsidRPr="00D81867">
        <w:rPr>
          <w:sz w:val="28"/>
          <w:szCs w:val="28"/>
          <w:lang w:val="uk-UA"/>
        </w:rPr>
        <w:t>5-14/</w:t>
      </w:r>
      <w:r w:rsidR="00D81867" w:rsidRPr="00190F52">
        <w:rPr>
          <w:sz w:val="28"/>
          <w:szCs w:val="28"/>
        </w:rPr>
        <w:t>V</w:t>
      </w:r>
      <w:r w:rsidR="00D81867" w:rsidRPr="00D81867">
        <w:rPr>
          <w:sz w:val="28"/>
          <w:szCs w:val="28"/>
          <w:lang w:val="uk-UA"/>
        </w:rPr>
        <w:t>ІІІ</w:t>
      </w:r>
      <w:r w:rsidR="00D81867">
        <w:rPr>
          <w:sz w:val="28"/>
          <w:szCs w:val="28"/>
          <w:lang w:val="uk-UA"/>
        </w:rPr>
        <w:t xml:space="preserve"> «Про проведення конкурсного відбору претендентів на зайняття посад керівників підприємств, установ, закладів спільної вла</w:t>
      </w:r>
      <w:r w:rsidR="003004D6">
        <w:rPr>
          <w:sz w:val="28"/>
          <w:szCs w:val="28"/>
          <w:lang w:val="uk-UA"/>
        </w:rPr>
        <w:t>с</w:t>
      </w:r>
      <w:r w:rsidR="00D81867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>
        <w:rPr>
          <w:sz w:val="28"/>
          <w:szCs w:val="28"/>
          <w:lang w:val="uk-UA"/>
        </w:rPr>
        <w:t xml:space="preserve"> (</w:t>
      </w:r>
      <w:r w:rsidR="003D77B5">
        <w:rPr>
          <w:sz w:val="28"/>
          <w:szCs w:val="28"/>
          <w:lang w:val="uk-UA"/>
        </w:rPr>
        <w:t>із</w:t>
      </w:r>
      <w:r w:rsidR="0081157A">
        <w:rPr>
          <w:sz w:val="28"/>
          <w:szCs w:val="28"/>
          <w:lang w:val="uk-UA"/>
        </w:rPr>
        <w:t xml:space="preserve"> змінами)</w:t>
      </w:r>
      <w:r>
        <w:rPr>
          <w:sz w:val="28"/>
          <w:szCs w:val="28"/>
          <w:lang w:val="uk-UA"/>
        </w:rPr>
        <w:t>, враховуючи</w:t>
      </w:r>
      <w:r w:rsidR="0081157A">
        <w:rPr>
          <w:sz w:val="28"/>
          <w:szCs w:val="28"/>
          <w:lang w:val="uk-UA"/>
        </w:rPr>
        <w:t xml:space="preserve"> розпорядження голови Черкаської обласної ради</w:t>
      </w:r>
      <w:r>
        <w:rPr>
          <w:sz w:val="28"/>
          <w:szCs w:val="28"/>
          <w:lang w:val="uk-UA"/>
        </w:rPr>
        <w:t xml:space="preserve"> </w:t>
      </w:r>
      <w:r w:rsidR="003D77B5" w:rsidRPr="007063DF">
        <w:rPr>
          <w:sz w:val="28"/>
          <w:szCs w:val="28"/>
          <w:lang w:val="uk-UA"/>
        </w:rPr>
        <w:t>від</w:t>
      </w:r>
      <w:r w:rsidR="003D77B5">
        <w:rPr>
          <w:sz w:val="28"/>
          <w:szCs w:val="28"/>
          <w:lang w:val="uk-UA"/>
        </w:rPr>
        <w:t xml:space="preserve"> </w:t>
      </w:r>
      <w:r w:rsidR="00B47488">
        <w:rPr>
          <w:sz w:val="28"/>
          <w:szCs w:val="28"/>
          <w:lang w:val="uk-UA"/>
        </w:rPr>
        <w:t>24</w:t>
      </w:r>
      <w:r w:rsidR="003D77B5">
        <w:rPr>
          <w:sz w:val="28"/>
          <w:szCs w:val="28"/>
          <w:lang w:val="uk-UA"/>
        </w:rPr>
        <w:t xml:space="preserve">.03.2025 </w:t>
      </w:r>
      <w:r w:rsidR="003D77B5" w:rsidRPr="007063DF">
        <w:rPr>
          <w:sz w:val="28"/>
          <w:szCs w:val="28"/>
          <w:lang w:val="uk-UA"/>
        </w:rPr>
        <w:t>№</w:t>
      </w:r>
      <w:r w:rsidR="003D77B5">
        <w:rPr>
          <w:sz w:val="28"/>
          <w:szCs w:val="28"/>
          <w:lang w:val="uk-UA"/>
        </w:rPr>
        <w:t> </w:t>
      </w:r>
      <w:r w:rsidR="00B47488">
        <w:rPr>
          <w:sz w:val="28"/>
          <w:szCs w:val="28"/>
          <w:lang w:val="uk-UA"/>
        </w:rPr>
        <w:t>108</w:t>
      </w:r>
      <w:r w:rsidR="003D77B5" w:rsidRPr="007063DF">
        <w:rPr>
          <w:sz w:val="28"/>
          <w:szCs w:val="28"/>
          <w:lang w:val="uk-UA"/>
        </w:rPr>
        <w:t xml:space="preserve">-р «Про оголошення конкурсного відбору претендентів на зайняття посади директора </w:t>
      </w:r>
      <w:r w:rsidR="00B47488" w:rsidRPr="006471AB">
        <w:rPr>
          <w:sz w:val="28"/>
          <w:szCs w:val="28"/>
          <w:lang w:val="uk-UA"/>
        </w:rPr>
        <w:t>комунального закладу «Черкаський обласний центр науково-технічної творчості учнівської молоді Черкаської обласної ради»</w:t>
      </w:r>
      <w:r w:rsidR="003D77B5" w:rsidRPr="007063DF">
        <w:rPr>
          <w:sz w:val="28"/>
          <w:szCs w:val="28"/>
          <w:lang w:val="uk-UA"/>
        </w:rPr>
        <w:t>,</w:t>
      </w:r>
      <w:r w:rsidR="00D600D2">
        <w:rPr>
          <w:sz w:val="28"/>
          <w:szCs w:val="28"/>
          <w:lang w:val="uk-UA"/>
        </w:rPr>
        <w:t xml:space="preserve"> </w:t>
      </w:r>
      <w:r w:rsidR="003D77B5" w:rsidRPr="007063DF">
        <w:rPr>
          <w:sz w:val="28"/>
          <w:szCs w:val="28"/>
          <w:lang w:val="uk-UA"/>
        </w:rPr>
        <w:t xml:space="preserve">від </w:t>
      </w:r>
      <w:r w:rsidR="00B47488">
        <w:rPr>
          <w:sz w:val="28"/>
          <w:szCs w:val="28"/>
          <w:lang w:val="uk-UA"/>
        </w:rPr>
        <w:t>17</w:t>
      </w:r>
      <w:r w:rsidR="003D77B5">
        <w:rPr>
          <w:sz w:val="28"/>
          <w:szCs w:val="28"/>
          <w:lang w:val="uk-UA"/>
        </w:rPr>
        <w:t>.04.2025</w:t>
      </w:r>
      <w:r w:rsidR="003D77B5" w:rsidRPr="00F744EB">
        <w:rPr>
          <w:sz w:val="28"/>
          <w:szCs w:val="28"/>
          <w:lang w:val="uk-UA"/>
        </w:rPr>
        <w:t xml:space="preserve"> </w:t>
      </w:r>
      <w:r w:rsidR="003D77B5" w:rsidRPr="001A4A70">
        <w:rPr>
          <w:sz w:val="28"/>
          <w:szCs w:val="28"/>
          <w:lang w:val="uk-UA"/>
        </w:rPr>
        <w:t>№</w:t>
      </w:r>
      <w:r w:rsidR="00D600D2">
        <w:rPr>
          <w:sz w:val="28"/>
          <w:szCs w:val="28"/>
          <w:lang w:val="uk-UA"/>
        </w:rPr>
        <w:t> 1</w:t>
      </w:r>
      <w:r w:rsidR="00B47488">
        <w:rPr>
          <w:sz w:val="28"/>
          <w:szCs w:val="28"/>
          <w:lang w:val="uk-UA"/>
        </w:rPr>
        <w:t>59</w:t>
      </w:r>
      <w:r w:rsidR="003D77B5" w:rsidRPr="001A4A70">
        <w:rPr>
          <w:sz w:val="28"/>
          <w:szCs w:val="28"/>
          <w:lang w:val="uk-UA"/>
        </w:rPr>
        <w:t>-р</w:t>
      </w:r>
      <w:r w:rsidR="00B47488">
        <w:rPr>
          <w:sz w:val="28"/>
          <w:szCs w:val="28"/>
          <w:lang w:val="uk-UA"/>
        </w:rPr>
        <w:t xml:space="preserve"> </w:t>
      </w:r>
      <w:r w:rsidR="003D77B5" w:rsidRPr="00081C8F">
        <w:rPr>
          <w:sz w:val="28"/>
          <w:szCs w:val="28"/>
          <w:lang w:val="uk-UA"/>
        </w:rPr>
        <w:t>«Про утворення конкурсної комісії з проведення конкурсного відбору</w:t>
      </w:r>
      <w:r w:rsidR="003D77B5">
        <w:rPr>
          <w:sz w:val="28"/>
          <w:szCs w:val="28"/>
          <w:lang w:val="uk-UA"/>
        </w:rPr>
        <w:t xml:space="preserve"> претендентів</w:t>
      </w:r>
      <w:r w:rsidR="003D77B5" w:rsidRPr="00081C8F">
        <w:rPr>
          <w:sz w:val="28"/>
          <w:szCs w:val="28"/>
          <w:lang w:val="uk-UA"/>
        </w:rPr>
        <w:t xml:space="preserve"> на зайняття посади директора </w:t>
      </w:r>
      <w:r w:rsidR="00B47488" w:rsidRPr="006471AB">
        <w:rPr>
          <w:sz w:val="28"/>
          <w:szCs w:val="28"/>
          <w:lang w:val="uk-UA"/>
        </w:rPr>
        <w:t>комунального закладу «Черкаський обласний центр науково-технічної творчості учнівської молоді Черкаської обласної ради»</w:t>
      </w:r>
      <w:r w:rsidR="003D77B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проведено конкурсний відбір.</w:t>
      </w:r>
    </w:p>
    <w:p w:rsidR="00402E02" w:rsidRDefault="00402E02" w:rsidP="003004D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проведеного конкурсу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протоколу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конкурсної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 w:rsidR="0081157A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B47488" w:rsidRPr="006471AB">
        <w:rPr>
          <w:sz w:val="28"/>
          <w:szCs w:val="28"/>
          <w:lang w:val="uk-UA"/>
        </w:rPr>
        <w:t>комунального закладу «Черкаський обласний центр науково-технічної творчості учнівської молоді Черкаської обласної ради»</w:t>
      </w:r>
      <w:r w:rsidR="00B4748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 w:rsidR="00E8345A">
        <w:rPr>
          <w:sz w:val="28"/>
          <w:szCs w:val="28"/>
          <w:lang w:val="uk-UA"/>
        </w:rPr>
        <w:t xml:space="preserve"> </w:t>
      </w:r>
      <w:r w:rsidR="00B47488">
        <w:rPr>
          <w:sz w:val="28"/>
          <w:szCs w:val="28"/>
          <w:lang w:val="uk-UA"/>
        </w:rPr>
        <w:t>16</w:t>
      </w:r>
      <w:r w:rsidR="00A836E4">
        <w:rPr>
          <w:sz w:val="28"/>
          <w:szCs w:val="28"/>
          <w:lang w:val="uk-UA"/>
        </w:rPr>
        <w:t>.05.2025</w:t>
      </w:r>
      <w:r w:rsidR="0081157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переможцем конкурсу </w:t>
      </w:r>
      <w:r w:rsidR="0081157A">
        <w:rPr>
          <w:sz w:val="28"/>
          <w:szCs w:val="28"/>
          <w:lang w:val="uk-UA"/>
        </w:rPr>
        <w:t xml:space="preserve">визначено </w:t>
      </w:r>
      <w:proofErr w:type="spellStart"/>
      <w:r w:rsidR="00B47488">
        <w:rPr>
          <w:sz w:val="28"/>
          <w:szCs w:val="28"/>
          <w:lang w:val="uk-UA"/>
        </w:rPr>
        <w:t>Брагінця</w:t>
      </w:r>
      <w:proofErr w:type="spellEnd"/>
      <w:r w:rsidR="00B47488">
        <w:rPr>
          <w:sz w:val="28"/>
          <w:szCs w:val="28"/>
          <w:lang w:val="uk-UA"/>
        </w:rPr>
        <w:t xml:space="preserve"> Геннадія Михайловича</w:t>
      </w:r>
      <w:r w:rsidR="00D54E56">
        <w:rPr>
          <w:sz w:val="28"/>
          <w:szCs w:val="28"/>
          <w:lang w:val="uk-UA"/>
        </w:rPr>
        <w:t>.</w:t>
      </w: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3004D6" w:rsidRPr="00DC7A6D" w:rsidRDefault="00B47488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БРАГІНЕЦЬ ГЕННАДІЙ М</w:t>
      </w:r>
      <w:r w:rsidR="00613A33">
        <w:rPr>
          <w:sz w:val="28"/>
          <w:szCs w:val="28"/>
          <w:lang w:val="uk-UA"/>
        </w:rPr>
        <w:t>ИХАЙЛОВИЧ</w:t>
      </w:r>
      <w:r w:rsidR="003004D6" w:rsidRPr="00DC7A6D">
        <w:rPr>
          <w:sz w:val="28"/>
          <w:szCs w:val="28"/>
          <w:lang w:val="uk-UA"/>
        </w:rPr>
        <w:t>, 19</w:t>
      </w:r>
      <w:r>
        <w:rPr>
          <w:sz w:val="28"/>
          <w:szCs w:val="28"/>
          <w:lang w:val="uk-UA"/>
        </w:rPr>
        <w:t>68</w:t>
      </w:r>
      <w:r w:rsidR="003004D6" w:rsidRPr="00DC7A6D">
        <w:rPr>
          <w:sz w:val="28"/>
          <w:szCs w:val="28"/>
          <w:lang w:val="uk-UA"/>
        </w:rPr>
        <w:t xml:space="preserve"> </w:t>
      </w:r>
      <w:proofErr w:type="spellStart"/>
      <w:r w:rsidR="003004D6" w:rsidRPr="00DC7A6D">
        <w:rPr>
          <w:sz w:val="28"/>
          <w:szCs w:val="28"/>
          <w:lang w:val="uk-UA"/>
        </w:rPr>
        <w:t>р</w:t>
      </w:r>
      <w:r w:rsidR="00D600D2">
        <w:rPr>
          <w:sz w:val="28"/>
          <w:szCs w:val="28"/>
          <w:lang w:val="uk-UA"/>
        </w:rPr>
        <w:t>.н</w:t>
      </w:r>
      <w:proofErr w:type="spellEnd"/>
      <w:r w:rsidR="00D600D2">
        <w:rPr>
          <w:sz w:val="28"/>
          <w:szCs w:val="28"/>
          <w:lang w:val="uk-UA"/>
        </w:rPr>
        <w:t>.</w:t>
      </w: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3004D6" w:rsidRDefault="003004D6" w:rsidP="00E8345A">
      <w:pPr>
        <w:ind w:firstLine="709"/>
        <w:jc w:val="both"/>
        <w:rPr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Освіта</w:t>
      </w:r>
      <w:r w:rsidRPr="00DC7A6D">
        <w:rPr>
          <w:sz w:val="28"/>
          <w:szCs w:val="28"/>
          <w:lang w:val="uk-UA"/>
        </w:rPr>
        <w:t xml:space="preserve"> вища: </w:t>
      </w:r>
    </w:p>
    <w:p w:rsidR="003D77B5" w:rsidRDefault="00B47488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Черкаський державний педагогічний інститут, спеціальність Фізика і математика, 1992 р.</w:t>
      </w: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DB0307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Трудова діяльність</w:t>
      </w:r>
      <w:r w:rsidR="003359AD">
        <w:rPr>
          <w:b/>
          <w:sz w:val="28"/>
          <w:szCs w:val="28"/>
          <w:lang w:val="uk-UA"/>
        </w:rPr>
        <w:t>:</w:t>
      </w: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376"/>
        <w:gridCol w:w="400"/>
        <w:gridCol w:w="6546"/>
      </w:tblGrid>
      <w:tr w:rsidR="00FD7B8E" w:rsidRPr="00EB592B" w:rsidTr="00613A33">
        <w:tc>
          <w:tcPr>
            <w:tcW w:w="2376" w:type="dxa"/>
          </w:tcPr>
          <w:p w:rsidR="00FD7B8E" w:rsidRDefault="00B47488" w:rsidP="00A836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08.1992 – </w:t>
            </w:r>
            <w:r w:rsidR="00AC673D">
              <w:rPr>
                <w:sz w:val="28"/>
                <w:szCs w:val="28"/>
                <w:lang w:val="uk-UA"/>
              </w:rPr>
              <w:t>09.</w:t>
            </w:r>
            <w:r>
              <w:rPr>
                <w:sz w:val="28"/>
                <w:szCs w:val="28"/>
                <w:lang w:val="uk-UA"/>
              </w:rPr>
              <w:t xml:space="preserve">1994 </w:t>
            </w:r>
          </w:p>
        </w:tc>
        <w:tc>
          <w:tcPr>
            <w:tcW w:w="400" w:type="dxa"/>
          </w:tcPr>
          <w:p w:rsidR="00FD7B8E" w:rsidRPr="00F51C2E" w:rsidRDefault="00DB0307" w:rsidP="00A836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8856AB" w:rsidRDefault="00AC673D" w:rsidP="00A836E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Жовнинська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середня школа, Новоукраїнська загальноосвітня школа І-ІІІ ст. Чорнобаївського району, вчитель математики</w:t>
            </w:r>
          </w:p>
          <w:p w:rsidR="00AC673D" w:rsidRDefault="00AC673D" w:rsidP="00A836E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B0307" w:rsidRPr="00EB592B" w:rsidTr="00613A33">
        <w:tc>
          <w:tcPr>
            <w:tcW w:w="2376" w:type="dxa"/>
          </w:tcPr>
          <w:p w:rsidR="00DB0307" w:rsidRDefault="00AC673D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09.1994 – 08.1999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AC673D" w:rsidRDefault="00AC673D" w:rsidP="00DB030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Великокарашинська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загальноосвітня школа І-ІІІ ст. Макарівського району Київської області, заступник директора</w:t>
            </w:r>
          </w:p>
          <w:p w:rsidR="008856AB" w:rsidRDefault="00AC673D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DB0307" w:rsidRPr="00EB592B" w:rsidTr="00613A33">
        <w:tc>
          <w:tcPr>
            <w:tcW w:w="2376" w:type="dxa"/>
          </w:tcPr>
          <w:p w:rsidR="00DB0307" w:rsidRPr="00EB592B" w:rsidRDefault="00613A33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08.1999 – 08.2011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8856AB" w:rsidRDefault="00613A33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Черкаська спеціалізована загальноосвітня школа І-ІІІ ст. № 20, вчитель математики</w:t>
            </w:r>
          </w:p>
          <w:p w:rsidR="00613A33" w:rsidRPr="00EB592B" w:rsidRDefault="00613A33" w:rsidP="00DB030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B0307" w:rsidRPr="00EB592B" w:rsidTr="00613A33">
        <w:tc>
          <w:tcPr>
            <w:tcW w:w="2376" w:type="dxa"/>
          </w:tcPr>
          <w:p w:rsidR="00DB0307" w:rsidRPr="00EB592B" w:rsidRDefault="00613A33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12.2011 – до цього часу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B0307" w:rsidRPr="00EB592B" w:rsidRDefault="00613A33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6471AB">
              <w:rPr>
                <w:sz w:val="28"/>
                <w:szCs w:val="28"/>
                <w:lang w:val="uk-UA"/>
              </w:rPr>
              <w:t>омунальн</w:t>
            </w:r>
            <w:r>
              <w:rPr>
                <w:sz w:val="28"/>
                <w:szCs w:val="28"/>
                <w:lang w:val="uk-UA"/>
              </w:rPr>
              <w:t>ий</w:t>
            </w:r>
            <w:r w:rsidRPr="006471AB">
              <w:rPr>
                <w:sz w:val="28"/>
                <w:szCs w:val="28"/>
                <w:lang w:val="uk-UA"/>
              </w:rPr>
              <w:t xml:space="preserve"> заклад «Черкаський обласний центр науково-технічної творчості учнівської молоді Черкаської обласної ради»</w:t>
            </w:r>
            <w:r>
              <w:rPr>
                <w:sz w:val="28"/>
                <w:szCs w:val="28"/>
                <w:lang w:val="uk-UA"/>
              </w:rPr>
              <w:t>, з</w:t>
            </w:r>
            <w:r>
              <w:rPr>
                <w:sz w:val="28"/>
                <w:szCs w:val="28"/>
                <w:lang w:val="uk-UA"/>
              </w:rPr>
              <w:t>аступник директора з навчально-виховної роботи</w:t>
            </w:r>
          </w:p>
        </w:tc>
      </w:tr>
    </w:tbl>
    <w:p w:rsidR="00C348F3" w:rsidRDefault="00402E02" w:rsidP="0053209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55398C">
        <w:rPr>
          <w:sz w:val="28"/>
          <w:szCs w:val="28"/>
          <w:lang w:val="uk-UA"/>
        </w:rPr>
        <w:t>6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 xml:space="preserve">ення типових форм контрактів», </w:t>
      </w:r>
      <w:r>
        <w:rPr>
          <w:sz w:val="28"/>
          <w:szCs w:val="28"/>
          <w:lang w:val="uk-UA"/>
        </w:rPr>
        <w:t xml:space="preserve"> підготовлено </w:t>
      </w:r>
      <w:proofErr w:type="spellStart"/>
      <w:r>
        <w:rPr>
          <w:sz w:val="28"/>
          <w:szCs w:val="28"/>
          <w:lang w:val="uk-UA"/>
        </w:rPr>
        <w:t>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рішення обласної ради </w:t>
      </w:r>
      <w:r w:rsidR="00532093">
        <w:rPr>
          <w:sz w:val="28"/>
          <w:szCs w:val="28"/>
          <w:lang w:val="uk-UA"/>
        </w:rPr>
        <w:t>«</w:t>
      </w:r>
      <w:r w:rsidR="00532093" w:rsidRPr="00532093">
        <w:rPr>
          <w:sz w:val="28"/>
          <w:szCs w:val="28"/>
          <w:lang w:val="uk-UA"/>
        </w:rPr>
        <w:t xml:space="preserve">Про призначення </w:t>
      </w:r>
      <w:r w:rsidR="00613A33">
        <w:rPr>
          <w:sz w:val="28"/>
          <w:szCs w:val="28"/>
          <w:lang w:val="uk-UA"/>
        </w:rPr>
        <w:t xml:space="preserve">Геннадія </w:t>
      </w:r>
      <w:proofErr w:type="spellStart"/>
      <w:r w:rsidR="00613A33">
        <w:rPr>
          <w:sz w:val="28"/>
          <w:szCs w:val="28"/>
          <w:lang w:val="uk-UA"/>
        </w:rPr>
        <w:t>Брагінця</w:t>
      </w:r>
      <w:proofErr w:type="spellEnd"/>
      <w:r w:rsidR="00532093">
        <w:rPr>
          <w:sz w:val="28"/>
          <w:szCs w:val="28"/>
          <w:lang w:val="uk-UA"/>
        </w:rPr>
        <w:t xml:space="preserve"> </w:t>
      </w:r>
      <w:r w:rsidR="00532093" w:rsidRPr="00532093">
        <w:rPr>
          <w:sz w:val="28"/>
          <w:szCs w:val="28"/>
          <w:lang w:val="uk-UA"/>
        </w:rPr>
        <w:t xml:space="preserve">на посаду директора </w:t>
      </w:r>
      <w:r w:rsidR="00613A33" w:rsidRPr="006471AB">
        <w:rPr>
          <w:sz w:val="28"/>
          <w:szCs w:val="28"/>
          <w:lang w:val="uk-UA"/>
        </w:rPr>
        <w:t>комунального закладу «Черкаський обласний центр науково-технічної творчості учнівської молоді Черкаської обласної ради»</w:t>
      </w:r>
      <w:r w:rsidR="00F557A0">
        <w:rPr>
          <w:sz w:val="28"/>
          <w:szCs w:val="28"/>
          <w:lang w:val="uk-UA"/>
        </w:rPr>
        <w:t>.</w:t>
      </w:r>
    </w:p>
    <w:p w:rsidR="004A7CF8" w:rsidRDefault="004A7CF8" w:rsidP="002644BC">
      <w:pPr>
        <w:ind w:firstLine="567"/>
        <w:jc w:val="both"/>
        <w:rPr>
          <w:sz w:val="28"/>
          <w:szCs w:val="28"/>
          <w:lang w:val="uk-UA"/>
        </w:rPr>
      </w:pPr>
    </w:p>
    <w:p w:rsidR="0055398C" w:rsidRDefault="0055398C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>виконавчого апарату обласної ради                                       Л</w:t>
      </w:r>
      <w:r w:rsidR="0055398C">
        <w:rPr>
          <w:sz w:val="28"/>
          <w:szCs w:val="28"/>
          <w:lang w:val="uk-UA"/>
        </w:rPr>
        <w:t>юдмила</w:t>
      </w:r>
      <w:r>
        <w:rPr>
          <w:sz w:val="28"/>
          <w:szCs w:val="28"/>
          <w:lang w:val="uk-UA"/>
        </w:rPr>
        <w:t xml:space="preserve">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55398C">
      <w:headerReference w:type="default" r:id="rId6"/>
      <w:pgSz w:w="11906" w:h="16838"/>
      <w:pgMar w:top="28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94F57" w:rsidRDefault="00F94F57" w:rsidP="0055398C">
      <w:r>
        <w:separator/>
      </w:r>
    </w:p>
  </w:endnote>
  <w:endnote w:type="continuationSeparator" w:id="0">
    <w:p w:rsidR="00F94F57" w:rsidRDefault="00F94F57" w:rsidP="00553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94F57" w:rsidRDefault="00F94F57" w:rsidP="0055398C">
      <w:r>
        <w:separator/>
      </w:r>
    </w:p>
  </w:footnote>
  <w:footnote w:type="continuationSeparator" w:id="0">
    <w:p w:rsidR="00F94F57" w:rsidRDefault="00F94F57" w:rsidP="00553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50225752"/>
      <w:docPartObj>
        <w:docPartGallery w:val="Page Numbers (Top of Page)"/>
        <w:docPartUnique/>
      </w:docPartObj>
    </w:sdtPr>
    <w:sdtContent>
      <w:p w:rsidR="0055398C" w:rsidRDefault="005539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55398C" w:rsidRDefault="005539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24D35"/>
    <w:rsid w:val="000F5039"/>
    <w:rsid w:val="00103464"/>
    <w:rsid w:val="001452BD"/>
    <w:rsid w:val="001F219D"/>
    <w:rsid w:val="002644BC"/>
    <w:rsid w:val="002A76DC"/>
    <w:rsid w:val="002B0935"/>
    <w:rsid w:val="002D3708"/>
    <w:rsid w:val="003004D6"/>
    <w:rsid w:val="0030669C"/>
    <w:rsid w:val="003359AD"/>
    <w:rsid w:val="003B6149"/>
    <w:rsid w:val="003D77B5"/>
    <w:rsid w:val="00402E02"/>
    <w:rsid w:val="004234A7"/>
    <w:rsid w:val="00455FAE"/>
    <w:rsid w:val="00482A27"/>
    <w:rsid w:val="0048378C"/>
    <w:rsid w:val="004A7CF8"/>
    <w:rsid w:val="00532093"/>
    <w:rsid w:val="0055398C"/>
    <w:rsid w:val="00613A33"/>
    <w:rsid w:val="007D2EA6"/>
    <w:rsid w:val="007E2B68"/>
    <w:rsid w:val="0081157A"/>
    <w:rsid w:val="00812CA0"/>
    <w:rsid w:val="00871F7D"/>
    <w:rsid w:val="008856AB"/>
    <w:rsid w:val="009833AB"/>
    <w:rsid w:val="00993427"/>
    <w:rsid w:val="009C430A"/>
    <w:rsid w:val="00A836E4"/>
    <w:rsid w:val="00AC673D"/>
    <w:rsid w:val="00B37DD1"/>
    <w:rsid w:val="00B47488"/>
    <w:rsid w:val="00B50B05"/>
    <w:rsid w:val="00BC1105"/>
    <w:rsid w:val="00C348F3"/>
    <w:rsid w:val="00C86739"/>
    <w:rsid w:val="00CC7C45"/>
    <w:rsid w:val="00D1173D"/>
    <w:rsid w:val="00D12ABA"/>
    <w:rsid w:val="00D54E56"/>
    <w:rsid w:val="00D600D2"/>
    <w:rsid w:val="00D81113"/>
    <w:rsid w:val="00D81867"/>
    <w:rsid w:val="00DB0307"/>
    <w:rsid w:val="00DC7A6D"/>
    <w:rsid w:val="00E16240"/>
    <w:rsid w:val="00E8345A"/>
    <w:rsid w:val="00EB592B"/>
    <w:rsid w:val="00ED4061"/>
    <w:rsid w:val="00F07B75"/>
    <w:rsid w:val="00F557A0"/>
    <w:rsid w:val="00F94F57"/>
    <w:rsid w:val="00FB4FF5"/>
    <w:rsid w:val="00FD55D6"/>
    <w:rsid w:val="00FD7B8E"/>
    <w:rsid w:val="00FE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0A582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55398C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539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5398C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539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2</Pages>
  <Words>2005</Words>
  <Characters>1144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Nataliya Tolmosova</cp:lastModifiedBy>
  <cp:revision>21</cp:revision>
  <dcterms:created xsi:type="dcterms:W3CDTF">2020-02-21T13:38:00Z</dcterms:created>
  <dcterms:modified xsi:type="dcterms:W3CDTF">2025-05-22T14:28:00Z</dcterms:modified>
</cp:coreProperties>
</file>