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80950295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42F58" w:rsidRPr="00E05C3C" w:rsidRDefault="00742F58" w:rsidP="00742F58">
      <w:pPr>
        <w:rPr>
          <w:sz w:val="28"/>
          <w:szCs w:val="28"/>
          <w:lang w:val="uk-UA"/>
        </w:rPr>
      </w:pPr>
      <w:bookmarkStart w:id="0" w:name="_Hlk198643928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Леоніда Грицика </w:t>
      </w:r>
    </w:p>
    <w:p w:rsidR="00742F58" w:rsidRDefault="00742F58" w:rsidP="00742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Звенигородського</w:t>
      </w:r>
    </w:p>
    <w:p w:rsidR="00742F58" w:rsidRDefault="00742F58" w:rsidP="00742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будинку-інтернату для громадян похилого</w:t>
      </w:r>
    </w:p>
    <w:p w:rsidR="00742F58" w:rsidRDefault="00742F58" w:rsidP="00742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віку та осіб з інвалідністю</w:t>
      </w:r>
    </w:p>
    <w:p w:rsidR="00742F58" w:rsidRDefault="00742F58" w:rsidP="00742F58">
      <w:pPr>
        <w:rPr>
          <w:sz w:val="28"/>
          <w:szCs w:val="28"/>
          <w:lang w:val="uk-UA"/>
        </w:rPr>
      </w:pPr>
    </w:p>
    <w:p w:rsidR="00742F58" w:rsidRDefault="00742F58" w:rsidP="00742F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165C21">
        <w:rPr>
          <w:sz w:val="28"/>
          <w:szCs w:val="28"/>
          <w:lang w:val="uk-UA"/>
        </w:rPr>
        <w:t>Звенигородського</w:t>
      </w:r>
      <w:r>
        <w:rPr>
          <w:sz w:val="28"/>
          <w:szCs w:val="28"/>
          <w:lang w:val="uk-UA"/>
        </w:rPr>
        <w:t xml:space="preserve"> </w:t>
      </w:r>
      <w:r w:rsidRPr="00165C21">
        <w:rPr>
          <w:sz w:val="28"/>
          <w:szCs w:val="28"/>
          <w:lang w:val="uk-UA"/>
        </w:rPr>
        <w:t>будинку-інтернату для громадян похилого</w:t>
      </w:r>
      <w:r>
        <w:rPr>
          <w:sz w:val="28"/>
          <w:szCs w:val="28"/>
          <w:lang w:val="uk-UA"/>
        </w:rPr>
        <w:t xml:space="preserve"> </w:t>
      </w:r>
      <w:r w:rsidRPr="00165C21">
        <w:rPr>
          <w:sz w:val="28"/>
          <w:szCs w:val="28"/>
          <w:lang w:val="uk-UA"/>
        </w:rPr>
        <w:t xml:space="preserve">віку та осіб з інвалідністю </w:t>
      </w:r>
      <w:r>
        <w:rPr>
          <w:sz w:val="28"/>
          <w:szCs w:val="28"/>
          <w:lang w:val="uk-UA"/>
        </w:rPr>
        <w:t>від 01.05.2025, заяву Леоніда Грицика від 01.05.2025, обласна рада в и р і ш и л а:</w:t>
      </w:r>
    </w:p>
    <w:p w:rsidR="00742F58" w:rsidRDefault="00742F58" w:rsidP="00742F58">
      <w:pPr>
        <w:jc w:val="both"/>
        <w:rPr>
          <w:sz w:val="28"/>
          <w:szCs w:val="28"/>
          <w:lang w:val="uk-UA"/>
        </w:rPr>
      </w:pPr>
    </w:p>
    <w:p w:rsidR="00742F58" w:rsidRPr="00941580" w:rsidRDefault="00742F58" w:rsidP="007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ГРИЦИКА Леоніда Володимировича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165C21">
        <w:rPr>
          <w:sz w:val="28"/>
          <w:szCs w:val="28"/>
          <w:lang w:val="uk-UA"/>
        </w:rPr>
        <w:t>Звенигородського</w:t>
      </w:r>
      <w:r>
        <w:rPr>
          <w:sz w:val="28"/>
          <w:szCs w:val="28"/>
          <w:lang w:val="uk-UA"/>
        </w:rPr>
        <w:t xml:space="preserve"> </w:t>
      </w:r>
      <w:r w:rsidRPr="00165C21">
        <w:rPr>
          <w:sz w:val="28"/>
          <w:szCs w:val="28"/>
          <w:lang w:val="uk-UA"/>
        </w:rPr>
        <w:t>будинку-інтернату для громадян похилого</w:t>
      </w:r>
      <w:r>
        <w:rPr>
          <w:sz w:val="28"/>
          <w:szCs w:val="28"/>
          <w:lang w:val="uk-UA"/>
        </w:rPr>
        <w:t xml:space="preserve"> </w:t>
      </w:r>
      <w:r w:rsidRPr="00165C21">
        <w:rPr>
          <w:sz w:val="28"/>
          <w:szCs w:val="28"/>
          <w:lang w:val="uk-UA"/>
        </w:rPr>
        <w:t xml:space="preserve">віку </w:t>
      </w:r>
      <w:r>
        <w:rPr>
          <w:sz w:val="28"/>
          <w:szCs w:val="28"/>
          <w:lang w:val="uk-UA"/>
        </w:rPr>
        <w:br/>
      </w:r>
      <w:r w:rsidRPr="00165C21">
        <w:rPr>
          <w:sz w:val="28"/>
          <w:szCs w:val="28"/>
          <w:lang w:val="uk-UA"/>
        </w:rPr>
        <w:t xml:space="preserve">та осіб з інвалідністю </w:t>
      </w:r>
      <w:r>
        <w:rPr>
          <w:sz w:val="28"/>
          <w:szCs w:val="28"/>
          <w:lang w:val="uk-UA"/>
        </w:rPr>
        <w:t xml:space="preserve">з _____________ 2025 року, </w:t>
      </w:r>
      <w:r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941580">
        <w:rPr>
          <w:sz w:val="28"/>
          <w:szCs w:val="28"/>
        </w:rPr>
        <w:t>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 контракту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три роки </w:t>
      </w:r>
      <w:r w:rsidRPr="00941580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941580">
        <w:rPr>
          <w:sz w:val="28"/>
          <w:szCs w:val="28"/>
        </w:rPr>
        <w:t>.</w:t>
      </w:r>
    </w:p>
    <w:p w:rsidR="00742F58" w:rsidRDefault="00742F58" w:rsidP="00742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742F58" w:rsidRDefault="00742F58" w:rsidP="00742F58">
      <w:pPr>
        <w:jc w:val="both"/>
        <w:rPr>
          <w:sz w:val="28"/>
          <w:szCs w:val="28"/>
          <w:lang w:val="uk-UA"/>
        </w:rPr>
      </w:pPr>
    </w:p>
    <w:p w:rsidR="00742F58" w:rsidRDefault="00742F58" w:rsidP="00742F58">
      <w:pPr>
        <w:jc w:val="both"/>
        <w:rPr>
          <w:sz w:val="28"/>
          <w:szCs w:val="28"/>
          <w:lang w:val="uk-UA"/>
        </w:rPr>
      </w:pPr>
    </w:p>
    <w:p w:rsidR="00742F58" w:rsidRDefault="00742F58" w:rsidP="00742F58">
      <w:pPr>
        <w:jc w:val="both"/>
        <w:rPr>
          <w:sz w:val="28"/>
          <w:szCs w:val="28"/>
          <w:lang w:val="uk-UA"/>
        </w:rPr>
      </w:pPr>
    </w:p>
    <w:p w:rsidR="00007441" w:rsidRPr="005D5B8D" w:rsidRDefault="00742F58" w:rsidP="00742F58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>
        <w:rPr>
          <w:sz w:val="28"/>
          <w:szCs w:val="28"/>
        </w:rPr>
        <w:t>ПІДГОРНИЙ</w:t>
      </w:r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62ED4"/>
    <w:rsid w:val="00497490"/>
    <w:rsid w:val="005D5B8D"/>
    <w:rsid w:val="00742F58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4B57"/>
  <w15:docId w15:val="{4BB4BEF8-0DE6-4A96-852A-6981C64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1104</Words>
  <Characters>630</Characters>
  <Application>Microsoft Office Word</Application>
  <DocSecurity>0</DocSecurity>
  <Lines>5</Lines>
  <Paragraphs>3</Paragraphs>
  <ScaleCrop>false</ScaleCrop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dcterms:created xsi:type="dcterms:W3CDTF">2018-10-08T13:46:00Z</dcterms:created>
  <dcterms:modified xsi:type="dcterms:W3CDTF">2025-05-23T07:56:00Z</dcterms:modified>
</cp:coreProperties>
</file>