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3828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B1A2F" w:rsidRDefault="00CB1A2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B1A2F">
        <w:rPr>
          <w:sz w:val="28"/>
          <w:u w:val="single"/>
          <w:lang w:val="uk-UA"/>
        </w:rPr>
        <w:t>17.06.2022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B1A2F">
        <w:rPr>
          <w:sz w:val="28"/>
          <w:u w:val="single"/>
        </w:rPr>
        <w:t>№ 13-27</w:t>
      </w:r>
      <w:r w:rsidRPr="00CB1A2F">
        <w:rPr>
          <w:sz w:val="28"/>
          <w:u w:val="single"/>
          <w:lang w:val="uk-UA"/>
        </w:rPr>
        <w:t>/</w:t>
      </w:r>
      <w:r w:rsidRPr="00CB1A2F">
        <w:rPr>
          <w:sz w:val="28"/>
          <w:u w:val="single"/>
          <w:lang w:val="en-US"/>
        </w:rPr>
        <w:t>VIII</w:t>
      </w:r>
    </w:p>
    <w:p w:rsidR="00CC7787" w:rsidRDefault="00CC7787" w:rsidP="00CC7787">
      <w:pPr>
        <w:rPr>
          <w:sz w:val="28"/>
          <w:szCs w:val="28"/>
          <w:lang w:val="uk-UA"/>
        </w:rPr>
      </w:pPr>
    </w:p>
    <w:p w:rsidR="00CC7787" w:rsidRDefault="00CC7787" w:rsidP="00CC7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клопотання щодо присудження</w:t>
      </w:r>
      <w:bookmarkStart w:id="0" w:name="_GoBack"/>
      <w:bookmarkEnd w:id="0"/>
    </w:p>
    <w:p w:rsidR="00CC7787" w:rsidRDefault="00CC7787" w:rsidP="00CC7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Премії Верховної Ради України </w:t>
      </w:r>
    </w:p>
    <w:p w:rsidR="00CC7787" w:rsidRDefault="00CC7787" w:rsidP="00CC7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закладів дошкільної, загальної середньої, професійної (професійно-технічної)  та позашкільної освіти</w:t>
      </w:r>
    </w:p>
    <w:p w:rsidR="00CC7787" w:rsidRDefault="002173A6" w:rsidP="00CC7787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БАРВІНКУ Р.Л.</w:t>
      </w:r>
    </w:p>
    <w:p w:rsidR="00CC7787" w:rsidRDefault="00CC7787" w:rsidP="00CC7787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CC7787" w:rsidRDefault="00CC7787" w:rsidP="00CC7787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CC7787" w:rsidRDefault="00CC7787" w:rsidP="00CC7787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постанови Верховної Ради України від 14.09.2006 № 131-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br/>
        <w:t>«Про встановлення щорічної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освіти», обласна рада в и р і ш и л а:</w:t>
      </w:r>
    </w:p>
    <w:p w:rsidR="00CC7787" w:rsidRDefault="00CC7787" w:rsidP="00CC7787">
      <w:pPr>
        <w:rPr>
          <w:sz w:val="28"/>
          <w:szCs w:val="28"/>
          <w:lang w:val="uk-UA"/>
        </w:rPr>
      </w:pPr>
    </w:p>
    <w:p w:rsidR="00CC7787" w:rsidRDefault="00CC7787" w:rsidP="00CC77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>
        <w:rPr>
          <w:sz w:val="28"/>
          <w:szCs w:val="28"/>
          <w:lang w:val="uk-UA"/>
        </w:rPr>
        <w:br/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</w:p>
    <w:p w:rsidR="00CC7787" w:rsidRDefault="00CC7787" w:rsidP="00CC7787">
      <w:pPr>
        <w:jc w:val="both"/>
        <w:rPr>
          <w:sz w:val="28"/>
          <w:szCs w:val="28"/>
          <w:lang w:val="uk-UA"/>
        </w:rPr>
      </w:pPr>
    </w:p>
    <w:p w:rsidR="00CC7787" w:rsidRDefault="00CC7787" w:rsidP="00CC7787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360"/>
        <w:gridCol w:w="6302"/>
      </w:tblGrid>
      <w:tr w:rsidR="00CC7787" w:rsidRPr="00CB1A2F" w:rsidTr="00CC7787">
        <w:tc>
          <w:tcPr>
            <w:tcW w:w="3119" w:type="dxa"/>
            <w:hideMark/>
          </w:tcPr>
          <w:p w:rsidR="00CC7787" w:rsidRDefault="002173A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БАРВІНКУ</w:t>
            </w:r>
          </w:p>
          <w:p w:rsidR="002173A6" w:rsidRDefault="002173A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Роману Леонідовичу</w:t>
            </w:r>
          </w:p>
        </w:tc>
        <w:tc>
          <w:tcPr>
            <w:tcW w:w="360" w:type="dxa"/>
            <w:hideMark/>
          </w:tcPr>
          <w:p w:rsidR="00CC7787" w:rsidRDefault="00CC778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2" w:type="dxa"/>
            <w:hideMark/>
          </w:tcPr>
          <w:p w:rsidR="00CC7787" w:rsidRDefault="00940A9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вчителю математики Черкаського фізико-математичного ліцею (ФІМЛІ) Черкаської міської ради Черкаської області.</w:t>
            </w:r>
          </w:p>
        </w:tc>
      </w:tr>
    </w:tbl>
    <w:p w:rsidR="00CC7787" w:rsidRDefault="00CC7787" w:rsidP="00CC7787">
      <w:pPr>
        <w:rPr>
          <w:sz w:val="28"/>
          <w:szCs w:val="28"/>
          <w:lang w:val="uk-UA"/>
        </w:rPr>
      </w:pPr>
    </w:p>
    <w:p w:rsidR="00CC7787" w:rsidRDefault="00CC7787" w:rsidP="00CC7787">
      <w:pPr>
        <w:rPr>
          <w:sz w:val="28"/>
          <w:szCs w:val="28"/>
          <w:lang w:val="uk-UA"/>
        </w:rPr>
      </w:pPr>
    </w:p>
    <w:p w:rsidR="00CC7787" w:rsidRDefault="00CC7787" w:rsidP="00CC7787">
      <w:pPr>
        <w:rPr>
          <w:sz w:val="28"/>
          <w:szCs w:val="28"/>
          <w:lang w:val="uk-UA"/>
        </w:rPr>
      </w:pPr>
    </w:p>
    <w:p w:rsidR="00CC7787" w:rsidRDefault="00CC7787" w:rsidP="00CC7787">
      <w:pPr>
        <w:rPr>
          <w:sz w:val="28"/>
          <w:szCs w:val="28"/>
          <w:lang w:val="uk-UA"/>
        </w:rPr>
      </w:pPr>
    </w:p>
    <w:p w:rsidR="00007441" w:rsidRPr="005D5B8D" w:rsidRDefault="00CC7787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173A6"/>
    <w:rsid w:val="002E3B24"/>
    <w:rsid w:val="0030133B"/>
    <w:rsid w:val="00397915"/>
    <w:rsid w:val="00466413"/>
    <w:rsid w:val="00497490"/>
    <w:rsid w:val="005D5B8D"/>
    <w:rsid w:val="0075081E"/>
    <w:rsid w:val="00766EC8"/>
    <w:rsid w:val="007A1FBA"/>
    <w:rsid w:val="0093691C"/>
    <w:rsid w:val="00940A90"/>
    <w:rsid w:val="00B56F3D"/>
    <w:rsid w:val="00CA5172"/>
    <w:rsid w:val="00CB1A2F"/>
    <w:rsid w:val="00CC778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2E98-72FB-4C7B-B6C1-FBDD814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2022-06-13T14:35:00Z</dcterms:created>
  <dcterms:modified xsi:type="dcterms:W3CDTF">2022-06-20T10:52:00Z</dcterms:modified>
</cp:coreProperties>
</file>