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1722197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11764" w:rsidRDefault="00B11764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B11764">
        <w:rPr>
          <w:sz w:val="28"/>
          <w:u w:val="single"/>
          <w:lang w:val="uk-UA"/>
        </w:rPr>
        <w:t>17.06.2022</w:t>
      </w:r>
      <w:r w:rsidR="005D5B8D" w:rsidRPr="00B11764">
        <w:rPr>
          <w:sz w:val="28"/>
          <w:u w:val="single"/>
        </w:rPr>
        <w:t xml:space="preserve">  </w:t>
      </w:r>
      <w:r w:rsidR="005D5B8D" w:rsidRPr="007B18EE">
        <w:rPr>
          <w:sz w:val="28"/>
        </w:rPr>
        <w:t xml:space="preserve">                                                                           </w:t>
      </w:r>
      <w:r w:rsidRPr="00B11764">
        <w:rPr>
          <w:sz w:val="28"/>
          <w:u w:val="single"/>
        </w:rPr>
        <w:t>№ 13-31</w:t>
      </w:r>
      <w:r w:rsidRPr="00B11764">
        <w:rPr>
          <w:sz w:val="28"/>
          <w:u w:val="single"/>
          <w:lang w:val="uk-UA"/>
        </w:rPr>
        <w:t>/</w:t>
      </w:r>
      <w:r w:rsidRPr="00B11764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003A3" w:rsidRPr="00160453" w:rsidRDefault="00A003A3" w:rsidP="00A003A3">
      <w:pPr>
        <w:rPr>
          <w:sz w:val="28"/>
          <w:szCs w:val="28"/>
          <w:lang w:val="uk-UA"/>
        </w:rPr>
      </w:pPr>
      <w:r w:rsidRPr="00160453">
        <w:rPr>
          <w:sz w:val="28"/>
          <w:szCs w:val="28"/>
          <w:lang w:val="uk-UA"/>
        </w:rPr>
        <w:t>Про наявність обставин непереборної сили</w:t>
      </w:r>
    </w:p>
    <w:p w:rsidR="00A003A3" w:rsidRPr="00160453" w:rsidRDefault="00A003A3" w:rsidP="00A003A3">
      <w:pPr>
        <w:rPr>
          <w:sz w:val="28"/>
          <w:szCs w:val="28"/>
          <w:lang w:val="uk-UA"/>
        </w:rPr>
      </w:pPr>
      <w:r w:rsidRPr="00160453">
        <w:rPr>
          <w:sz w:val="28"/>
          <w:szCs w:val="28"/>
          <w:lang w:val="uk-UA"/>
        </w:rPr>
        <w:t>та перелік суб’єктів господарювання,</w:t>
      </w:r>
      <w:bookmarkStart w:id="0" w:name="_GoBack"/>
      <w:bookmarkEnd w:id="0"/>
    </w:p>
    <w:p w:rsidR="00A003A3" w:rsidRPr="00160453" w:rsidRDefault="00A003A3" w:rsidP="00A003A3">
      <w:pPr>
        <w:rPr>
          <w:sz w:val="28"/>
          <w:szCs w:val="28"/>
          <w:lang w:val="uk-UA"/>
        </w:rPr>
      </w:pPr>
      <w:r w:rsidRPr="00160453">
        <w:rPr>
          <w:sz w:val="28"/>
          <w:szCs w:val="28"/>
          <w:lang w:val="uk-UA"/>
        </w:rPr>
        <w:t>що постраждали внаслідок таких обставин</w:t>
      </w:r>
    </w:p>
    <w:p w:rsidR="00A003A3" w:rsidRPr="00160453" w:rsidRDefault="00A003A3" w:rsidP="00A003A3">
      <w:pPr>
        <w:rPr>
          <w:sz w:val="28"/>
          <w:szCs w:val="28"/>
          <w:lang w:val="uk-UA"/>
        </w:rPr>
      </w:pPr>
    </w:p>
    <w:p w:rsidR="00A003A3" w:rsidRPr="00160453" w:rsidRDefault="00A003A3" w:rsidP="00A003A3">
      <w:pPr>
        <w:rPr>
          <w:sz w:val="28"/>
          <w:szCs w:val="28"/>
          <w:lang w:val="uk-UA"/>
        </w:rPr>
      </w:pPr>
    </w:p>
    <w:p w:rsidR="00A003A3" w:rsidRPr="00160453" w:rsidRDefault="00A003A3" w:rsidP="00A003A3">
      <w:pPr>
        <w:ind w:firstLine="709"/>
        <w:jc w:val="both"/>
        <w:rPr>
          <w:sz w:val="28"/>
          <w:szCs w:val="28"/>
          <w:lang w:val="uk-UA"/>
        </w:rPr>
      </w:pPr>
      <w:r w:rsidRPr="00160453">
        <w:rPr>
          <w:sz w:val="28"/>
          <w:szCs w:val="28"/>
          <w:lang w:val="uk-UA"/>
        </w:rPr>
        <w:t xml:space="preserve">Відповідно до підпункту 298.8.4 пункту 298.8  статті 298 Податкового кодексу України, частини другої статті 43 Закону України «Про місцеве самоврядування в Україні», враховуючи звернення товариства з обмеженою відповідальністю «Дельта» </w:t>
      </w:r>
      <w:r w:rsidR="0089734D">
        <w:rPr>
          <w:sz w:val="28"/>
          <w:szCs w:val="28"/>
          <w:lang w:val="uk-UA"/>
        </w:rPr>
        <w:t>б/н (вх. від 18.02.2022 № 886/01-76)</w:t>
      </w:r>
      <w:r w:rsidRPr="00160453">
        <w:rPr>
          <w:sz w:val="28"/>
          <w:szCs w:val="28"/>
          <w:lang w:val="uk-UA"/>
        </w:rPr>
        <w:t xml:space="preserve">, обласна рада </w:t>
      </w:r>
      <w:r w:rsidR="0089734D">
        <w:rPr>
          <w:sz w:val="28"/>
          <w:szCs w:val="28"/>
          <w:lang w:val="uk-UA"/>
        </w:rPr>
        <w:t xml:space="preserve">             </w:t>
      </w:r>
      <w:r w:rsidRPr="00160453">
        <w:rPr>
          <w:sz w:val="28"/>
          <w:szCs w:val="28"/>
          <w:lang w:val="uk-UA"/>
        </w:rPr>
        <w:t>в и р і ш и л а:</w:t>
      </w:r>
    </w:p>
    <w:p w:rsidR="00A003A3" w:rsidRPr="00160453" w:rsidRDefault="00A003A3" w:rsidP="00A003A3">
      <w:pPr>
        <w:ind w:firstLine="709"/>
        <w:jc w:val="both"/>
        <w:rPr>
          <w:sz w:val="28"/>
          <w:szCs w:val="28"/>
          <w:lang w:val="uk-UA"/>
        </w:rPr>
      </w:pPr>
    </w:p>
    <w:p w:rsidR="00A003A3" w:rsidRDefault="00A003A3" w:rsidP="00A003A3">
      <w:pPr>
        <w:ind w:firstLine="567"/>
        <w:jc w:val="both"/>
        <w:rPr>
          <w:sz w:val="28"/>
          <w:szCs w:val="28"/>
          <w:lang w:val="uk-UA"/>
        </w:rPr>
      </w:pPr>
      <w:r w:rsidRPr="00B14FCB">
        <w:rPr>
          <w:sz w:val="28"/>
          <w:szCs w:val="28"/>
          <w:lang w:val="uk-UA"/>
        </w:rPr>
        <w:t>1. </w:t>
      </w:r>
      <w:r w:rsidRPr="00160453">
        <w:rPr>
          <w:sz w:val="28"/>
          <w:szCs w:val="28"/>
          <w:lang w:val="uk-UA"/>
        </w:rPr>
        <w:t>Визнати наявність обставин непереборної сили</w:t>
      </w:r>
      <w:r>
        <w:rPr>
          <w:sz w:val="28"/>
          <w:szCs w:val="28"/>
          <w:lang w:val="uk-UA"/>
        </w:rPr>
        <w:t xml:space="preserve"> на території с. </w:t>
      </w:r>
      <w:proofErr w:type="spellStart"/>
      <w:r>
        <w:rPr>
          <w:sz w:val="28"/>
          <w:szCs w:val="28"/>
          <w:lang w:val="uk-UA"/>
        </w:rPr>
        <w:t>Думанці</w:t>
      </w:r>
      <w:proofErr w:type="spellEnd"/>
      <w:r>
        <w:rPr>
          <w:sz w:val="28"/>
          <w:szCs w:val="28"/>
          <w:lang w:val="uk-UA"/>
        </w:rPr>
        <w:t xml:space="preserve"> Черкаського району </w:t>
      </w:r>
      <w:r w:rsidR="00292D1B">
        <w:rPr>
          <w:sz w:val="28"/>
          <w:szCs w:val="28"/>
          <w:lang w:val="uk-UA"/>
        </w:rPr>
        <w:t xml:space="preserve">у період з </w:t>
      </w:r>
      <w:r>
        <w:rPr>
          <w:sz w:val="28"/>
          <w:szCs w:val="28"/>
          <w:lang w:val="uk-UA"/>
        </w:rPr>
        <w:t>02.08.2021</w:t>
      </w:r>
      <w:r w:rsidR="00292D1B">
        <w:rPr>
          <w:sz w:val="28"/>
          <w:szCs w:val="28"/>
          <w:lang w:val="uk-UA"/>
        </w:rPr>
        <w:t xml:space="preserve"> до 03.08.2021</w:t>
      </w:r>
      <w:r w:rsidRPr="00160453">
        <w:rPr>
          <w:sz w:val="28"/>
          <w:szCs w:val="28"/>
          <w:lang w:val="uk-UA"/>
        </w:rPr>
        <w:t xml:space="preserve">, засвідчених сертифікатом Торгово-промислової палати України </w:t>
      </w:r>
      <w:r w:rsidRPr="00055366">
        <w:rPr>
          <w:sz w:val="28"/>
          <w:szCs w:val="28"/>
          <w:lang w:val="uk-UA"/>
        </w:rPr>
        <w:t xml:space="preserve">від </w:t>
      </w:r>
      <w:r w:rsidR="00144900">
        <w:rPr>
          <w:sz w:val="28"/>
          <w:szCs w:val="28"/>
          <w:lang w:val="uk-UA"/>
        </w:rPr>
        <w:t xml:space="preserve">16.06.2022 </w:t>
      </w:r>
      <w:r w:rsidR="00292D1B">
        <w:rPr>
          <w:sz w:val="28"/>
          <w:szCs w:val="28"/>
          <w:lang w:val="uk-UA"/>
        </w:rPr>
        <w:br/>
      </w:r>
      <w:r w:rsidRPr="00055366">
        <w:rPr>
          <w:sz w:val="28"/>
          <w:szCs w:val="28"/>
          <w:lang w:val="uk-UA"/>
        </w:rPr>
        <w:t xml:space="preserve">№ </w:t>
      </w:r>
      <w:r w:rsidR="00144900">
        <w:rPr>
          <w:sz w:val="28"/>
          <w:szCs w:val="28"/>
          <w:lang w:val="uk-UA"/>
        </w:rPr>
        <w:t>3500-22-0253.</w:t>
      </w:r>
    </w:p>
    <w:p w:rsidR="00A003A3" w:rsidRPr="00160453" w:rsidRDefault="00A003A3" w:rsidP="00A003A3">
      <w:pPr>
        <w:ind w:firstLine="567"/>
        <w:jc w:val="both"/>
        <w:rPr>
          <w:sz w:val="28"/>
          <w:szCs w:val="28"/>
          <w:lang w:val="uk-UA"/>
        </w:rPr>
      </w:pPr>
    </w:p>
    <w:p w:rsidR="00A003A3" w:rsidRPr="00B14FCB" w:rsidRDefault="00A003A3" w:rsidP="00A003A3">
      <w:pPr>
        <w:ind w:firstLine="567"/>
        <w:jc w:val="both"/>
        <w:rPr>
          <w:sz w:val="28"/>
          <w:szCs w:val="28"/>
          <w:lang w:val="uk-UA"/>
        </w:rPr>
      </w:pPr>
      <w:r w:rsidRPr="00B14FCB">
        <w:rPr>
          <w:sz w:val="28"/>
          <w:szCs w:val="28"/>
          <w:lang w:val="uk-UA"/>
        </w:rPr>
        <w:t xml:space="preserve">2. Включити Товариство з обмеженою відповідальністю «Дельта» </w:t>
      </w:r>
      <w:r>
        <w:rPr>
          <w:sz w:val="28"/>
          <w:szCs w:val="28"/>
          <w:lang w:val="uk-UA"/>
        </w:rPr>
        <w:br/>
      </w:r>
      <w:r w:rsidRPr="00B14FCB">
        <w:rPr>
          <w:sz w:val="28"/>
          <w:szCs w:val="28"/>
          <w:lang w:val="uk-UA"/>
        </w:rPr>
        <w:t xml:space="preserve">(код за ЄДРПОУ 32908080), що знаходиться за адресою: Черкаська область, Черкаський район, с. Думанці, вул. Зелена, буд. 1/1, до переліку суб’єктів господарювання, які постраждали внаслідок обставин непереборної </w:t>
      </w:r>
      <w:r w:rsidRPr="00056231">
        <w:rPr>
          <w:sz w:val="28"/>
          <w:szCs w:val="28"/>
          <w:lang w:val="uk-UA"/>
        </w:rPr>
        <w:t>сили</w:t>
      </w:r>
      <w:r>
        <w:rPr>
          <w:sz w:val="28"/>
          <w:szCs w:val="28"/>
          <w:lang w:val="uk-UA"/>
        </w:rPr>
        <w:t>, зазначених у пункті 1 цього рішення.</w:t>
      </w:r>
      <w:r w:rsidRPr="00056231">
        <w:rPr>
          <w:sz w:val="28"/>
          <w:szCs w:val="28"/>
          <w:lang w:val="uk-UA"/>
        </w:rPr>
        <w:t xml:space="preserve"> </w:t>
      </w:r>
    </w:p>
    <w:p w:rsidR="00A003A3" w:rsidRPr="00B14FCB" w:rsidRDefault="00A003A3" w:rsidP="00A003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A3" w:rsidRDefault="00A003A3" w:rsidP="00A003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3FF" w:rsidRDefault="006A23FF" w:rsidP="00A003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3FF" w:rsidRDefault="006A23FF" w:rsidP="00A003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A3" w:rsidRDefault="00A003A3" w:rsidP="00A003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A3" w:rsidRDefault="00A003A3" w:rsidP="00A003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 ПІДГОРНИЙ  </w:t>
      </w:r>
    </w:p>
    <w:p w:rsidR="00A003A3" w:rsidRDefault="00A003A3" w:rsidP="00A003A3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sectPr w:rsidR="005D5B8D" w:rsidRPr="007B18E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55366"/>
    <w:rsid w:val="00093A0D"/>
    <w:rsid w:val="00144900"/>
    <w:rsid w:val="00211C25"/>
    <w:rsid w:val="00292D1B"/>
    <w:rsid w:val="002E3B24"/>
    <w:rsid w:val="0030133B"/>
    <w:rsid w:val="00397915"/>
    <w:rsid w:val="00497490"/>
    <w:rsid w:val="005D5B8D"/>
    <w:rsid w:val="006A23FF"/>
    <w:rsid w:val="0075081E"/>
    <w:rsid w:val="00766EC8"/>
    <w:rsid w:val="007A1FBA"/>
    <w:rsid w:val="0089734D"/>
    <w:rsid w:val="0093691C"/>
    <w:rsid w:val="00A003A3"/>
    <w:rsid w:val="00B11764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44E0D-DCCA-4BE0-B6F1-F9BB4929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A003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Company>Grizli777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9</cp:revision>
  <dcterms:created xsi:type="dcterms:W3CDTF">2018-10-08T13:46:00Z</dcterms:created>
  <dcterms:modified xsi:type="dcterms:W3CDTF">2022-06-20T06:20:00Z</dcterms:modified>
</cp:coreProperties>
</file>