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5" o:title=""/>
          </v:shape>
          <o:OLEObject Type="Embed" ProgID="Word.Picture.8" ShapeID="_x0000_i1025" DrawAspect="Content" ObjectID="_1717237328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A6E93" w:rsidRDefault="004B16A6" w:rsidP="005D5B8D">
      <w:pPr>
        <w:spacing w:before="120" w:line="240" w:lineRule="atLeast"/>
        <w:ind w:right="-1"/>
        <w:outlineLvl w:val="0"/>
        <w:rPr>
          <w:sz w:val="28"/>
        </w:rPr>
      </w:pPr>
      <w:r w:rsidRPr="004B16A6">
        <w:rPr>
          <w:sz w:val="28"/>
          <w:u w:val="single"/>
          <w:lang w:val="uk-UA"/>
        </w:rPr>
        <w:t>17.06.2022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4B16A6">
        <w:rPr>
          <w:sz w:val="28"/>
          <w:u w:val="single"/>
        </w:rPr>
        <w:t>№ 13-36</w:t>
      </w:r>
      <w:r w:rsidRPr="004B16A6">
        <w:rPr>
          <w:sz w:val="28"/>
          <w:u w:val="single"/>
          <w:lang w:val="uk-UA"/>
        </w:rPr>
        <w:t>/</w:t>
      </w:r>
      <w:r w:rsidRPr="004B16A6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F17E2" w:rsidRDefault="003F17E2" w:rsidP="003F17E2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  <w:r w:rsidRPr="003F17E2">
        <w:rPr>
          <w:color w:val="000000"/>
          <w:sz w:val="28"/>
          <w:szCs w:val="28"/>
          <w:lang w:val="uk" w:eastAsia="uk-UA"/>
        </w:rPr>
        <w:t xml:space="preserve">Про звернення депутатів </w:t>
      </w:r>
    </w:p>
    <w:p w:rsidR="003F17E2" w:rsidRP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  <w:r w:rsidRPr="003F17E2">
        <w:rPr>
          <w:color w:val="000000"/>
          <w:sz w:val="28"/>
          <w:szCs w:val="28"/>
          <w:lang w:val="uk" w:eastAsia="uk-UA"/>
        </w:rPr>
        <w:t xml:space="preserve">Черкаської обласної ради </w:t>
      </w:r>
    </w:p>
    <w:p w:rsid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  <w:r w:rsidRPr="003F17E2">
        <w:rPr>
          <w:color w:val="000000"/>
          <w:sz w:val="28"/>
          <w:szCs w:val="28"/>
          <w:lang w:val="uk" w:eastAsia="uk-UA"/>
        </w:rPr>
        <w:t xml:space="preserve">до </w:t>
      </w:r>
      <w:r>
        <w:rPr>
          <w:color w:val="000000"/>
          <w:sz w:val="28"/>
          <w:szCs w:val="28"/>
          <w:lang w:val="uk" w:eastAsia="uk-UA"/>
        </w:rPr>
        <w:t xml:space="preserve">Міністерства охорони здоров’я </w:t>
      </w:r>
      <w:r w:rsidRPr="003F17E2">
        <w:rPr>
          <w:color w:val="000000"/>
          <w:sz w:val="28"/>
          <w:szCs w:val="28"/>
          <w:lang w:val="uk" w:eastAsia="uk-UA"/>
        </w:rPr>
        <w:t>України</w:t>
      </w:r>
    </w:p>
    <w:p w:rsid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  <w:r>
        <w:rPr>
          <w:color w:val="000000"/>
          <w:sz w:val="28"/>
          <w:szCs w:val="28"/>
          <w:lang w:val="uk" w:eastAsia="uk-UA"/>
        </w:rPr>
        <w:t>щодо збільшенн</w:t>
      </w:r>
      <w:r w:rsidR="009D1732">
        <w:rPr>
          <w:color w:val="000000"/>
          <w:sz w:val="28"/>
          <w:szCs w:val="28"/>
          <w:lang w:val="uk" w:eastAsia="uk-UA"/>
        </w:rPr>
        <w:t>я</w:t>
      </w:r>
      <w:r>
        <w:rPr>
          <w:color w:val="000000"/>
          <w:sz w:val="28"/>
          <w:szCs w:val="28"/>
          <w:lang w:val="uk" w:eastAsia="uk-UA"/>
        </w:rPr>
        <w:t xml:space="preserve"> фінансування закладів охорони здоров’я Черкаської області</w:t>
      </w:r>
    </w:p>
    <w:p w:rsidR="003F17E2" w:rsidRP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right="4460"/>
        <w:rPr>
          <w:color w:val="000000"/>
          <w:sz w:val="28"/>
          <w:szCs w:val="28"/>
          <w:lang w:val="uk" w:eastAsia="uk-UA"/>
        </w:rPr>
      </w:pPr>
    </w:p>
    <w:p w:rsidR="003F17E2" w:rsidRDefault="003F17E2" w:rsidP="003F17E2">
      <w:pPr>
        <w:ind w:left="20" w:firstLine="700"/>
        <w:jc w:val="both"/>
        <w:rPr>
          <w:color w:val="000000"/>
          <w:spacing w:val="70"/>
          <w:sz w:val="28"/>
          <w:szCs w:val="28"/>
          <w:lang w:val="uk" w:eastAsia="uk-UA"/>
        </w:rPr>
      </w:pPr>
      <w:r w:rsidRPr="003F17E2">
        <w:rPr>
          <w:color w:val="000000"/>
          <w:sz w:val="28"/>
          <w:szCs w:val="28"/>
          <w:lang w:val="uk" w:eastAsia="uk-UA"/>
        </w:rPr>
        <w:t xml:space="preserve">Відповідно до статті 43 Закону України «Про місцеве самоврядування </w:t>
      </w:r>
      <w:r w:rsidRPr="003F17E2">
        <w:rPr>
          <w:color w:val="000000"/>
          <w:sz w:val="28"/>
          <w:szCs w:val="28"/>
          <w:lang w:val="uk" w:eastAsia="uk-UA"/>
        </w:rPr>
        <w:br/>
        <w:t xml:space="preserve">в Україні» обласна рада </w:t>
      </w:r>
      <w:r w:rsidRPr="003F17E2">
        <w:rPr>
          <w:color w:val="000000"/>
          <w:spacing w:val="70"/>
          <w:sz w:val="28"/>
          <w:szCs w:val="28"/>
          <w:lang w:val="uk" w:eastAsia="uk-UA"/>
        </w:rPr>
        <w:t>вирішила:</w:t>
      </w:r>
    </w:p>
    <w:p w:rsidR="003F17E2" w:rsidRPr="003F17E2" w:rsidRDefault="003F17E2" w:rsidP="003F17E2">
      <w:pPr>
        <w:ind w:left="20" w:firstLine="70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firstLine="540"/>
        <w:jc w:val="both"/>
        <w:rPr>
          <w:color w:val="000000"/>
          <w:sz w:val="28"/>
          <w:szCs w:val="28"/>
          <w:lang w:val="uk" w:eastAsia="uk-UA"/>
        </w:rPr>
      </w:pPr>
      <w:r w:rsidRPr="003F17E2">
        <w:rPr>
          <w:color w:val="000000"/>
          <w:sz w:val="28"/>
          <w:szCs w:val="28"/>
          <w:lang w:val="uk" w:eastAsia="uk-UA"/>
        </w:rPr>
        <w:t>звернутися до Міністерства охорони здоров’я України</w:t>
      </w:r>
      <w:r>
        <w:rPr>
          <w:color w:val="000000"/>
          <w:sz w:val="28"/>
          <w:szCs w:val="28"/>
          <w:lang w:val="uk" w:eastAsia="uk-UA"/>
        </w:rPr>
        <w:t xml:space="preserve"> </w:t>
      </w:r>
      <w:r w:rsidRPr="003F17E2">
        <w:rPr>
          <w:color w:val="000000"/>
          <w:sz w:val="28"/>
          <w:szCs w:val="28"/>
          <w:lang w:val="uk" w:eastAsia="uk-UA"/>
        </w:rPr>
        <w:t>щодо збільшенн</w:t>
      </w:r>
      <w:r w:rsidR="009D1732">
        <w:rPr>
          <w:color w:val="000000"/>
          <w:sz w:val="28"/>
          <w:szCs w:val="28"/>
          <w:lang w:val="uk" w:eastAsia="uk-UA"/>
        </w:rPr>
        <w:t>я</w:t>
      </w:r>
      <w:r w:rsidRPr="003F17E2">
        <w:rPr>
          <w:color w:val="000000"/>
          <w:sz w:val="28"/>
          <w:szCs w:val="28"/>
          <w:lang w:val="uk" w:eastAsia="uk-UA"/>
        </w:rPr>
        <w:t xml:space="preserve"> фінансування закладів охорони здоров’я Черкаської області (текст звернення додається).</w:t>
      </w:r>
    </w:p>
    <w:p w:rsidR="003F17E2" w:rsidRPr="003F17E2" w:rsidRDefault="003F17E2" w:rsidP="003F17E2">
      <w:pPr>
        <w:ind w:left="20" w:firstLine="54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  <w:r w:rsidRPr="003F17E2">
        <w:rPr>
          <w:color w:val="000000"/>
          <w:sz w:val="28"/>
          <w:szCs w:val="28"/>
          <w:lang w:val="uk" w:eastAsia="uk-UA"/>
        </w:rPr>
        <w:t>Голова</w:t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</w:r>
      <w:r w:rsidRPr="003F17E2">
        <w:rPr>
          <w:color w:val="000000"/>
          <w:sz w:val="28"/>
          <w:szCs w:val="28"/>
          <w:lang w:val="uk" w:eastAsia="uk-UA"/>
        </w:rPr>
        <w:tab/>
        <w:t>А. ПІДГОРНИЙ</w:t>
      </w: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P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Default="003F17E2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FD7270" w:rsidRPr="003F17E2" w:rsidRDefault="00FD7270" w:rsidP="003F17E2">
      <w:pPr>
        <w:ind w:left="20" w:hanging="20"/>
        <w:jc w:val="both"/>
        <w:rPr>
          <w:color w:val="000000"/>
          <w:sz w:val="28"/>
          <w:szCs w:val="28"/>
          <w:lang w:val="uk" w:eastAsia="uk-UA"/>
        </w:rPr>
      </w:pPr>
    </w:p>
    <w:p w:rsidR="003F17E2" w:rsidRDefault="003F17E2" w:rsidP="003F17E2">
      <w:pPr>
        <w:ind w:left="20" w:hanging="20"/>
        <w:jc w:val="both"/>
        <w:rPr>
          <w:color w:val="000000"/>
          <w:sz w:val="27"/>
          <w:szCs w:val="27"/>
          <w:lang w:val="uk" w:eastAsia="uk-UA"/>
        </w:rPr>
      </w:pPr>
    </w:p>
    <w:p w:rsidR="004B16A6" w:rsidRDefault="004B16A6" w:rsidP="003F17E2">
      <w:pPr>
        <w:ind w:left="20" w:hanging="20"/>
        <w:jc w:val="both"/>
        <w:rPr>
          <w:color w:val="000000"/>
          <w:sz w:val="27"/>
          <w:szCs w:val="27"/>
          <w:lang w:val="uk" w:eastAsia="uk-UA"/>
        </w:rPr>
      </w:pPr>
    </w:p>
    <w:p w:rsidR="004B16A6" w:rsidRDefault="004B16A6" w:rsidP="003F17E2">
      <w:pPr>
        <w:ind w:left="20" w:hanging="20"/>
        <w:jc w:val="both"/>
        <w:rPr>
          <w:color w:val="000000"/>
          <w:sz w:val="27"/>
          <w:szCs w:val="27"/>
          <w:lang w:val="uk" w:eastAsia="uk-UA"/>
        </w:rPr>
      </w:pPr>
    </w:p>
    <w:p w:rsidR="004B16A6" w:rsidRDefault="004B16A6" w:rsidP="003F17E2">
      <w:pPr>
        <w:ind w:left="20" w:hanging="20"/>
        <w:jc w:val="both"/>
        <w:rPr>
          <w:color w:val="000000"/>
          <w:sz w:val="27"/>
          <w:szCs w:val="27"/>
          <w:lang w:val="uk" w:eastAsia="uk-UA"/>
        </w:rPr>
      </w:pPr>
    </w:p>
    <w:p w:rsidR="004B16A6" w:rsidRDefault="004B16A6" w:rsidP="003F17E2">
      <w:pPr>
        <w:ind w:left="20" w:hanging="20"/>
        <w:jc w:val="both"/>
        <w:rPr>
          <w:color w:val="000000"/>
          <w:sz w:val="27"/>
          <w:szCs w:val="27"/>
          <w:lang w:val="uk" w:eastAsia="uk-UA"/>
        </w:rPr>
      </w:pPr>
    </w:p>
    <w:p w:rsidR="003F17E2" w:rsidRDefault="003F17E2" w:rsidP="003F17E2">
      <w:pPr>
        <w:ind w:left="20" w:hanging="20"/>
        <w:jc w:val="both"/>
        <w:rPr>
          <w:color w:val="000000"/>
          <w:sz w:val="27"/>
          <w:szCs w:val="27"/>
          <w:lang w:val="uk" w:eastAsia="uk-UA"/>
        </w:rPr>
      </w:pPr>
    </w:p>
    <w:p w:rsidR="003F17E2" w:rsidRDefault="003F17E2" w:rsidP="003F17E2">
      <w:pPr>
        <w:ind w:left="20" w:hanging="20"/>
        <w:jc w:val="both"/>
        <w:rPr>
          <w:color w:val="000000"/>
          <w:sz w:val="27"/>
          <w:szCs w:val="27"/>
          <w:lang w:val="uk" w:eastAsia="uk-UA"/>
        </w:rPr>
      </w:pPr>
    </w:p>
    <w:p w:rsidR="003F17E2" w:rsidRPr="00A517BF" w:rsidRDefault="00CA6E93" w:rsidP="00CA6E93">
      <w:pPr>
        <w:ind w:left="5664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lastRenderedPageBreak/>
        <w:t xml:space="preserve">       </w:t>
      </w:r>
      <w:bookmarkStart w:id="0" w:name="_GoBack"/>
      <w:bookmarkEnd w:id="0"/>
      <w:r w:rsidR="003F17E2" w:rsidRPr="00A517BF">
        <w:rPr>
          <w:sz w:val="28"/>
          <w:szCs w:val="28"/>
          <w:lang w:val="uk" w:eastAsia="uk-UA"/>
        </w:rPr>
        <w:t>Додаток</w:t>
      </w:r>
    </w:p>
    <w:p w:rsidR="00CA6E93" w:rsidRDefault="00CA6E93" w:rsidP="00CA6E93">
      <w:pPr>
        <w:tabs>
          <w:tab w:val="left" w:pos="8034"/>
        </w:tabs>
        <w:ind w:left="5664" w:right="20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 xml:space="preserve">       </w:t>
      </w:r>
      <w:r w:rsidR="003F17E2" w:rsidRPr="00A517BF">
        <w:rPr>
          <w:sz w:val="28"/>
          <w:szCs w:val="28"/>
          <w:lang w:val="uk" w:eastAsia="uk-UA"/>
        </w:rPr>
        <w:t>до рішення обласної ради</w:t>
      </w:r>
    </w:p>
    <w:p w:rsidR="003F17E2" w:rsidRPr="00A517BF" w:rsidRDefault="00CA6E93" w:rsidP="00CA6E93">
      <w:pPr>
        <w:tabs>
          <w:tab w:val="left" w:pos="8034"/>
        </w:tabs>
        <w:ind w:left="5664" w:right="20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 xml:space="preserve">       </w:t>
      </w:r>
      <w:r w:rsidR="003F17E2" w:rsidRPr="00A517BF">
        <w:rPr>
          <w:sz w:val="28"/>
          <w:szCs w:val="28"/>
          <w:lang w:val="uk" w:eastAsia="uk-UA"/>
        </w:rPr>
        <w:t xml:space="preserve">від </w:t>
      </w:r>
      <w:r w:rsidR="004B16A6" w:rsidRPr="004B16A6">
        <w:rPr>
          <w:sz w:val="28"/>
          <w:szCs w:val="28"/>
          <w:u w:val="single"/>
          <w:lang w:eastAsia="uk-UA"/>
        </w:rPr>
        <w:t>1</w:t>
      </w:r>
      <w:r w:rsidR="004B16A6">
        <w:rPr>
          <w:sz w:val="28"/>
          <w:szCs w:val="28"/>
          <w:u w:val="single"/>
          <w:lang w:val="uk-UA" w:eastAsia="uk-UA"/>
        </w:rPr>
        <w:t>7</w:t>
      </w:r>
      <w:r w:rsidR="004B16A6" w:rsidRPr="004B16A6">
        <w:rPr>
          <w:sz w:val="28"/>
          <w:szCs w:val="28"/>
          <w:u w:val="single"/>
          <w:lang w:val="uk-UA" w:eastAsia="uk-UA"/>
        </w:rPr>
        <w:t>.06.2022</w:t>
      </w:r>
      <w:r w:rsidRPr="00CA6E93">
        <w:rPr>
          <w:sz w:val="28"/>
          <w:szCs w:val="28"/>
          <w:lang w:val="uk-UA" w:eastAsia="uk-UA"/>
        </w:rPr>
        <w:t xml:space="preserve">  </w:t>
      </w:r>
      <w:r w:rsidR="004B16A6" w:rsidRPr="004B16A6">
        <w:rPr>
          <w:sz w:val="28"/>
        </w:rPr>
        <w:t xml:space="preserve">№ </w:t>
      </w:r>
      <w:r w:rsidR="004B16A6" w:rsidRPr="004B16A6">
        <w:rPr>
          <w:sz w:val="28"/>
          <w:u w:val="single"/>
        </w:rPr>
        <w:t>13-36</w:t>
      </w:r>
      <w:r w:rsidR="004B16A6" w:rsidRPr="004B16A6">
        <w:rPr>
          <w:sz w:val="28"/>
          <w:u w:val="single"/>
          <w:lang w:val="uk-UA"/>
        </w:rPr>
        <w:t>/</w:t>
      </w:r>
      <w:r w:rsidR="004B16A6" w:rsidRPr="004B16A6">
        <w:rPr>
          <w:sz w:val="28"/>
          <w:u w:val="single"/>
          <w:lang w:val="en-US"/>
        </w:rPr>
        <w:t>VIII</w:t>
      </w:r>
    </w:p>
    <w:p w:rsidR="003F17E2" w:rsidRDefault="003F17E2" w:rsidP="003F17E2">
      <w:pPr>
        <w:ind w:left="20" w:right="20" w:firstLine="2200"/>
        <w:jc w:val="center"/>
        <w:rPr>
          <w:b/>
          <w:sz w:val="28"/>
          <w:szCs w:val="28"/>
          <w:lang w:val="uk" w:eastAsia="uk-UA"/>
        </w:rPr>
      </w:pPr>
    </w:p>
    <w:p w:rsidR="002952B8" w:rsidRDefault="002952B8" w:rsidP="003F17E2">
      <w:pPr>
        <w:ind w:left="20" w:right="20" w:firstLine="2200"/>
        <w:jc w:val="center"/>
        <w:rPr>
          <w:b/>
          <w:sz w:val="28"/>
          <w:szCs w:val="28"/>
          <w:lang w:val="uk" w:eastAsia="uk-UA"/>
        </w:rPr>
      </w:pPr>
    </w:p>
    <w:p w:rsidR="002952B8" w:rsidRPr="002952B8" w:rsidRDefault="002952B8" w:rsidP="002952B8">
      <w:pPr>
        <w:jc w:val="center"/>
        <w:rPr>
          <w:b/>
          <w:sz w:val="28"/>
          <w:szCs w:val="28"/>
          <w:lang w:val="uk"/>
        </w:rPr>
      </w:pPr>
      <w:r>
        <w:rPr>
          <w:b/>
          <w:sz w:val="28"/>
          <w:szCs w:val="28"/>
          <w:lang w:val="uk"/>
        </w:rPr>
        <w:t>З</w:t>
      </w:r>
      <w:r w:rsidRPr="002952B8">
        <w:rPr>
          <w:b/>
          <w:sz w:val="28"/>
          <w:szCs w:val="28"/>
          <w:lang w:val="uk"/>
        </w:rPr>
        <w:t>вернення депутатів</w:t>
      </w:r>
      <w:r>
        <w:rPr>
          <w:b/>
          <w:sz w:val="28"/>
          <w:szCs w:val="28"/>
          <w:lang w:val="uk"/>
        </w:rPr>
        <w:t xml:space="preserve"> </w:t>
      </w:r>
      <w:r w:rsidRPr="002952B8">
        <w:rPr>
          <w:b/>
          <w:sz w:val="28"/>
          <w:szCs w:val="28"/>
          <w:lang w:val="uk"/>
        </w:rPr>
        <w:t>Черкаської обласної ради</w:t>
      </w:r>
    </w:p>
    <w:p w:rsidR="00007441" w:rsidRPr="002952B8" w:rsidRDefault="002952B8" w:rsidP="002952B8">
      <w:pPr>
        <w:jc w:val="center"/>
        <w:rPr>
          <w:b/>
          <w:sz w:val="28"/>
          <w:szCs w:val="28"/>
          <w:lang w:val="uk"/>
        </w:rPr>
      </w:pPr>
      <w:r w:rsidRPr="002952B8">
        <w:rPr>
          <w:b/>
          <w:sz w:val="28"/>
          <w:szCs w:val="28"/>
          <w:lang w:val="uk"/>
        </w:rPr>
        <w:t>до Міністерства охорони здоров’я України</w:t>
      </w:r>
      <w:r w:rsidR="009D1732">
        <w:rPr>
          <w:b/>
          <w:sz w:val="28"/>
          <w:szCs w:val="28"/>
          <w:lang w:val="uk"/>
        </w:rPr>
        <w:t xml:space="preserve"> </w:t>
      </w:r>
      <w:r w:rsidRPr="002952B8">
        <w:rPr>
          <w:b/>
          <w:sz w:val="28"/>
          <w:szCs w:val="28"/>
          <w:lang w:val="uk"/>
        </w:rPr>
        <w:t>щодо збільшенн</w:t>
      </w:r>
      <w:r w:rsidR="009D1732">
        <w:rPr>
          <w:b/>
          <w:sz w:val="28"/>
          <w:szCs w:val="28"/>
          <w:lang w:val="uk"/>
        </w:rPr>
        <w:t>я</w:t>
      </w:r>
      <w:r w:rsidRPr="002952B8">
        <w:rPr>
          <w:b/>
          <w:sz w:val="28"/>
          <w:szCs w:val="28"/>
          <w:lang w:val="uk"/>
        </w:rPr>
        <w:t xml:space="preserve"> фінансування закладів охорони здоров’я</w:t>
      </w:r>
      <w:r>
        <w:rPr>
          <w:b/>
          <w:sz w:val="28"/>
          <w:szCs w:val="28"/>
          <w:lang w:val="uk"/>
        </w:rPr>
        <w:t xml:space="preserve"> </w:t>
      </w:r>
      <w:r w:rsidRPr="002952B8">
        <w:rPr>
          <w:b/>
          <w:sz w:val="28"/>
          <w:szCs w:val="28"/>
          <w:lang w:val="uk"/>
        </w:rPr>
        <w:t>Черкаської області</w:t>
      </w:r>
    </w:p>
    <w:p w:rsidR="002952B8" w:rsidRPr="002952B8" w:rsidRDefault="002952B8" w:rsidP="002952B8">
      <w:pPr>
        <w:jc w:val="center"/>
        <w:rPr>
          <w:b/>
          <w:sz w:val="28"/>
          <w:szCs w:val="28"/>
          <w:lang w:val="uk"/>
        </w:rPr>
      </w:pPr>
    </w:p>
    <w:p w:rsidR="002952B8" w:rsidRPr="009D75FB" w:rsidRDefault="002952B8" w:rsidP="009D75FB">
      <w:pPr>
        <w:ind w:firstLine="709"/>
        <w:jc w:val="both"/>
        <w:rPr>
          <w:sz w:val="28"/>
          <w:szCs w:val="28"/>
          <w:lang w:val="uk"/>
        </w:rPr>
      </w:pPr>
    </w:p>
    <w:p w:rsidR="009D75FB" w:rsidRPr="009D75FB" w:rsidRDefault="009D75FB" w:rsidP="009D75FB">
      <w:pPr>
        <w:ind w:firstLine="709"/>
        <w:jc w:val="both"/>
        <w:rPr>
          <w:sz w:val="28"/>
          <w:szCs w:val="28"/>
          <w:lang w:val="uk"/>
        </w:rPr>
      </w:pPr>
      <w:r w:rsidRPr="009D75FB">
        <w:rPr>
          <w:sz w:val="28"/>
          <w:szCs w:val="28"/>
          <w:lang w:val="uk"/>
        </w:rPr>
        <w:t xml:space="preserve">Основним джерелом надходження коштів медичних закладів Черкаської області </w:t>
      </w:r>
      <w:r>
        <w:rPr>
          <w:sz w:val="28"/>
          <w:szCs w:val="28"/>
          <w:lang w:val="uk"/>
        </w:rPr>
        <w:t>є</w:t>
      </w:r>
      <w:r w:rsidRPr="009D75FB">
        <w:rPr>
          <w:sz w:val="28"/>
          <w:szCs w:val="28"/>
          <w:lang w:val="uk"/>
        </w:rPr>
        <w:t xml:space="preserve"> фінансування ко</w:t>
      </w:r>
      <w:r>
        <w:rPr>
          <w:sz w:val="28"/>
          <w:szCs w:val="28"/>
          <w:lang w:val="uk"/>
        </w:rPr>
        <w:t>шт</w:t>
      </w:r>
      <w:r w:rsidRPr="009D75FB">
        <w:rPr>
          <w:sz w:val="28"/>
          <w:szCs w:val="28"/>
          <w:lang w:val="uk"/>
        </w:rPr>
        <w:t xml:space="preserve">ів від Національної служби здоров’я України згідно </w:t>
      </w:r>
      <w:r w:rsidR="00521AE1">
        <w:rPr>
          <w:sz w:val="28"/>
          <w:szCs w:val="28"/>
          <w:lang w:val="uk"/>
        </w:rPr>
        <w:t>з укладеними договорами</w:t>
      </w:r>
      <w:r w:rsidRPr="009D75FB">
        <w:rPr>
          <w:sz w:val="28"/>
          <w:szCs w:val="28"/>
          <w:lang w:val="uk"/>
        </w:rPr>
        <w:t xml:space="preserve"> про медичне обслуговування населення </w:t>
      </w:r>
      <w:r>
        <w:rPr>
          <w:sz w:val="28"/>
          <w:szCs w:val="28"/>
          <w:lang w:val="uk"/>
        </w:rPr>
        <w:br/>
      </w:r>
      <w:r w:rsidRPr="009D75FB">
        <w:rPr>
          <w:sz w:val="28"/>
          <w:szCs w:val="28"/>
          <w:lang w:val="uk"/>
        </w:rPr>
        <w:t xml:space="preserve">за програмою медичних гарантій. Постановою Кабінету Міністрів </w:t>
      </w:r>
      <w:r>
        <w:rPr>
          <w:sz w:val="28"/>
          <w:szCs w:val="28"/>
          <w:lang w:val="uk"/>
        </w:rPr>
        <w:t>України</w:t>
      </w:r>
      <w:r>
        <w:rPr>
          <w:sz w:val="28"/>
          <w:szCs w:val="28"/>
          <w:lang w:val="uk"/>
        </w:rPr>
        <w:br/>
      </w:r>
      <w:r w:rsidRPr="009D75FB">
        <w:rPr>
          <w:sz w:val="28"/>
          <w:szCs w:val="28"/>
          <w:lang w:val="uk"/>
        </w:rPr>
        <w:t xml:space="preserve"> від 5 березня 2022 року </w:t>
      </w:r>
      <w:r>
        <w:rPr>
          <w:sz w:val="28"/>
          <w:szCs w:val="28"/>
          <w:lang w:val="uk"/>
        </w:rPr>
        <w:t>№ </w:t>
      </w:r>
      <w:r w:rsidRPr="009D75FB">
        <w:rPr>
          <w:sz w:val="28"/>
          <w:szCs w:val="28"/>
          <w:lang w:val="uk"/>
        </w:rPr>
        <w:t>198 бул</w:t>
      </w:r>
      <w:r>
        <w:rPr>
          <w:sz w:val="28"/>
          <w:szCs w:val="28"/>
          <w:lang w:val="uk"/>
        </w:rPr>
        <w:t>и</w:t>
      </w:r>
      <w:r w:rsidRPr="009D75FB">
        <w:rPr>
          <w:sz w:val="28"/>
          <w:szCs w:val="28"/>
          <w:lang w:val="uk"/>
        </w:rPr>
        <w:t xml:space="preserve"> внесені зміни до Порядку реалізації програми державних гарантій медичного обслуговування населен</w:t>
      </w:r>
      <w:r>
        <w:rPr>
          <w:sz w:val="28"/>
          <w:szCs w:val="28"/>
          <w:lang w:val="uk"/>
        </w:rPr>
        <w:t>н</w:t>
      </w:r>
      <w:r w:rsidRPr="009D75FB">
        <w:rPr>
          <w:sz w:val="28"/>
          <w:szCs w:val="28"/>
          <w:lang w:val="uk"/>
        </w:rPr>
        <w:t xml:space="preserve">я </w:t>
      </w:r>
      <w:r w:rsidR="008A75A5">
        <w:rPr>
          <w:sz w:val="28"/>
          <w:szCs w:val="28"/>
          <w:lang w:val="uk"/>
        </w:rPr>
        <w:br/>
      </w:r>
      <w:r w:rsidRPr="009D75FB">
        <w:rPr>
          <w:sz w:val="28"/>
          <w:szCs w:val="28"/>
          <w:lang w:val="uk"/>
        </w:rPr>
        <w:t xml:space="preserve"> 2022 році, на підставі яких На</w:t>
      </w:r>
      <w:r>
        <w:rPr>
          <w:sz w:val="28"/>
          <w:szCs w:val="28"/>
          <w:lang w:val="uk"/>
        </w:rPr>
        <w:t>ц</w:t>
      </w:r>
      <w:r w:rsidRPr="009D75FB">
        <w:rPr>
          <w:sz w:val="28"/>
          <w:szCs w:val="28"/>
          <w:lang w:val="uk"/>
        </w:rPr>
        <w:t>іональна служба здоров’я України сплачу</w:t>
      </w:r>
      <w:r>
        <w:rPr>
          <w:sz w:val="28"/>
          <w:szCs w:val="28"/>
          <w:lang w:val="uk"/>
        </w:rPr>
        <w:t>є</w:t>
      </w:r>
      <w:r w:rsidRPr="009D75FB">
        <w:rPr>
          <w:sz w:val="28"/>
          <w:szCs w:val="28"/>
          <w:lang w:val="uk"/>
        </w:rPr>
        <w:t xml:space="preserve"> щомісячно фіксовану суму коштів закладам, яка встановлю</w:t>
      </w:r>
      <w:r>
        <w:rPr>
          <w:sz w:val="28"/>
          <w:szCs w:val="28"/>
          <w:lang w:val="uk"/>
        </w:rPr>
        <w:t>є</w:t>
      </w:r>
      <w:r w:rsidRPr="009D75FB">
        <w:rPr>
          <w:sz w:val="28"/>
          <w:szCs w:val="28"/>
          <w:lang w:val="uk"/>
        </w:rPr>
        <w:t xml:space="preserve">ться на рівні </w:t>
      </w:r>
      <w:r w:rsidR="008A75A5">
        <w:rPr>
          <w:sz w:val="28"/>
          <w:szCs w:val="28"/>
          <w:lang w:val="uk"/>
        </w:rPr>
        <w:br/>
      </w:r>
      <w:proofErr w:type="spellStart"/>
      <w:r w:rsidRPr="009D75FB">
        <w:rPr>
          <w:sz w:val="28"/>
          <w:szCs w:val="28"/>
          <w:lang w:val="uk"/>
        </w:rPr>
        <w:t>a</w:t>
      </w:r>
      <w:r>
        <w:rPr>
          <w:sz w:val="28"/>
          <w:szCs w:val="28"/>
          <w:lang w:val="uk"/>
        </w:rPr>
        <w:t>б</w:t>
      </w:r>
      <w:r w:rsidRPr="009D75FB">
        <w:rPr>
          <w:sz w:val="28"/>
          <w:szCs w:val="28"/>
          <w:lang w:val="uk"/>
        </w:rPr>
        <w:t>o</w:t>
      </w:r>
      <w:proofErr w:type="spellEnd"/>
      <w:r w:rsidRPr="009D75FB">
        <w:rPr>
          <w:sz w:val="28"/>
          <w:szCs w:val="28"/>
          <w:lang w:val="uk"/>
        </w:rPr>
        <w:t xml:space="preserve"> фактич</w:t>
      </w:r>
      <w:r>
        <w:rPr>
          <w:sz w:val="28"/>
          <w:szCs w:val="28"/>
          <w:lang w:val="uk"/>
        </w:rPr>
        <w:t>н</w:t>
      </w:r>
      <w:r w:rsidRPr="009D75FB">
        <w:rPr>
          <w:sz w:val="28"/>
          <w:szCs w:val="28"/>
          <w:lang w:val="uk"/>
        </w:rPr>
        <w:t xml:space="preserve">ої вартості відповідних </w:t>
      </w:r>
      <w:r>
        <w:rPr>
          <w:sz w:val="28"/>
          <w:szCs w:val="28"/>
          <w:lang w:val="uk"/>
        </w:rPr>
        <w:t>медичних послуг</w:t>
      </w:r>
      <w:r w:rsidRPr="009D75FB">
        <w:rPr>
          <w:sz w:val="28"/>
          <w:szCs w:val="28"/>
          <w:lang w:val="uk"/>
        </w:rPr>
        <w:t>, наданих протягом сі</w:t>
      </w:r>
      <w:r>
        <w:rPr>
          <w:sz w:val="28"/>
          <w:szCs w:val="28"/>
          <w:lang w:val="uk"/>
        </w:rPr>
        <w:t>ч</w:t>
      </w:r>
      <w:r w:rsidRPr="009D75FB">
        <w:rPr>
          <w:sz w:val="28"/>
          <w:szCs w:val="28"/>
          <w:lang w:val="uk"/>
        </w:rPr>
        <w:t xml:space="preserve">ня 2022 року, </w:t>
      </w:r>
      <w:proofErr w:type="spellStart"/>
      <w:r w:rsidRPr="009D75FB">
        <w:rPr>
          <w:sz w:val="28"/>
          <w:szCs w:val="28"/>
          <w:lang w:val="uk"/>
        </w:rPr>
        <w:t>a</w:t>
      </w:r>
      <w:r>
        <w:rPr>
          <w:sz w:val="28"/>
          <w:szCs w:val="28"/>
          <w:lang w:val="uk"/>
        </w:rPr>
        <w:t>б</w:t>
      </w:r>
      <w:r w:rsidRPr="009D75FB">
        <w:rPr>
          <w:sz w:val="28"/>
          <w:szCs w:val="28"/>
          <w:lang w:val="uk"/>
        </w:rPr>
        <w:t>o</w:t>
      </w:r>
      <w:proofErr w:type="spellEnd"/>
      <w:r w:rsidRPr="009D75FB">
        <w:rPr>
          <w:sz w:val="28"/>
          <w:szCs w:val="28"/>
          <w:lang w:val="uk"/>
        </w:rPr>
        <w:t xml:space="preserve"> 1/n від запланованої вартості медичних послуг за відповідним пакетом медичних </w:t>
      </w:r>
      <w:proofErr w:type="spellStart"/>
      <w:r w:rsidRPr="009D75FB">
        <w:rPr>
          <w:sz w:val="28"/>
          <w:szCs w:val="28"/>
          <w:lang w:val="uk"/>
        </w:rPr>
        <w:t>пoc</w:t>
      </w:r>
      <w:r>
        <w:rPr>
          <w:sz w:val="28"/>
          <w:szCs w:val="28"/>
          <w:lang w:val="uk"/>
        </w:rPr>
        <w:t>л</w:t>
      </w:r>
      <w:r w:rsidRPr="009D75FB">
        <w:rPr>
          <w:sz w:val="28"/>
          <w:szCs w:val="28"/>
          <w:lang w:val="uk"/>
        </w:rPr>
        <w:t>yг</w:t>
      </w:r>
      <w:proofErr w:type="spellEnd"/>
      <w:r w:rsidRPr="009D75FB">
        <w:rPr>
          <w:sz w:val="28"/>
          <w:szCs w:val="28"/>
          <w:lang w:val="uk"/>
        </w:rPr>
        <w:t xml:space="preserve">, 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"/>
        </w:rPr>
        <w:t xml:space="preserve"> — кіль</w:t>
      </w:r>
      <w:r w:rsidRPr="009D75FB">
        <w:rPr>
          <w:sz w:val="28"/>
          <w:szCs w:val="28"/>
          <w:lang w:val="uk"/>
        </w:rPr>
        <w:t>кість місяців дії договору за відповідним пакетом медичних послуг.</w:t>
      </w:r>
    </w:p>
    <w:p w:rsidR="009D75FB" w:rsidRPr="009D75FB" w:rsidRDefault="009D75FB" w:rsidP="009D75FB">
      <w:pPr>
        <w:ind w:firstLine="709"/>
        <w:jc w:val="both"/>
        <w:rPr>
          <w:sz w:val="28"/>
          <w:szCs w:val="28"/>
          <w:lang w:val="uk"/>
        </w:rPr>
      </w:pPr>
      <w:r w:rsidRPr="009D75FB">
        <w:rPr>
          <w:sz w:val="28"/>
          <w:szCs w:val="28"/>
          <w:lang w:val="uk"/>
        </w:rPr>
        <w:t>Медичними закладами Черкаської області нада</w:t>
      </w:r>
      <w:r>
        <w:rPr>
          <w:sz w:val="28"/>
          <w:szCs w:val="28"/>
          <w:lang w:val="uk"/>
        </w:rPr>
        <w:t>є</w:t>
      </w:r>
      <w:r w:rsidRPr="009D75FB">
        <w:rPr>
          <w:sz w:val="28"/>
          <w:szCs w:val="28"/>
          <w:lang w:val="uk"/>
        </w:rPr>
        <w:t xml:space="preserve">ться високоспеціалізована медична допомога мешканцям Черкаської </w:t>
      </w:r>
      <w:r>
        <w:rPr>
          <w:sz w:val="28"/>
          <w:szCs w:val="28"/>
          <w:lang w:val="uk"/>
        </w:rPr>
        <w:t>області</w:t>
      </w:r>
      <w:r w:rsidRPr="009D75FB">
        <w:rPr>
          <w:sz w:val="28"/>
          <w:szCs w:val="28"/>
          <w:lang w:val="uk"/>
        </w:rPr>
        <w:t xml:space="preserve"> та міста Черкас</w:t>
      </w:r>
      <w:r w:rsidR="00521AE1">
        <w:rPr>
          <w:sz w:val="28"/>
          <w:szCs w:val="28"/>
          <w:lang w:val="uk"/>
        </w:rPr>
        <w:t>и</w:t>
      </w:r>
      <w:r w:rsidRPr="009D75FB">
        <w:rPr>
          <w:sz w:val="28"/>
          <w:szCs w:val="28"/>
          <w:lang w:val="uk"/>
        </w:rPr>
        <w:t>, але на сьогод</w:t>
      </w:r>
      <w:r>
        <w:rPr>
          <w:sz w:val="28"/>
          <w:szCs w:val="28"/>
          <w:lang w:val="uk"/>
        </w:rPr>
        <w:t>н</w:t>
      </w:r>
      <w:r w:rsidRPr="009D75FB">
        <w:rPr>
          <w:sz w:val="28"/>
          <w:szCs w:val="28"/>
          <w:lang w:val="uk"/>
        </w:rPr>
        <w:t>ішній день значно збільшилось навантаження у наданні допомоги за рахунок таких категорій як військовослужб</w:t>
      </w:r>
      <w:r>
        <w:rPr>
          <w:sz w:val="28"/>
          <w:szCs w:val="28"/>
          <w:lang w:val="uk"/>
        </w:rPr>
        <w:t>овці, задіяні у відсічі збройної агресії російської федерації та внутрішньо переміщених осіб</w:t>
      </w:r>
      <w:r w:rsidRPr="009D75FB">
        <w:rPr>
          <w:sz w:val="28"/>
          <w:szCs w:val="28"/>
          <w:lang w:val="uk"/>
        </w:rPr>
        <w:t>. Відповідно, значно збільшились витрати на закупівлю</w:t>
      </w:r>
      <w:r>
        <w:rPr>
          <w:sz w:val="28"/>
          <w:szCs w:val="28"/>
          <w:lang w:val="uk"/>
        </w:rPr>
        <w:t xml:space="preserve"> </w:t>
      </w:r>
      <w:r w:rsidRPr="009D75FB">
        <w:rPr>
          <w:sz w:val="28"/>
          <w:szCs w:val="28"/>
          <w:lang w:val="uk"/>
        </w:rPr>
        <w:t xml:space="preserve">лікарських засобів </w:t>
      </w:r>
      <w:r>
        <w:rPr>
          <w:sz w:val="28"/>
          <w:szCs w:val="28"/>
          <w:lang w:val="uk"/>
        </w:rPr>
        <w:br/>
      </w:r>
      <w:r w:rsidRPr="009D75FB">
        <w:rPr>
          <w:sz w:val="28"/>
          <w:szCs w:val="28"/>
          <w:lang w:val="uk"/>
        </w:rPr>
        <w:t>(в тому числі тих, як</w:t>
      </w:r>
      <w:r>
        <w:rPr>
          <w:sz w:val="28"/>
          <w:szCs w:val="28"/>
          <w:lang w:val="uk"/>
        </w:rPr>
        <w:t>і</w:t>
      </w:r>
      <w:r w:rsidRPr="009D75FB">
        <w:rPr>
          <w:sz w:val="28"/>
          <w:szCs w:val="28"/>
          <w:lang w:val="uk"/>
        </w:rPr>
        <w:t xml:space="preserve"> не входять у Нац</w:t>
      </w:r>
      <w:r>
        <w:rPr>
          <w:sz w:val="28"/>
          <w:szCs w:val="28"/>
          <w:lang w:val="uk"/>
        </w:rPr>
        <w:t>і</w:t>
      </w:r>
      <w:r w:rsidRPr="009D75FB">
        <w:rPr>
          <w:sz w:val="28"/>
          <w:szCs w:val="28"/>
          <w:lang w:val="uk"/>
        </w:rPr>
        <w:t xml:space="preserve">ональний перелік лікарських засобів), медичних виробів. </w:t>
      </w:r>
      <w:r>
        <w:rPr>
          <w:sz w:val="28"/>
          <w:szCs w:val="28"/>
          <w:lang w:val="uk"/>
        </w:rPr>
        <w:t>У</w:t>
      </w:r>
      <w:r w:rsidRPr="009D75FB">
        <w:rPr>
          <w:sz w:val="28"/>
          <w:szCs w:val="28"/>
          <w:lang w:val="uk"/>
        </w:rPr>
        <w:t xml:space="preserve"> зв’язку зі збільшенням навантаження на</w:t>
      </w:r>
      <w:r w:rsidR="00521AE1">
        <w:rPr>
          <w:sz w:val="28"/>
          <w:szCs w:val="28"/>
          <w:lang w:val="uk"/>
        </w:rPr>
        <w:t xml:space="preserve"> медичне обладнання, зросли</w:t>
      </w:r>
      <w:r w:rsidRPr="009D75FB">
        <w:rPr>
          <w:sz w:val="28"/>
          <w:szCs w:val="28"/>
          <w:lang w:val="uk"/>
        </w:rPr>
        <w:t xml:space="preserve"> витрати на його обслуговування та </w:t>
      </w:r>
      <w:r>
        <w:rPr>
          <w:sz w:val="28"/>
          <w:szCs w:val="28"/>
          <w:lang w:val="uk"/>
        </w:rPr>
        <w:t>у</w:t>
      </w:r>
      <w:r w:rsidRPr="009D75FB">
        <w:rPr>
          <w:sz w:val="28"/>
          <w:szCs w:val="28"/>
          <w:lang w:val="uk"/>
        </w:rPr>
        <w:t xml:space="preserve">тримання </w:t>
      </w:r>
      <w:r>
        <w:rPr>
          <w:sz w:val="28"/>
          <w:szCs w:val="28"/>
          <w:lang w:val="uk"/>
        </w:rPr>
        <w:br/>
      </w:r>
      <w:r w:rsidRPr="009D75FB">
        <w:rPr>
          <w:sz w:val="28"/>
          <w:szCs w:val="28"/>
          <w:lang w:val="uk"/>
        </w:rPr>
        <w:t>в належному технічному стані. Задля посилення харчування поранених військовослужбовців збільшились витрати на закупівлю продуктів харчування тощо.</w:t>
      </w:r>
    </w:p>
    <w:p w:rsidR="009D75FB" w:rsidRPr="009D75FB" w:rsidRDefault="009D75FB" w:rsidP="009D75FB">
      <w:pPr>
        <w:ind w:firstLine="709"/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В</w:t>
      </w:r>
      <w:r w:rsidRPr="009D75FB">
        <w:rPr>
          <w:sz w:val="28"/>
          <w:szCs w:val="28"/>
          <w:lang w:val="uk"/>
        </w:rPr>
        <w:t xml:space="preserve">раховуючи вищезазначене, </w:t>
      </w:r>
      <w:r>
        <w:rPr>
          <w:sz w:val="28"/>
          <w:szCs w:val="28"/>
          <w:lang w:val="uk"/>
        </w:rPr>
        <w:t xml:space="preserve">просимо </w:t>
      </w:r>
      <w:r w:rsidR="009D1732">
        <w:rPr>
          <w:sz w:val="28"/>
          <w:szCs w:val="28"/>
          <w:lang w:val="uk"/>
        </w:rPr>
        <w:t>збільшити</w:t>
      </w:r>
      <w:r w:rsidRPr="009D75FB">
        <w:rPr>
          <w:sz w:val="28"/>
          <w:szCs w:val="28"/>
          <w:lang w:val="uk"/>
        </w:rPr>
        <w:t xml:space="preserve"> фінансування закладів охорони здоров’я Черкаської області, в тому числі згідно </w:t>
      </w:r>
      <w:r w:rsidR="00521AE1">
        <w:rPr>
          <w:sz w:val="28"/>
          <w:szCs w:val="28"/>
          <w:lang w:val="uk"/>
        </w:rPr>
        <w:t>з програмою</w:t>
      </w:r>
      <w:r w:rsidRPr="009D75FB">
        <w:rPr>
          <w:sz w:val="28"/>
          <w:szCs w:val="28"/>
          <w:lang w:val="uk"/>
        </w:rPr>
        <w:t xml:space="preserve"> державних гарантій медичного обслуговування населен</w:t>
      </w:r>
      <w:r>
        <w:rPr>
          <w:sz w:val="28"/>
          <w:szCs w:val="28"/>
          <w:lang w:val="uk"/>
        </w:rPr>
        <w:t>н</w:t>
      </w:r>
      <w:r w:rsidRPr="009D75FB">
        <w:rPr>
          <w:sz w:val="28"/>
          <w:szCs w:val="28"/>
          <w:lang w:val="uk"/>
        </w:rPr>
        <w:t>я у 2022 році.</w:t>
      </w:r>
    </w:p>
    <w:sectPr w:rsidR="009D75FB" w:rsidRPr="009D75F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77FAF"/>
    <w:rsid w:val="00093A0D"/>
    <w:rsid w:val="00132E57"/>
    <w:rsid w:val="00211C25"/>
    <w:rsid w:val="002952B8"/>
    <w:rsid w:val="002E3B24"/>
    <w:rsid w:val="0030133B"/>
    <w:rsid w:val="00397915"/>
    <w:rsid w:val="003F17E2"/>
    <w:rsid w:val="00497490"/>
    <w:rsid w:val="004B16A6"/>
    <w:rsid w:val="00521AE1"/>
    <w:rsid w:val="005D5B8D"/>
    <w:rsid w:val="0075081E"/>
    <w:rsid w:val="00766EC8"/>
    <w:rsid w:val="007A1FBA"/>
    <w:rsid w:val="008A75A5"/>
    <w:rsid w:val="0093691C"/>
    <w:rsid w:val="009D1732"/>
    <w:rsid w:val="009D75FB"/>
    <w:rsid w:val="00B56F3D"/>
    <w:rsid w:val="00CA5172"/>
    <w:rsid w:val="00CA6E93"/>
    <w:rsid w:val="00D401B8"/>
    <w:rsid w:val="00DC4875"/>
    <w:rsid w:val="00FD72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13</cp:revision>
  <cp:lastPrinted>2022-06-20T10:17:00Z</cp:lastPrinted>
  <dcterms:created xsi:type="dcterms:W3CDTF">2018-10-08T13:46:00Z</dcterms:created>
  <dcterms:modified xsi:type="dcterms:W3CDTF">2022-06-20T10:36:00Z</dcterms:modified>
</cp:coreProperties>
</file>