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Pr="00873CCE" w:rsidRDefault="005D5B8D" w:rsidP="005D5B8D">
      <w:pPr>
        <w:jc w:val="center"/>
        <w:rPr>
          <w:sz w:val="32"/>
        </w:rPr>
      </w:pPr>
      <w:r w:rsidRPr="00873CCE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39693543" r:id="rId7"/>
        </w:object>
      </w:r>
    </w:p>
    <w:p w:rsidR="005D5B8D" w:rsidRPr="00873CCE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73CCE">
        <w:rPr>
          <w:sz w:val="28"/>
          <w:szCs w:val="28"/>
        </w:rPr>
        <w:t>ЧЕРКАСЬКА ОБЛАСНА РАДА</w:t>
      </w:r>
    </w:p>
    <w:p w:rsidR="005D5B8D" w:rsidRPr="00873CCE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873CCE">
        <w:rPr>
          <w:b/>
          <w:sz w:val="28"/>
          <w:szCs w:val="28"/>
        </w:rPr>
        <w:t xml:space="preserve">Р І Ш Е Н </w:t>
      </w:r>
      <w:proofErr w:type="spellStart"/>
      <w:r w:rsidRPr="00873CCE">
        <w:rPr>
          <w:b/>
          <w:sz w:val="28"/>
          <w:szCs w:val="28"/>
        </w:rPr>
        <w:t>Н</w:t>
      </w:r>
      <w:proofErr w:type="spellEnd"/>
      <w:r w:rsidRPr="00873CCE">
        <w:rPr>
          <w:b/>
          <w:sz w:val="28"/>
          <w:szCs w:val="28"/>
        </w:rPr>
        <w:t xml:space="preserve"> Я</w:t>
      </w:r>
    </w:p>
    <w:p w:rsidR="005D5B8D" w:rsidRPr="00873CCE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E6C09" w:rsidRDefault="009E6C0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E6C09">
        <w:rPr>
          <w:sz w:val="28"/>
          <w:u w:val="single"/>
          <w:lang w:val="uk-UA"/>
        </w:rPr>
        <w:t>03.03.2023</w:t>
      </w:r>
      <w:r w:rsidR="005D5B8D" w:rsidRPr="009E6C09">
        <w:rPr>
          <w:sz w:val="28"/>
          <w:u w:val="single"/>
        </w:rPr>
        <w:t xml:space="preserve"> </w:t>
      </w:r>
      <w:r w:rsidR="005D5B8D" w:rsidRPr="00873CCE">
        <w:rPr>
          <w:sz w:val="28"/>
        </w:rPr>
        <w:t xml:space="preserve">                                                                              </w:t>
      </w:r>
      <w:r w:rsidR="005D5B8D" w:rsidRPr="009E6C09">
        <w:rPr>
          <w:sz w:val="28"/>
          <w:u w:val="single"/>
        </w:rPr>
        <w:t xml:space="preserve">№ </w:t>
      </w:r>
      <w:r w:rsidRPr="009E6C09">
        <w:rPr>
          <w:sz w:val="28"/>
          <w:u w:val="single"/>
          <w:lang w:val="uk-UA"/>
        </w:rPr>
        <w:t>17-4/</w:t>
      </w:r>
      <w:r w:rsidRPr="009E6C09">
        <w:rPr>
          <w:sz w:val="28"/>
          <w:u w:val="single"/>
          <w:lang w:val="en-US"/>
        </w:rPr>
        <w:t>VIII</w:t>
      </w:r>
    </w:p>
    <w:p w:rsidR="003D0B64" w:rsidRPr="00873CCE" w:rsidRDefault="003D0B64" w:rsidP="003D0B64">
      <w:pPr>
        <w:tabs>
          <w:tab w:val="left" w:pos="7740"/>
        </w:tabs>
        <w:spacing w:before="120" w:line="240" w:lineRule="atLeast"/>
        <w:ind w:right="-1"/>
        <w:outlineLvl w:val="0"/>
        <w:rPr>
          <w:sz w:val="28"/>
          <w:lang w:val="uk-UA"/>
        </w:rPr>
      </w:pPr>
      <w:r w:rsidRPr="00873CCE">
        <w:rPr>
          <w:sz w:val="28"/>
          <w:lang w:val="uk-UA"/>
        </w:rPr>
        <w:tab/>
        <w:t xml:space="preserve"> </w:t>
      </w:r>
    </w:p>
    <w:p w:rsidR="003D0B64" w:rsidRPr="00873CCE" w:rsidRDefault="003D0B64" w:rsidP="003D0B64">
      <w:pPr>
        <w:rPr>
          <w:sz w:val="28"/>
          <w:szCs w:val="28"/>
          <w:lang w:val="uk-UA"/>
        </w:rPr>
      </w:pPr>
      <w:bookmarkStart w:id="0" w:name="_GoBack"/>
      <w:bookmarkEnd w:id="0"/>
    </w:p>
    <w:p w:rsidR="00C97599" w:rsidRPr="00873CCE" w:rsidRDefault="00C97599" w:rsidP="00C97599">
      <w:pPr>
        <w:jc w:val="both"/>
        <w:rPr>
          <w:sz w:val="28"/>
          <w:szCs w:val="28"/>
          <w:lang w:val="uk-UA"/>
        </w:rPr>
      </w:pPr>
      <w:r w:rsidRPr="00873CCE">
        <w:rPr>
          <w:sz w:val="28"/>
          <w:szCs w:val="28"/>
          <w:lang w:val="uk-UA"/>
        </w:rPr>
        <w:t>Про передачу майна</w:t>
      </w:r>
    </w:p>
    <w:p w:rsidR="00C97599" w:rsidRPr="00873CCE" w:rsidRDefault="00C97599" w:rsidP="00C97599">
      <w:pPr>
        <w:jc w:val="both"/>
        <w:rPr>
          <w:sz w:val="28"/>
          <w:szCs w:val="28"/>
          <w:lang w:val="uk-UA"/>
        </w:rPr>
      </w:pPr>
    </w:p>
    <w:p w:rsidR="00C97599" w:rsidRDefault="00C97599" w:rsidP="00C97599">
      <w:pPr>
        <w:ind w:firstLine="567"/>
        <w:jc w:val="both"/>
        <w:rPr>
          <w:sz w:val="28"/>
          <w:szCs w:val="28"/>
          <w:lang w:val="uk-UA"/>
        </w:rPr>
      </w:pPr>
      <w:r w:rsidRPr="00873CCE">
        <w:rPr>
          <w:sz w:val="28"/>
          <w:szCs w:val="28"/>
          <w:lang w:val="uk-UA"/>
        </w:rPr>
        <w:t xml:space="preserve">Відповідно до пункту 20 частини першої статті 43 Закону України </w:t>
      </w:r>
      <w:r w:rsidR="00A36027">
        <w:rPr>
          <w:sz w:val="28"/>
          <w:szCs w:val="28"/>
          <w:lang w:val="uk-UA"/>
        </w:rPr>
        <w:br/>
      </w:r>
      <w:r w:rsidRPr="00873CCE">
        <w:rPr>
          <w:sz w:val="28"/>
          <w:szCs w:val="28"/>
          <w:lang w:val="uk-UA"/>
        </w:rPr>
        <w:t>«Про</w:t>
      </w:r>
      <w:r w:rsidRPr="00873CCE">
        <w:rPr>
          <w:color w:val="FF0000"/>
          <w:sz w:val="28"/>
          <w:szCs w:val="28"/>
          <w:lang w:val="uk-UA"/>
        </w:rPr>
        <w:t xml:space="preserve"> </w:t>
      </w:r>
      <w:r w:rsidRPr="00873CCE">
        <w:rPr>
          <w:sz w:val="28"/>
          <w:szCs w:val="28"/>
          <w:lang w:val="uk-UA"/>
        </w:rPr>
        <w:t xml:space="preserve">місцеве самоврядування в Україні», рішення обласної ради </w:t>
      </w:r>
      <w:r w:rsidR="00A36027">
        <w:rPr>
          <w:sz w:val="28"/>
          <w:szCs w:val="28"/>
          <w:lang w:val="uk-UA"/>
        </w:rPr>
        <w:br/>
      </w:r>
      <w:r w:rsidRPr="00873CCE">
        <w:rPr>
          <w:sz w:val="28"/>
          <w:szCs w:val="28"/>
          <w:lang w:val="uk-UA"/>
        </w:rPr>
        <w:t>від 20.12.2019 №</w:t>
      </w:r>
      <w:r w:rsidR="00873CCE" w:rsidRPr="00873CCE">
        <w:rPr>
          <w:sz w:val="28"/>
          <w:szCs w:val="28"/>
          <w:lang w:val="uk-UA"/>
        </w:rPr>
        <w:t> </w:t>
      </w:r>
      <w:r w:rsidRPr="00873CCE">
        <w:rPr>
          <w:sz w:val="28"/>
          <w:szCs w:val="28"/>
          <w:lang w:val="uk-UA"/>
        </w:rPr>
        <w:t>34-31/</w:t>
      </w:r>
      <w:r w:rsidRPr="00873CCE">
        <w:rPr>
          <w:sz w:val="28"/>
          <w:szCs w:val="28"/>
          <w:lang w:val="en-US"/>
        </w:rPr>
        <w:t>VII</w:t>
      </w:r>
      <w:r w:rsidRPr="00873CCE">
        <w:rPr>
          <w:sz w:val="28"/>
          <w:szCs w:val="28"/>
          <w:lang w:val="uk-UA"/>
        </w:rPr>
        <w:t xml:space="preserve"> «Про затвердження Положення про порядок передачі об’єктів права спільної власності територіальних громад сіл, селищ, міст Черкаської </w:t>
      </w:r>
      <w:r w:rsidRPr="002A580C">
        <w:rPr>
          <w:sz w:val="28"/>
          <w:szCs w:val="28"/>
          <w:lang w:val="uk-UA"/>
        </w:rPr>
        <w:t xml:space="preserve">області», </w:t>
      </w:r>
      <w:r w:rsidR="00003127" w:rsidRPr="00837EDD">
        <w:rPr>
          <w:sz w:val="28"/>
          <w:szCs w:val="28"/>
          <w:lang w:val="uk-UA"/>
        </w:rPr>
        <w:t>враховуючи</w:t>
      </w:r>
      <w:r w:rsidR="00003127" w:rsidRPr="002A580C">
        <w:rPr>
          <w:sz w:val="28"/>
          <w:szCs w:val="28"/>
          <w:lang w:val="uk-UA"/>
        </w:rPr>
        <w:t xml:space="preserve"> </w:t>
      </w:r>
      <w:r w:rsidRPr="002A580C">
        <w:rPr>
          <w:sz w:val="28"/>
          <w:szCs w:val="28"/>
          <w:lang w:val="uk-UA"/>
        </w:rPr>
        <w:t>рішення Маньківської</w:t>
      </w:r>
      <w:r w:rsidR="002077EA" w:rsidRPr="002A580C">
        <w:rPr>
          <w:sz w:val="28"/>
          <w:szCs w:val="28"/>
          <w:lang w:val="uk-UA"/>
        </w:rPr>
        <w:t xml:space="preserve"> селищної ради </w:t>
      </w:r>
      <w:r w:rsidR="00003127">
        <w:rPr>
          <w:sz w:val="28"/>
          <w:szCs w:val="28"/>
          <w:lang w:val="uk-UA"/>
        </w:rPr>
        <w:br/>
      </w:r>
      <w:r w:rsidR="002077EA" w:rsidRPr="002A580C">
        <w:rPr>
          <w:sz w:val="28"/>
          <w:szCs w:val="28"/>
          <w:lang w:val="uk-UA"/>
        </w:rPr>
        <w:t>від 30.11.2022 № </w:t>
      </w:r>
      <w:r w:rsidRPr="002A580C">
        <w:rPr>
          <w:sz w:val="28"/>
          <w:szCs w:val="28"/>
          <w:lang w:val="uk-UA"/>
        </w:rPr>
        <w:t>24-16/</w:t>
      </w:r>
      <w:r w:rsidRPr="002A580C">
        <w:rPr>
          <w:sz w:val="28"/>
          <w:szCs w:val="28"/>
          <w:lang w:val="en-US"/>
        </w:rPr>
        <w:t>VIII</w:t>
      </w:r>
      <w:r w:rsidRPr="002A580C">
        <w:rPr>
          <w:sz w:val="28"/>
          <w:szCs w:val="28"/>
          <w:lang w:val="uk-UA"/>
        </w:rPr>
        <w:t xml:space="preserve"> «Про надання згоди на безоплатне прийняття автомобіля із спільної власності територіальних громад сіл, селищ, міст Черкаської області, балансоутримувачем якого є Комунальне некомерційне підприємство «Обласний центр екстреної медичної допомоги та медицини катастроф Черкаської обласної ради» для КНП «Маньківська БЛ»,</w:t>
      </w:r>
      <w:r w:rsidRPr="00873CCE">
        <w:rPr>
          <w:color w:val="FF0000"/>
          <w:sz w:val="28"/>
          <w:szCs w:val="28"/>
          <w:lang w:val="uk-UA"/>
        </w:rPr>
        <w:t xml:space="preserve"> </w:t>
      </w:r>
      <w:r w:rsidRPr="003F0242">
        <w:rPr>
          <w:sz w:val="28"/>
          <w:szCs w:val="28"/>
          <w:lang w:val="uk-UA"/>
        </w:rPr>
        <w:t>Ч</w:t>
      </w:r>
      <w:r w:rsidRPr="006D376C">
        <w:rPr>
          <w:sz w:val="28"/>
          <w:szCs w:val="28"/>
          <w:lang w:val="uk-UA"/>
        </w:rPr>
        <w:t>орнобаївської</w:t>
      </w:r>
      <w:r w:rsidR="006D376C">
        <w:rPr>
          <w:sz w:val="28"/>
          <w:szCs w:val="28"/>
          <w:lang w:val="uk-UA"/>
        </w:rPr>
        <w:t xml:space="preserve"> селищної ради від 17.11.2022 № </w:t>
      </w:r>
      <w:r w:rsidRPr="006D376C">
        <w:rPr>
          <w:sz w:val="28"/>
          <w:szCs w:val="28"/>
          <w:lang w:val="uk-UA"/>
        </w:rPr>
        <w:t>29-21/</w:t>
      </w:r>
      <w:r w:rsidRPr="006D376C">
        <w:rPr>
          <w:sz w:val="28"/>
          <w:szCs w:val="28"/>
          <w:lang w:val="en-US"/>
        </w:rPr>
        <w:t>VIII</w:t>
      </w:r>
      <w:r w:rsidRPr="00873CCE">
        <w:rPr>
          <w:color w:val="FF0000"/>
          <w:sz w:val="28"/>
          <w:szCs w:val="28"/>
          <w:lang w:val="uk-UA"/>
        </w:rPr>
        <w:t xml:space="preserve"> </w:t>
      </w:r>
      <w:r w:rsidRPr="006D376C">
        <w:rPr>
          <w:sz w:val="28"/>
          <w:szCs w:val="28"/>
          <w:lang w:val="uk-UA"/>
        </w:rPr>
        <w:t>«Про надання згоди щодо прийняття майна до селищної комунальної власност</w:t>
      </w:r>
      <w:r w:rsidR="006D376C">
        <w:rPr>
          <w:sz w:val="28"/>
          <w:szCs w:val="28"/>
          <w:lang w:val="uk-UA"/>
        </w:rPr>
        <w:t>і» (із змінами</w:t>
      </w:r>
      <w:r w:rsidR="00D06F5B">
        <w:rPr>
          <w:sz w:val="28"/>
          <w:szCs w:val="28"/>
          <w:lang w:val="uk-UA"/>
        </w:rPr>
        <w:t>,</w:t>
      </w:r>
      <w:r w:rsidR="003336EF">
        <w:rPr>
          <w:sz w:val="28"/>
          <w:szCs w:val="28"/>
          <w:lang w:val="uk-UA"/>
        </w:rPr>
        <w:t xml:space="preserve"> внесеними рішенням селищної ради</w:t>
      </w:r>
      <w:r w:rsidR="00D06F5B">
        <w:rPr>
          <w:sz w:val="28"/>
          <w:szCs w:val="28"/>
          <w:lang w:val="uk-UA"/>
        </w:rPr>
        <w:t xml:space="preserve"> </w:t>
      </w:r>
      <w:r w:rsidR="006D376C">
        <w:rPr>
          <w:sz w:val="28"/>
          <w:szCs w:val="28"/>
          <w:lang w:val="uk-UA"/>
        </w:rPr>
        <w:t>від 22.12.2022 № </w:t>
      </w:r>
      <w:r w:rsidRPr="006D376C">
        <w:rPr>
          <w:sz w:val="28"/>
          <w:szCs w:val="28"/>
          <w:lang w:val="uk-UA"/>
        </w:rPr>
        <w:t>30-24/</w:t>
      </w:r>
      <w:r w:rsidRPr="006D376C">
        <w:rPr>
          <w:sz w:val="28"/>
          <w:szCs w:val="28"/>
          <w:lang w:val="en-US"/>
        </w:rPr>
        <w:t>VIII</w:t>
      </w:r>
      <w:r w:rsidRPr="006D376C">
        <w:rPr>
          <w:sz w:val="28"/>
          <w:szCs w:val="28"/>
          <w:lang w:val="uk-UA"/>
        </w:rPr>
        <w:t xml:space="preserve">), </w:t>
      </w:r>
      <w:r w:rsidRPr="006C392F">
        <w:rPr>
          <w:sz w:val="28"/>
          <w:szCs w:val="28"/>
          <w:lang w:val="uk-UA"/>
        </w:rPr>
        <w:t>від 17.11.2022 № 29-22/</w:t>
      </w:r>
      <w:r w:rsidRPr="006C392F">
        <w:rPr>
          <w:sz w:val="28"/>
          <w:szCs w:val="28"/>
          <w:lang w:val="en-US"/>
        </w:rPr>
        <w:t>VIII</w:t>
      </w:r>
      <w:r w:rsidRPr="006C392F">
        <w:rPr>
          <w:sz w:val="28"/>
          <w:szCs w:val="28"/>
          <w:lang w:val="uk-UA"/>
        </w:rPr>
        <w:t xml:space="preserve"> «Про надання згоди щодо прийняття майна до селищної комунальної власності» (із змінами</w:t>
      </w:r>
      <w:r w:rsidR="003336EF">
        <w:rPr>
          <w:sz w:val="28"/>
          <w:szCs w:val="28"/>
          <w:lang w:val="uk-UA"/>
        </w:rPr>
        <w:t>, внесеними рішенням селищної ради</w:t>
      </w:r>
      <w:r w:rsidRPr="006C392F">
        <w:rPr>
          <w:sz w:val="28"/>
          <w:szCs w:val="28"/>
          <w:lang w:val="uk-UA"/>
        </w:rPr>
        <w:t xml:space="preserve"> </w:t>
      </w:r>
      <w:r w:rsidR="00003127">
        <w:rPr>
          <w:sz w:val="28"/>
          <w:szCs w:val="28"/>
          <w:lang w:val="uk-UA"/>
        </w:rPr>
        <w:br/>
      </w:r>
      <w:r w:rsidRPr="006C392F">
        <w:rPr>
          <w:sz w:val="28"/>
          <w:szCs w:val="28"/>
          <w:lang w:val="uk-UA"/>
        </w:rPr>
        <w:t>від 22.12.2022 №</w:t>
      </w:r>
      <w:r w:rsidR="006C392F" w:rsidRPr="006C392F">
        <w:rPr>
          <w:sz w:val="28"/>
          <w:szCs w:val="28"/>
          <w:lang w:val="uk-UA"/>
        </w:rPr>
        <w:t> </w:t>
      </w:r>
      <w:r w:rsidRPr="006C392F">
        <w:rPr>
          <w:sz w:val="28"/>
          <w:szCs w:val="28"/>
          <w:lang w:val="uk-UA"/>
        </w:rPr>
        <w:t>30-25/</w:t>
      </w:r>
      <w:r w:rsidRPr="006C392F">
        <w:rPr>
          <w:sz w:val="28"/>
          <w:szCs w:val="28"/>
          <w:lang w:val="en-US"/>
        </w:rPr>
        <w:t>VIII</w:t>
      </w:r>
      <w:r w:rsidRPr="00837EDD">
        <w:rPr>
          <w:sz w:val="28"/>
          <w:szCs w:val="28"/>
          <w:lang w:val="uk-UA"/>
        </w:rPr>
        <w:t xml:space="preserve">), Смілянської міської ради від 23.11.2022 </w:t>
      </w:r>
      <w:r w:rsidR="005D36AA" w:rsidRPr="00837EDD">
        <w:rPr>
          <w:sz w:val="28"/>
          <w:szCs w:val="28"/>
          <w:lang w:val="uk-UA"/>
        </w:rPr>
        <w:br/>
      </w:r>
      <w:r w:rsidRPr="00837EDD">
        <w:rPr>
          <w:sz w:val="28"/>
          <w:szCs w:val="28"/>
          <w:lang w:val="uk-UA"/>
        </w:rPr>
        <w:t>№</w:t>
      </w:r>
      <w:r w:rsidR="003F0242" w:rsidRPr="00837EDD">
        <w:rPr>
          <w:sz w:val="28"/>
          <w:szCs w:val="28"/>
          <w:lang w:val="en-US"/>
        </w:rPr>
        <w:t> </w:t>
      </w:r>
      <w:r w:rsidRPr="00837EDD">
        <w:rPr>
          <w:sz w:val="28"/>
          <w:szCs w:val="28"/>
          <w:lang w:val="uk-UA"/>
        </w:rPr>
        <w:t>51-32/</w:t>
      </w:r>
      <w:r w:rsidRPr="00837EDD">
        <w:rPr>
          <w:sz w:val="28"/>
          <w:szCs w:val="28"/>
          <w:lang w:val="en-US"/>
        </w:rPr>
        <w:t>VIII</w:t>
      </w:r>
      <w:r w:rsidRPr="00837EDD">
        <w:rPr>
          <w:sz w:val="28"/>
          <w:szCs w:val="28"/>
          <w:lang w:val="uk-UA"/>
        </w:rPr>
        <w:t xml:space="preserve"> «Про надання згоди на прийняття до комунальної власності Смілянської міської територіальної громади індивідуально визначеного майна» </w:t>
      </w:r>
      <w:r w:rsidR="00837EDD" w:rsidRPr="00837EDD">
        <w:rPr>
          <w:sz w:val="28"/>
          <w:szCs w:val="28"/>
          <w:lang w:val="uk-UA"/>
        </w:rPr>
        <w:t>(із змінами</w:t>
      </w:r>
      <w:r w:rsidR="003336EF">
        <w:rPr>
          <w:sz w:val="28"/>
          <w:szCs w:val="28"/>
          <w:lang w:val="uk-UA"/>
        </w:rPr>
        <w:t>, внесеними рішенням міської ради</w:t>
      </w:r>
      <w:r w:rsidR="00837EDD" w:rsidRPr="00837EDD">
        <w:rPr>
          <w:sz w:val="28"/>
          <w:szCs w:val="28"/>
          <w:lang w:val="uk-UA"/>
        </w:rPr>
        <w:t xml:space="preserve"> від 28.12.2022 №</w:t>
      </w:r>
      <w:r w:rsidR="00837EDD" w:rsidRPr="00837EDD">
        <w:rPr>
          <w:sz w:val="28"/>
          <w:szCs w:val="28"/>
          <w:lang w:val="en-US"/>
        </w:rPr>
        <w:t> </w:t>
      </w:r>
      <w:r w:rsidRPr="00837EDD">
        <w:rPr>
          <w:sz w:val="28"/>
          <w:szCs w:val="28"/>
          <w:lang w:val="uk-UA"/>
        </w:rPr>
        <w:t>56-14/</w:t>
      </w:r>
      <w:r w:rsidRPr="00837EDD">
        <w:rPr>
          <w:sz w:val="28"/>
          <w:szCs w:val="28"/>
          <w:lang w:val="en-US"/>
        </w:rPr>
        <w:t>VIII</w:t>
      </w:r>
      <w:r w:rsidRPr="00837EDD">
        <w:rPr>
          <w:sz w:val="28"/>
          <w:szCs w:val="28"/>
          <w:lang w:val="uk-UA"/>
        </w:rPr>
        <w:t>)</w:t>
      </w:r>
      <w:r w:rsidR="005122C6">
        <w:rPr>
          <w:sz w:val="28"/>
          <w:szCs w:val="28"/>
          <w:lang w:val="uk-UA"/>
        </w:rPr>
        <w:t>;</w:t>
      </w:r>
      <w:r w:rsidRPr="00837EDD">
        <w:rPr>
          <w:sz w:val="28"/>
          <w:szCs w:val="28"/>
          <w:lang w:val="uk-UA"/>
        </w:rPr>
        <w:t xml:space="preserve"> листи комунального некомерційного підприємства «Обласний центр екстреної медичної допомоги та медицини катастроф Черкаської обласної ради» від 2</w:t>
      </w:r>
      <w:r w:rsidR="005D36AA" w:rsidRPr="00837EDD">
        <w:rPr>
          <w:sz w:val="28"/>
          <w:szCs w:val="28"/>
          <w:lang w:val="uk-UA"/>
        </w:rPr>
        <w:t>1</w:t>
      </w:r>
      <w:r w:rsidR="00003127">
        <w:rPr>
          <w:sz w:val="28"/>
          <w:szCs w:val="28"/>
          <w:lang w:val="uk-UA"/>
        </w:rPr>
        <w:t>.11.2022 № </w:t>
      </w:r>
      <w:r w:rsidRPr="00837EDD">
        <w:rPr>
          <w:sz w:val="28"/>
          <w:szCs w:val="28"/>
          <w:lang w:val="uk-UA"/>
        </w:rPr>
        <w:t>1257, від</w:t>
      </w:r>
      <w:r w:rsidRPr="002A580C">
        <w:rPr>
          <w:sz w:val="28"/>
          <w:szCs w:val="28"/>
          <w:lang w:val="uk-UA"/>
        </w:rPr>
        <w:t xml:space="preserve"> 20.01</w:t>
      </w:r>
      <w:r w:rsidR="002A580C" w:rsidRPr="002A580C">
        <w:rPr>
          <w:sz w:val="28"/>
          <w:szCs w:val="28"/>
          <w:lang w:val="uk-UA"/>
        </w:rPr>
        <w:t>.2023 №</w:t>
      </w:r>
      <w:r w:rsidR="002A580C">
        <w:rPr>
          <w:sz w:val="28"/>
          <w:szCs w:val="28"/>
          <w:lang w:val="uk-UA"/>
        </w:rPr>
        <w:t> </w:t>
      </w:r>
      <w:r w:rsidRPr="002A580C">
        <w:rPr>
          <w:sz w:val="28"/>
          <w:szCs w:val="28"/>
          <w:lang w:val="uk-UA"/>
        </w:rPr>
        <w:t>96</w:t>
      </w:r>
      <w:r w:rsidR="002A580C">
        <w:rPr>
          <w:sz w:val="28"/>
          <w:szCs w:val="28"/>
          <w:lang w:val="uk-UA"/>
        </w:rPr>
        <w:t>, від 24.01.2023 № </w:t>
      </w:r>
      <w:r w:rsidRPr="002A580C">
        <w:rPr>
          <w:sz w:val="28"/>
          <w:szCs w:val="28"/>
          <w:lang w:val="uk-UA"/>
        </w:rPr>
        <w:t xml:space="preserve">102, </w:t>
      </w:r>
      <w:r w:rsidR="002A580C" w:rsidRPr="006D376C">
        <w:rPr>
          <w:sz w:val="28"/>
          <w:szCs w:val="28"/>
          <w:lang w:val="uk-UA"/>
        </w:rPr>
        <w:t>від 24.11.2022 №</w:t>
      </w:r>
      <w:r w:rsidR="006D376C">
        <w:rPr>
          <w:sz w:val="28"/>
          <w:szCs w:val="28"/>
          <w:lang w:val="uk-UA"/>
        </w:rPr>
        <w:t> </w:t>
      </w:r>
      <w:r w:rsidR="002A580C" w:rsidRPr="006D376C">
        <w:rPr>
          <w:sz w:val="28"/>
          <w:szCs w:val="28"/>
          <w:lang w:val="uk-UA"/>
        </w:rPr>
        <w:t xml:space="preserve">1264, </w:t>
      </w:r>
      <w:r w:rsidR="006D376C" w:rsidRPr="006D376C">
        <w:rPr>
          <w:sz w:val="28"/>
          <w:szCs w:val="28"/>
          <w:lang w:val="uk-UA"/>
        </w:rPr>
        <w:t>від 20.01.2023 № </w:t>
      </w:r>
      <w:r w:rsidR="002A580C" w:rsidRPr="006D376C">
        <w:rPr>
          <w:sz w:val="28"/>
          <w:szCs w:val="28"/>
          <w:lang w:val="uk-UA"/>
        </w:rPr>
        <w:t xml:space="preserve">96/1, </w:t>
      </w:r>
      <w:r w:rsidRPr="006D376C">
        <w:rPr>
          <w:sz w:val="28"/>
          <w:szCs w:val="28"/>
          <w:lang w:val="uk-UA"/>
        </w:rPr>
        <w:t>від 24.01.2023</w:t>
      </w:r>
      <w:r w:rsidR="005D36AA" w:rsidRPr="006D376C">
        <w:rPr>
          <w:sz w:val="28"/>
          <w:szCs w:val="28"/>
          <w:lang w:val="uk-UA"/>
        </w:rPr>
        <w:t xml:space="preserve"> </w:t>
      </w:r>
      <w:r w:rsidRPr="006D376C">
        <w:rPr>
          <w:sz w:val="28"/>
          <w:szCs w:val="28"/>
          <w:lang w:val="uk-UA"/>
        </w:rPr>
        <w:t>№</w:t>
      </w:r>
      <w:r w:rsidR="006D376C" w:rsidRPr="006D376C">
        <w:rPr>
          <w:sz w:val="28"/>
          <w:szCs w:val="28"/>
          <w:lang w:val="en-US"/>
        </w:rPr>
        <w:t> </w:t>
      </w:r>
      <w:r w:rsidRPr="006D376C">
        <w:rPr>
          <w:sz w:val="28"/>
          <w:szCs w:val="28"/>
          <w:lang w:val="uk-UA"/>
        </w:rPr>
        <w:t>102/</w:t>
      </w:r>
      <w:r w:rsidRPr="003F0242">
        <w:rPr>
          <w:sz w:val="28"/>
          <w:szCs w:val="28"/>
          <w:lang w:val="uk-UA"/>
        </w:rPr>
        <w:t xml:space="preserve">1, комунального некомерційного підприємства «Черкаський </w:t>
      </w:r>
      <w:r w:rsidRPr="00837EDD">
        <w:rPr>
          <w:sz w:val="28"/>
          <w:szCs w:val="28"/>
          <w:lang w:val="uk-UA"/>
        </w:rPr>
        <w:t>обласний онкологічний диспансер Черкаської обласної ради» від 22.11.2022 №2354/01-09, від 22.11.2022 №</w:t>
      </w:r>
      <w:r w:rsidR="003F0242" w:rsidRPr="00837EDD">
        <w:rPr>
          <w:sz w:val="28"/>
          <w:szCs w:val="28"/>
          <w:lang w:val="en-US"/>
        </w:rPr>
        <w:t> </w:t>
      </w:r>
      <w:r w:rsidRPr="00837EDD">
        <w:rPr>
          <w:sz w:val="28"/>
          <w:szCs w:val="28"/>
          <w:lang w:val="uk-UA"/>
        </w:rPr>
        <w:t>2355/01-09, від 18.01.2023 №</w:t>
      </w:r>
      <w:r w:rsidR="003F0242" w:rsidRPr="00837EDD">
        <w:rPr>
          <w:sz w:val="28"/>
          <w:szCs w:val="28"/>
          <w:lang w:val="en-US"/>
        </w:rPr>
        <w:t> </w:t>
      </w:r>
      <w:r w:rsidRPr="00837EDD">
        <w:rPr>
          <w:sz w:val="28"/>
          <w:szCs w:val="28"/>
          <w:lang w:val="uk-UA"/>
        </w:rPr>
        <w:t>116/01-09, від 18.01.2023 №</w:t>
      </w:r>
      <w:r w:rsidR="003F0242" w:rsidRPr="00837EDD">
        <w:rPr>
          <w:sz w:val="28"/>
          <w:szCs w:val="28"/>
          <w:lang w:val="en-US"/>
        </w:rPr>
        <w:t> </w:t>
      </w:r>
      <w:r w:rsidRPr="00837EDD">
        <w:rPr>
          <w:sz w:val="28"/>
          <w:szCs w:val="28"/>
          <w:lang w:val="uk-UA"/>
        </w:rPr>
        <w:t>117/01-09,</w:t>
      </w:r>
      <w:r w:rsidR="00543D2F" w:rsidRPr="00837EDD">
        <w:rPr>
          <w:sz w:val="28"/>
          <w:szCs w:val="28"/>
          <w:lang w:val="uk-UA"/>
        </w:rPr>
        <w:t xml:space="preserve"> </w:t>
      </w:r>
      <w:r w:rsidRPr="00837EDD">
        <w:rPr>
          <w:sz w:val="28"/>
          <w:szCs w:val="28"/>
          <w:lang w:val="uk-UA"/>
        </w:rPr>
        <w:t>Маньківської селищної ради Черк</w:t>
      </w:r>
      <w:r w:rsidR="002A580C" w:rsidRPr="00837EDD">
        <w:rPr>
          <w:sz w:val="28"/>
          <w:szCs w:val="28"/>
          <w:lang w:val="uk-UA"/>
        </w:rPr>
        <w:t>аської області від 14.01.2022 № </w:t>
      </w:r>
      <w:r w:rsidRPr="00837EDD">
        <w:rPr>
          <w:sz w:val="28"/>
          <w:szCs w:val="28"/>
          <w:lang w:val="uk-UA"/>
        </w:rPr>
        <w:t>37/02-17, комунального некомерційного</w:t>
      </w:r>
      <w:r w:rsidRPr="002A580C">
        <w:rPr>
          <w:sz w:val="28"/>
          <w:szCs w:val="28"/>
          <w:lang w:val="uk-UA"/>
        </w:rPr>
        <w:t xml:space="preserve"> підприємства «Маньківська багатопрофільна лікарня» Маньківської селищної ради Черкаської області від 26.01.2023 №</w:t>
      </w:r>
      <w:r w:rsidR="002A580C">
        <w:rPr>
          <w:sz w:val="28"/>
          <w:szCs w:val="28"/>
          <w:lang w:val="uk-UA"/>
        </w:rPr>
        <w:t> </w:t>
      </w:r>
      <w:r w:rsidRPr="002A580C">
        <w:rPr>
          <w:sz w:val="28"/>
          <w:szCs w:val="28"/>
          <w:lang w:val="uk-UA"/>
        </w:rPr>
        <w:t xml:space="preserve">46, </w:t>
      </w:r>
      <w:r w:rsidRPr="006D376C">
        <w:rPr>
          <w:sz w:val="28"/>
          <w:szCs w:val="28"/>
          <w:lang w:val="uk-UA"/>
        </w:rPr>
        <w:t>Чорнобаївської селищної ради Черкаської області від 23.11.2022</w:t>
      </w:r>
      <w:r w:rsidR="00B4120F">
        <w:rPr>
          <w:sz w:val="28"/>
          <w:szCs w:val="28"/>
          <w:lang w:val="uk-UA"/>
        </w:rPr>
        <w:t xml:space="preserve">             </w:t>
      </w:r>
      <w:r w:rsidRPr="006D376C">
        <w:rPr>
          <w:sz w:val="28"/>
          <w:szCs w:val="28"/>
          <w:lang w:val="uk-UA"/>
        </w:rPr>
        <w:t xml:space="preserve"> №</w:t>
      </w:r>
      <w:r w:rsidR="006D376C">
        <w:rPr>
          <w:sz w:val="28"/>
          <w:szCs w:val="28"/>
          <w:lang w:val="en-US"/>
        </w:rPr>
        <w:t> </w:t>
      </w:r>
      <w:r w:rsidRPr="006D376C">
        <w:rPr>
          <w:sz w:val="28"/>
          <w:szCs w:val="28"/>
          <w:lang w:val="uk-UA"/>
        </w:rPr>
        <w:t>02.01-17/960</w:t>
      </w:r>
      <w:r w:rsidRPr="003F0242">
        <w:rPr>
          <w:sz w:val="28"/>
          <w:szCs w:val="28"/>
          <w:lang w:val="uk-UA"/>
        </w:rPr>
        <w:t>, від 26.12.2022 №</w:t>
      </w:r>
      <w:r w:rsidR="003F0242" w:rsidRPr="003F0242">
        <w:rPr>
          <w:sz w:val="28"/>
          <w:szCs w:val="28"/>
          <w:lang w:val="en-US"/>
        </w:rPr>
        <w:t> </w:t>
      </w:r>
      <w:r w:rsidRPr="003F0242">
        <w:rPr>
          <w:sz w:val="28"/>
          <w:szCs w:val="28"/>
          <w:lang w:val="uk-UA"/>
        </w:rPr>
        <w:t>02.01-17/1100,</w:t>
      </w:r>
      <w:r w:rsidRPr="00873CCE">
        <w:rPr>
          <w:color w:val="FF0000"/>
          <w:sz w:val="28"/>
          <w:szCs w:val="28"/>
          <w:lang w:val="uk-UA"/>
        </w:rPr>
        <w:t xml:space="preserve"> </w:t>
      </w:r>
      <w:r w:rsidRPr="003821C1">
        <w:rPr>
          <w:sz w:val="28"/>
          <w:szCs w:val="28"/>
          <w:lang w:val="uk-UA"/>
        </w:rPr>
        <w:t xml:space="preserve">комунального некомерційного </w:t>
      </w:r>
      <w:r w:rsidRPr="003821C1">
        <w:rPr>
          <w:sz w:val="28"/>
          <w:szCs w:val="28"/>
          <w:lang w:val="uk-UA"/>
        </w:rPr>
        <w:lastRenderedPageBreak/>
        <w:t>підприємства «Чорнобаївська багатопрофільна лікарня Чорнобаївської селищної ради»</w:t>
      </w:r>
      <w:r w:rsidRPr="00873CCE">
        <w:rPr>
          <w:color w:val="FF0000"/>
          <w:sz w:val="28"/>
          <w:szCs w:val="28"/>
          <w:lang w:val="uk-UA"/>
        </w:rPr>
        <w:t xml:space="preserve"> </w:t>
      </w:r>
      <w:r w:rsidR="003821C1" w:rsidRPr="003821C1">
        <w:rPr>
          <w:sz w:val="28"/>
          <w:szCs w:val="28"/>
          <w:lang w:val="uk-UA"/>
        </w:rPr>
        <w:t>від 25.11.2022 №</w:t>
      </w:r>
      <w:r w:rsidR="003821C1" w:rsidRPr="003821C1">
        <w:rPr>
          <w:sz w:val="28"/>
          <w:szCs w:val="28"/>
          <w:lang w:val="en-US"/>
        </w:rPr>
        <w:t> </w:t>
      </w:r>
      <w:r w:rsidR="003821C1" w:rsidRPr="003821C1">
        <w:rPr>
          <w:sz w:val="28"/>
          <w:szCs w:val="28"/>
          <w:lang w:val="uk-UA"/>
        </w:rPr>
        <w:t>996,</w:t>
      </w:r>
      <w:r w:rsidR="003821C1" w:rsidRPr="00873CCE">
        <w:rPr>
          <w:color w:val="FF0000"/>
          <w:sz w:val="28"/>
          <w:szCs w:val="28"/>
          <w:lang w:val="uk-UA"/>
        </w:rPr>
        <w:t xml:space="preserve"> </w:t>
      </w:r>
      <w:r w:rsidRPr="003F0242">
        <w:rPr>
          <w:sz w:val="28"/>
          <w:szCs w:val="28"/>
          <w:lang w:val="uk-UA"/>
        </w:rPr>
        <w:t>від 25.11.2022 №</w:t>
      </w:r>
      <w:r w:rsidR="003F0242">
        <w:rPr>
          <w:sz w:val="28"/>
          <w:szCs w:val="28"/>
          <w:lang w:val="en-US"/>
        </w:rPr>
        <w:t> </w:t>
      </w:r>
      <w:r w:rsidRPr="00837EDD">
        <w:rPr>
          <w:sz w:val="28"/>
          <w:szCs w:val="28"/>
          <w:lang w:val="uk-UA"/>
        </w:rPr>
        <w:t>995, Смілянськ</w:t>
      </w:r>
      <w:r w:rsidR="00930B70" w:rsidRPr="00837EDD">
        <w:rPr>
          <w:sz w:val="28"/>
          <w:szCs w:val="28"/>
          <w:lang w:val="uk-UA"/>
        </w:rPr>
        <w:t>ої</w:t>
      </w:r>
      <w:r w:rsidRPr="00837EDD">
        <w:rPr>
          <w:sz w:val="28"/>
          <w:szCs w:val="28"/>
          <w:lang w:val="uk-UA"/>
        </w:rPr>
        <w:t xml:space="preserve"> міськ</w:t>
      </w:r>
      <w:r w:rsidR="00930B70" w:rsidRPr="00837EDD">
        <w:rPr>
          <w:sz w:val="28"/>
          <w:szCs w:val="28"/>
          <w:lang w:val="uk-UA"/>
        </w:rPr>
        <w:t>ої</w:t>
      </w:r>
      <w:r w:rsidRPr="00837EDD">
        <w:rPr>
          <w:sz w:val="28"/>
          <w:szCs w:val="28"/>
          <w:lang w:val="uk-UA"/>
        </w:rPr>
        <w:t xml:space="preserve"> рад</w:t>
      </w:r>
      <w:r w:rsidR="00930B70" w:rsidRPr="00837EDD">
        <w:rPr>
          <w:sz w:val="28"/>
          <w:szCs w:val="28"/>
          <w:lang w:val="uk-UA"/>
        </w:rPr>
        <w:t>и</w:t>
      </w:r>
      <w:r w:rsidRPr="00837EDD">
        <w:rPr>
          <w:sz w:val="28"/>
          <w:szCs w:val="28"/>
          <w:lang w:val="uk-UA"/>
        </w:rPr>
        <w:t xml:space="preserve"> від 29.11.2022 №</w:t>
      </w:r>
      <w:r w:rsidR="00837EDD" w:rsidRPr="00837EDD">
        <w:rPr>
          <w:sz w:val="28"/>
          <w:szCs w:val="28"/>
          <w:lang w:val="en-US"/>
        </w:rPr>
        <w:t> </w:t>
      </w:r>
      <w:r w:rsidRPr="00837EDD">
        <w:rPr>
          <w:sz w:val="28"/>
          <w:szCs w:val="28"/>
          <w:lang w:val="uk-UA"/>
        </w:rPr>
        <w:t>945/02-50, від 17.01.2023 №</w:t>
      </w:r>
      <w:r w:rsidR="00837EDD" w:rsidRPr="00837EDD">
        <w:rPr>
          <w:sz w:val="28"/>
          <w:szCs w:val="28"/>
          <w:lang w:val="en-US"/>
        </w:rPr>
        <w:t> </w:t>
      </w:r>
      <w:r w:rsidRPr="00837EDD">
        <w:rPr>
          <w:sz w:val="28"/>
          <w:szCs w:val="28"/>
          <w:lang w:val="uk-UA"/>
        </w:rPr>
        <w:t>945/02-50, Управління</w:t>
      </w:r>
      <w:r w:rsidRPr="002A580C">
        <w:rPr>
          <w:sz w:val="28"/>
          <w:szCs w:val="28"/>
          <w:lang w:val="uk-UA"/>
        </w:rPr>
        <w:t xml:space="preserve"> охорони здоров’я Черкаської обласної державної </w:t>
      </w:r>
      <w:r w:rsidRPr="00837EDD">
        <w:rPr>
          <w:sz w:val="28"/>
          <w:szCs w:val="28"/>
          <w:lang w:val="uk-UA"/>
        </w:rPr>
        <w:t>адміністрації від 30.11.2022 №</w:t>
      </w:r>
      <w:r w:rsidR="006C392F" w:rsidRPr="00837EDD">
        <w:rPr>
          <w:sz w:val="28"/>
          <w:szCs w:val="28"/>
          <w:lang w:val="uk-UA"/>
        </w:rPr>
        <w:t> </w:t>
      </w:r>
      <w:r w:rsidRPr="00837EDD">
        <w:rPr>
          <w:sz w:val="28"/>
          <w:szCs w:val="28"/>
          <w:lang w:val="uk-UA"/>
        </w:rPr>
        <w:t>4459/02/12-01-18, від 30.11.2022 №</w:t>
      </w:r>
      <w:r w:rsidR="006C392F" w:rsidRPr="00837EDD">
        <w:rPr>
          <w:sz w:val="28"/>
          <w:szCs w:val="28"/>
          <w:lang w:val="uk-UA"/>
        </w:rPr>
        <w:t> </w:t>
      </w:r>
      <w:r w:rsidRPr="00837EDD">
        <w:rPr>
          <w:sz w:val="28"/>
          <w:szCs w:val="28"/>
          <w:lang w:val="uk-UA"/>
        </w:rPr>
        <w:t>4462/02/12-01-18, від</w:t>
      </w:r>
      <w:r w:rsidRPr="003821C1">
        <w:rPr>
          <w:sz w:val="28"/>
          <w:szCs w:val="28"/>
          <w:lang w:val="uk-UA"/>
        </w:rPr>
        <w:t xml:space="preserve"> 09.01.2023 №</w:t>
      </w:r>
      <w:r w:rsidR="003821C1">
        <w:rPr>
          <w:sz w:val="28"/>
          <w:szCs w:val="28"/>
          <w:lang w:val="en-US"/>
        </w:rPr>
        <w:t> </w:t>
      </w:r>
      <w:r w:rsidRPr="003821C1">
        <w:rPr>
          <w:sz w:val="28"/>
          <w:szCs w:val="28"/>
          <w:lang w:val="uk-UA"/>
        </w:rPr>
        <w:t>140/</w:t>
      </w:r>
      <w:r w:rsidRPr="00837EDD">
        <w:rPr>
          <w:sz w:val="28"/>
          <w:szCs w:val="28"/>
          <w:lang w:val="uk-UA"/>
        </w:rPr>
        <w:t xml:space="preserve">02/12-01-18, </w:t>
      </w:r>
      <w:r w:rsidR="002A580C" w:rsidRPr="00837EDD">
        <w:rPr>
          <w:sz w:val="28"/>
          <w:szCs w:val="28"/>
          <w:lang w:val="uk-UA"/>
        </w:rPr>
        <w:t>від 27.01.2023 № </w:t>
      </w:r>
      <w:r w:rsidRPr="00837EDD">
        <w:rPr>
          <w:sz w:val="28"/>
          <w:szCs w:val="28"/>
          <w:lang w:val="uk-UA"/>
        </w:rPr>
        <w:t xml:space="preserve">432/02/12-01-18, обласна рада </w:t>
      </w:r>
      <w:r w:rsidR="00837EDD" w:rsidRPr="00837EDD">
        <w:rPr>
          <w:sz w:val="28"/>
          <w:szCs w:val="28"/>
          <w:lang w:val="uk-UA"/>
        </w:rPr>
        <w:t xml:space="preserve">  </w:t>
      </w:r>
      <w:r w:rsidRPr="00837EDD">
        <w:rPr>
          <w:sz w:val="28"/>
          <w:szCs w:val="28"/>
          <w:lang w:val="uk-UA"/>
        </w:rPr>
        <w:t>в и р і ш и л а:</w:t>
      </w:r>
    </w:p>
    <w:p w:rsidR="00837EDD" w:rsidRPr="00837EDD" w:rsidRDefault="00837EDD" w:rsidP="00C97599">
      <w:pPr>
        <w:ind w:firstLine="567"/>
        <w:jc w:val="both"/>
        <w:rPr>
          <w:sz w:val="28"/>
          <w:szCs w:val="28"/>
          <w:lang w:val="uk-UA"/>
        </w:rPr>
      </w:pPr>
    </w:p>
    <w:p w:rsidR="00C97599" w:rsidRPr="004B164D" w:rsidRDefault="00ED4197" w:rsidP="00C97599">
      <w:pPr>
        <w:ind w:firstLine="567"/>
        <w:jc w:val="both"/>
        <w:rPr>
          <w:sz w:val="28"/>
          <w:szCs w:val="28"/>
          <w:lang w:val="uk-UA"/>
        </w:rPr>
      </w:pPr>
      <w:r w:rsidRPr="004B164D">
        <w:rPr>
          <w:sz w:val="28"/>
          <w:szCs w:val="28"/>
          <w:lang w:val="uk-UA"/>
        </w:rPr>
        <w:t>1. </w:t>
      </w:r>
      <w:r w:rsidR="00C97599" w:rsidRPr="004B164D">
        <w:rPr>
          <w:sz w:val="28"/>
          <w:szCs w:val="28"/>
          <w:lang w:val="uk-UA"/>
        </w:rPr>
        <w:t>Передати із спільної власності територіальних громад сіл, селищ, міст Черкаської області з балансу комунального некомерційного підприємства «Обласний центр екстреної медичної допомоги та медицини ката</w:t>
      </w:r>
      <w:r w:rsidRPr="004B164D">
        <w:rPr>
          <w:sz w:val="28"/>
          <w:szCs w:val="28"/>
          <w:lang w:val="uk-UA"/>
        </w:rPr>
        <w:t>строф Черкаської обласної ради»:</w:t>
      </w:r>
    </w:p>
    <w:p w:rsidR="00C97599" w:rsidRPr="009E18F2" w:rsidRDefault="00ED4197" w:rsidP="00C97599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1) </w:t>
      </w:r>
      <w:r w:rsidR="00C97599" w:rsidRPr="002A580C">
        <w:rPr>
          <w:sz w:val="28"/>
          <w:szCs w:val="28"/>
          <w:lang w:val="uk-UA"/>
        </w:rPr>
        <w:t>у комунальну власність Маньківської селищної територіальної громади на баланс комунального некомерційного підприємства «Маньківська багатопрофільна лікарня» Маньківської селищної ради Черкаської області</w:t>
      </w:r>
      <w:r>
        <w:rPr>
          <w:sz w:val="28"/>
          <w:szCs w:val="28"/>
          <w:lang w:val="uk-UA"/>
        </w:rPr>
        <w:t xml:space="preserve"> </w:t>
      </w:r>
      <w:r w:rsidR="00C97599" w:rsidRPr="002A580C">
        <w:rPr>
          <w:sz w:val="28"/>
          <w:szCs w:val="28"/>
          <w:lang w:val="uk-UA"/>
        </w:rPr>
        <w:t xml:space="preserve">автомобіль </w:t>
      </w:r>
      <w:r w:rsidR="00C97599" w:rsidRPr="002A580C">
        <w:rPr>
          <w:sz w:val="28"/>
          <w:lang w:val="uk-UA"/>
        </w:rPr>
        <w:t xml:space="preserve">марки </w:t>
      </w:r>
      <w:r w:rsidR="00C97599" w:rsidRPr="002A580C">
        <w:rPr>
          <w:sz w:val="28"/>
          <w:lang w:val="en-US"/>
        </w:rPr>
        <w:t>PEUGEOT</w:t>
      </w:r>
      <w:r w:rsidR="00C97599" w:rsidRPr="002A580C">
        <w:rPr>
          <w:sz w:val="28"/>
          <w:lang w:val="uk-UA"/>
        </w:rPr>
        <w:t xml:space="preserve"> моделі </w:t>
      </w:r>
      <w:r w:rsidR="00C97599" w:rsidRPr="002A580C">
        <w:rPr>
          <w:sz w:val="28"/>
          <w:lang w:val="en-US"/>
        </w:rPr>
        <w:t>BOXER</w:t>
      </w:r>
      <w:r w:rsidR="00C97599" w:rsidRPr="002A580C">
        <w:rPr>
          <w:sz w:val="28"/>
          <w:lang w:val="uk-UA"/>
        </w:rPr>
        <w:t xml:space="preserve">, тип спеціалізований легковий - меддопомога – В, 2013 року випуску, інвентарний номер 10560036, державний номер СА4129ВК, номер шасі (кузова/рами) </w:t>
      </w:r>
      <w:r w:rsidR="00C97599" w:rsidRPr="002A580C">
        <w:rPr>
          <w:sz w:val="28"/>
          <w:lang w:val="en-US"/>
        </w:rPr>
        <w:t>VF</w:t>
      </w:r>
      <w:r w:rsidR="00C97599" w:rsidRPr="002A580C">
        <w:rPr>
          <w:sz w:val="28"/>
          <w:lang w:val="uk-UA"/>
        </w:rPr>
        <w:t>3</w:t>
      </w:r>
      <w:r w:rsidR="00C97599" w:rsidRPr="002A580C">
        <w:rPr>
          <w:sz w:val="28"/>
          <w:lang w:val="en-US"/>
        </w:rPr>
        <w:t>YBZMFB</w:t>
      </w:r>
      <w:r w:rsidR="00C97599" w:rsidRPr="002A580C">
        <w:rPr>
          <w:sz w:val="28"/>
          <w:lang w:val="uk-UA"/>
        </w:rPr>
        <w:t xml:space="preserve">12515331, первісною вартістю 649500,00 грн (шістсот сорок дев’ять тисяч п’ятсот гривень </w:t>
      </w:r>
      <w:r w:rsidR="00837EDD">
        <w:rPr>
          <w:sz w:val="28"/>
          <w:lang w:val="uk-UA"/>
        </w:rPr>
        <w:br/>
      </w:r>
      <w:r w:rsidR="00C97599" w:rsidRPr="002A580C">
        <w:rPr>
          <w:sz w:val="28"/>
          <w:lang w:val="uk-UA"/>
        </w:rPr>
        <w:t>00</w:t>
      </w:r>
      <w:r w:rsidR="00C97599" w:rsidRPr="009E18F2">
        <w:rPr>
          <w:sz w:val="28"/>
          <w:lang w:val="uk-UA"/>
        </w:rPr>
        <w:t xml:space="preserve"> копійок), залишкова вартість 5000,00 грн (п'ять тисяч гривень 00 копійок);</w:t>
      </w:r>
    </w:p>
    <w:p w:rsidR="00C97599" w:rsidRPr="00837EDD" w:rsidRDefault="00ED4197" w:rsidP="00C97599">
      <w:pPr>
        <w:ind w:firstLine="567"/>
        <w:jc w:val="both"/>
        <w:rPr>
          <w:sz w:val="28"/>
          <w:lang w:val="uk-UA"/>
        </w:rPr>
      </w:pPr>
      <w:r w:rsidRPr="006075E6">
        <w:rPr>
          <w:sz w:val="28"/>
          <w:szCs w:val="28"/>
          <w:lang w:val="uk-UA"/>
        </w:rPr>
        <w:t>2) </w:t>
      </w:r>
      <w:r w:rsidR="00C97599" w:rsidRPr="006075E6">
        <w:rPr>
          <w:sz w:val="28"/>
          <w:szCs w:val="28"/>
          <w:lang w:val="uk-UA"/>
        </w:rPr>
        <w:t>у комунальну власність Чорнобаївської селищної територіальної громади на баланс комунального некомерційного підприємства «Чорнобаївська багатопрофільна лікарня Чорнобаївської селищної ради»</w:t>
      </w:r>
      <w:r w:rsidR="006075E6">
        <w:rPr>
          <w:sz w:val="28"/>
          <w:szCs w:val="28"/>
          <w:lang w:val="uk-UA"/>
        </w:rPr>
        <w:t xml:space="preserve"> </w:t>
      </w:r>
      <w:r w:rsidR="00C97599" w:rsidRPr="006075E6">
        <w:rPr>
          <w:sz w:val="28"/>
          <w:szCs w:val="28"/>
          <w:lang w:val="uk-UA"/>
        </w:rPr>
        <w:t xml:space="preserve">автомобіль </w:t>
      </w:r>
      <w:r w:rsidR="00C97599" w:rsidRPr="006075E6">
        <w:rPr>
          <w:sz w:val="28"/>
          <w:lang w:val="uk-UA"/>
        </w:rPr>
        <w:t xml:space="preserve">марки </w:t>
      </w:r>
      <w:r w:rsidR="00C97599" w:rsidRPr="006075E6">
        <w:rPr>
          <w:sz w:val="28"/>
          <w:lang w:val="en-US"/>
        </w:rPr>
        <w:t>PEUGEOT</w:t>
      </w:r>
      <w:r w:rsidR="00C97599" w:rsidRPr="006075E6">
        <w:rPr>
          <w:sz w:val="28"/>
          <w:lang w:val="uk-UA"/>
        </w:rPr>
        <w:t xml:space="preserve"> моделі </w:t>
      </w:r>
      <w:r w:rsidR="00C97599" w:rsidRPr="006075E6">
        <w:rPr>
          <w:sz w:val="28"/>
          <w:lang w:val="en-US"/>
        </w:rPr>
        <w:t>BOXER</w:t>
      </w:r>
      <w:r w:rsidR="00C97599" w:rsidRPr="006075E6">
        <w:rPr>
          <w:sz w:val="28"/>
          <w:lang w:val="uk-UA"/>
        </w:rPr>
        <w:t>, тип спеціалізований легковий - меддопомога – В,</w:t>
      </w:r>
      <w:r w:rsidR="00C97599" w:rsidRPr="00ED4197">
        <w:rPr>
          <w:color w:val="7030A0"/>
          <w:sz w:val="28"/>
          <w:lang w:val="uk-UA"/>
        </w:rPr>
        <w:t xml:space="preserve"> </w:t>
      </w:r>
      <w:r w:rsidR="00C97599" w:rsidRPr="006075E6">
        <w:rPr>
          <w:sz w:val="28"/>
          <w:lang w:val="uk-UA"/>
        </w:rPr>
        <w:t xml:space="preserve">2013 року випуску, інвентарний номер 10560041, державний номер СА4196ВК, номер шасі (кузова/рами) </w:t>
      </w:r>
      <w:r w:rsidR="00C97599" w:rsidRPr="006075E6">
        <w:rPr>
          <w:sz w:val="28"/>
          <w:lang w:val="en-US"/>
        </w:rPr>
        <w:t>VF</w:t>
      </w:r>
      <w:r w:rsidR="00C97599" w:rsidRPr="006075E6">
        <w:rPr>
          <w:sz w:val="28"/>
          <w:lang w:val="uk-UA"/>
        </w:rPr>
        <w:t>3</w:t>
      </w:r>
      <w:r w:rsidR="00C97599" w:rsidRPr="006075E6">
        <w:rPr>
          <w:sz w:val="28"/>
          <w:lang w:val="en-US"/>
        </w:rPr>
        <w:t>YBZMFB</w:t>
      </w:r>
      <w:r w:rsidR="00C97599" w:rsidRPr="006075E6">
        <w:rPr>
          <w:sz w:val="28"/>
          <w:lang w:val="uk-UA"/>
        </w:rPr>
        <w:t xml:space="preserve">12547740, первісною вартістю 519000,00 грн (п’ятсот дев’ятнадцять тисяч гривень 00 копійок), залишкова </w:t>
      </w:r>
      <w:r w:rsidR="00C97599" w:rsidRPr="00837EDD">
        <w:rPr>
          <w:sz w:val="28"/>
          <w:lang w:val="uk-UA"/>
        </w:rPr>
        <w:t>вартість 5000,00 грн (п'ять тисяч гривень 00 копійок).</w:t>
      </w:r>
    </w:p>
    <w:p w:rsidR="005122C6" w:rsidRDefault="005122C6" w:rsidP="00C97599">
      <w:pPr>
        <w:ind w:firstLine="567"/>
        <w:jc w:val="both"/>
        <w:rPr>
          <w:sz w:val="28"/>
          <w:szCs w:val="28"/>
          <w:lang w:val="uk-UA"/>
        </w:rPr>
      </w:pPr>
    </w:p>
    <w:p w:rsidR="00C97599" w:rsidRPr="00837EDD" w:rsidRDefault="00EF45B7" w:rsidP="00C97599">
      <w:pPr>
        <w:ind w:firstLine="567"/>
        <w:jc w:val="both"/>
        <w:rPr>
          <w:sz w:val="28"/>
          <w:szCs w:val="28"/>
          <w:lang w:val="uk-UA"/>
        </w:rPr>
      </w:pPr>
      <w:r w:rsidRPr="00837EDD">
        <w:rPr>
          <w:sz w:val="28"/>
          <w:szCs w:val="28"/>
          <w:lang w:val="uk-UA"/>
        </w:rPr>
        <w:t>2. </w:t>
      </w:r>
      <w:r w:rsidR="00C97599" w:rsidRPr="00837EDD">
        <w:rPr>
          <w:sz w:val="28"/>
          <w:szCs w:val="28"/>
          <w:lang w:val="uk-UA"/>
        </w:rPr>
        <w:t>Передати із спільної власності територіальних громад сіл, селищ, міст Черкаської області з балансу комунального некомерційного підприємства «Черкаський обласний онкологічний диспансер Черкаської обласної ради»</w:t>
      </w:r>
      <w:r w:rsidR="003821C1" w:rsidRPr="00837EDD">
        <w:rPr>
          <w:sz w:val="28"/>
          <w:szCs w:val="28"/>
          <w:lang w:val="uk-UA"/>
        </w:rPr>
        <w:t>:</w:t>
      </w:r>
    </w:p>
    <w:p w:rsidR="00C97599" w:rsidRPr="008438D0" w:rsidRDefault="00EF45B7" w:rsidP="00C97599">
      <w:pPr>
        <w:ind w:firstLine="567"/>
        <w:jc w:val="both"/>
        <w:rPr>
          <w:sz w:val="28"/>
          <w:szCs w:val="28"/>
          <w:lang w:val="uk-UA"/>
        </w:rPr>
      </w:pPr>
      <w:r w:rsidRPr="00837EDD">
        <w:rPr>
          <w:sz w:val="28"/>
          <w:szCs w:val="28"/>
          <w:lang w:val="uk-UA"/>
        </w:rPr>
        <w:t>1) </w:t>
      </w:r>
      <w:r w:rsidR="00C97599" w:rsidRPr="00837EDD">
        <w:rPr>
          <w:sz w:val="28"/>
          <w:szCs w:val="28"/>
          <w:lang w:val="uk-UA"/>
        </w:rPr>
        <w:t>у комунальну власність Чорнобаївської селищної територіальної</w:t>
      </w:r>
      <w:r w:rsidR="00C97599" w:rsidRPr="008438D0">
        <w:rPr>
          <w:sz w:val="28"/>
          <w:szCs w:val="28"/>
          <w:lang w:val="uk-UA"/>
        </w:rPr>
        <w:t xml:space="preserve"> громади на баланс комунального некомерційного підприємства «Чорнобаївська багатопрофільна лікарня Чорнобаївської селищної ради»</w:t>
      </w:r>
      <w:r w:rsidRPr="008438D0">
        <w:rPr>
          <w:sz w:val="28"/>
          <w:szCs w:val="28"/>
          <w:lang w:val="uk-UA"/>
        </w:rPr>
        <w:t xml:space="preserve"> </w:t>
      </w:r>
      <w:r w:rsidR="00C97599" w:rsidRPr="008438D0">
        <w:rPr>
          <w:sz w:val="28"/>
          <w:szCs w:val="28"/>
          <w:lang w:val="uk-UA"/>
        </w:rPr>
        <w:t>ламп</w:t>
      </w:r>
      <w:r w:rsidR="00837EDD">
        <w:rPr>
          <w:sz w:val="28"/>
          <w:szCs w:val="28"/>
          <w:lang w:val="uk-UA"/>
        </w:rPr>
        <w:t>у</w:t>
      </w:r>
      <w:r w:rsidR="00C97599" w:rsidRPr="008438D0">
        <w:rPr>
          <w:sz w:val="28"/>
          <w:szCs w:val="28"/>
          <w:lang w:val="uk-UA"/>
        </w:rPr>
        <w:t xml:space="preserve"> операційн</w:t>
      </w:r>
      <w:r w:rsidR="00837EDD">
        <w:rPr>
          <w:sz w:val="28"/>
          <w:szCs w:val="28"/>
          <w:lang w:val="uk-UA"/>
        </w:rPr>
        <w:t>у</w:t>
      </w:r>
      <w:r w:rsidR="00C97599" w:rsidRPr="008438D0">
        <w:rPr>
          <w:sz w:val="28"/>
          <w:szCs w:val="28"/>
          <w:lang w:val="uk-UA"/>
        </w:rPr>
        <w:t xml:space="preserve"> </w:t>
      </w:r>
      <w:proofErr w:type="spellStart"/>
      <w:r w:rsidR="00C97599" w:rsidRPr="008438D0">
        <w:rPr>
          <w:sz w:val="28"/>
          <w:szCs w:val="28"/>
          <w:lang w:val="en-US"/>
        </w:rPr>
        <w:t>Hanaulux</w:t>
      </w:r>
      <w:proofErr w:type="spellEnd"/>
      <w:r w:rsidR="00C97599" w:rsidRPr="008438D0">
        <w:rPr>
          <w:sz w:val="28"/>
          <w:szCs w:val="28"/>
          <w:lang w:val="uk-UA"/>
        </w:rPr>
        <w:t xml:space="preserve"> 2004+2004, 2011 року випуску, інвентарний номер 10472042, первісною вартістю 120000,00 грн (сто двадцять тисяч гривень 00 копійок), залишковою вартістю 51000,00 грн (п’ятдесят одна тисяча гривень 00 копійок);</w:t>
      </w:r>
    </w:p>
    <w:p w:rsidR="00C97599" w:rsidRPr="00837EDD" w:rsidRDefault="00EF45B7" w:rsidP="00C97599">
      <w:pPr>
        <w:ind w:firstLine="567"/>
        <w:jc w:val="both"/>
        <w:rPr>
          <w:sz w:val="28"/>
          <w:szCs w:val="28"/>
          <w:lang w:val="uk-UA"/>
        </w:rPr>
      </w:pPr>
      <w:r w:rsidRPr="003F0242">
        <w:rPr>
          <w:sz w:val="28"/>
          <w:szCs w:val="28"/>
          <w:lang w:val="uk-UA"/>
        </w:rPr>
        <w:t>2) </w:t>
      </w:r>
      <w:r w:rsidR="00C97599" w:rsidRPr="003F0242">
        <w:rPr>
          <w:sz w:val="28"/>
          <w:szCs w:val="28"/>
          <w:lang w:val="uk-UA"/>
        </w:rPr>
        <w:t xml:space="preserve">у комунальну власність Смілянської міської територіальної громади </w:t>
      </w:r>
      <w:r w:rsidR="00837EDD">
        <w:rPr>
          <w:sz w:val="28"/>
          <w:szCs w:val="28"/>
          <w:lang w:val="uk-UA"/>
        </w:rPr>
        <w:br/>
      </w:r>
      <w:r w:rsidR="00C97599" w:rsidRPr="00837EDD">
        <w:rPr>
          <w:sz w:val="28"/>
          <w:szCs w:val="28"/>
          <w:lang w:val="uk-UA"/>
        </w:rPr>
        <w:t>на баланс комунального некомерційного підприємства «Смілянська міська лікарня» Смілянської міської ради</w:t>
      </w:r>
      <w:r w:rsidR="003F0242" w:rsidRPr="00837EDD">
        <w:rPr>
          <w:sz w:val="28"/>
          <w:szCs w:val="28"/>
          <w:lang w:val="uk-UA"/>
        </w:rPr>
        <w:t xml:space="preserve"> </w:t>
      </w:r>
      <w:r w:rsidR="00C97599" w:rsidRPr="00837EDD">
        <w:rPr>
          <w:sz w:val="28"/>
          <w:szCs w:val="28"/>
          <w:lang w:val="uk-UA"/>
        </w:rPr>
        <w:t>ламп</w:t>
      </w:r>
      <w:r w:rsidR="00837EDD" w:rsidRPr="00837EDD">
        <w:rPr>
          <w:sz w:val="28"/>
          <w:szCs w:val="28"/>
          <w:lang w:val="uk-UA"/>
        </w:rPr>
        <w:t>у</w:t>
      </w:r>
      <w:r w:rsidR="00C97599" w:rsidRPr="00837EDD">
        <w:rPr>
          <w:sz w:val="28"/>
          <w:szCs w:val="28"/>
          <w:lang w:val="uk-UA"/>
        </w:rPr>
        <w:t xml:space="preserve"> операційн</w:t>
      </w:r>
      <w:r w:rsidR="00837EDD" w:rsidRPr="00837EDD">
        <w:rPr>
          <w:sz w:val="28"/>
          <w:szCs w:val="28"/>
          <w:lang w:val="uk-UA"/>
        </w:rPr>
        <w:t>у</w:t>
      </w:r>
      <w:r w:rsidR="00C97599" w:rsidRPr="00837EDD">
        <w:rPr>
          <w:sz w:val="28"/>
          <w:szCs w:val="28"/>
          <w:lang w:val="uk-UA"/>
        </w:rPr>
        <w:t xml:space="preserve"> </w:t>
      </w:r>
      <w:proofErr w:type="spellStart"/>
      <w:r w:rsidR="00C97599" w:rsidRPr="00837EDD">
        <w:rPr>
          <w:sz w:val="28"/>
          <w:szCs w:val="28"/>
          <w:lang w:val="en-US"/>
        </w:rPr>
        <w:t>Hanaulux</w:t>
      </w:r>
      <w:proofErr w:type="spellEnd"/>
      <w:r w:rsidR="00C97599" w:rsidRPr="00837EDD">
        <w:rPr>
          <w:sz w:val="28"/>
          <w:szCs w:val="28"/>
          <w:lang w:val="uk-UA"/>
        </w:rPr>
        <w:t xml:space="preserve"> </w:t>
      </w:r>
      <w:r w:rsidR="00C97599" w:rsidRPr="00837EDD">
        <w:rPr>
          <w:sz w:val="28"/>
          <w:szCs w:val="28"/>
          <w:lang w:val="en-US"/>
        </w:rPr>
        <w:t>Trio</w:t>
      </w:r>
      <w:r w:rsidR="00C97599" w:rsidRPr="00837EDD">
        <w:rPr>
          <w:sz w:val="28"/>
          <w:szCs w:val="28"/>
          <w:lang w:val="uk-UA"/>
        </w:rPr>
        <w:t xml:space="preserve"> 2003, 2011 року випуску, інвентарний номер 10472000, первісною вартістю 110000,00 грн (сто десять тисяч гривень 00 копійок), залишковою вартістю 39416,52 грн (тридцять дев’ять тисяч чотириста шістнадцять гривень 52 копійки).</w:t>
      </w:r>
    </w:p>
    <w:p w:rsidR="005122C6" w:rsidRDefault="005122C6" w:rsidP="00C97599">
      <w:pPr>
        <w:ind w:firstLine="709"/>
        <w:jc w:val="both"/>
        <w:rPr>
          <w:sz w:val="28"/>
          <w:szCs w:val="28"/>
          <w:lang w:val="uk-UA"/>
        </w:rPr>
      </w:pPr>
    </w:p>
    <w:p w:rsidR="00C97599" w:rsidRPr="00837EDD" w:rsidRDefault="00837EDD" w:rsidP="00C97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C97599" w:rsidRPr="00837EDD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C97599" w:rsidRPr="00837EDD" w:rsidRDefault="00C97599" w:rsidP="00837EDD">
      <w:pPr>
        <w:jc w:val="both"/>
        <w:rPr>
          <w:sz w:val="28"/>
          <w:szCs w:val="28"/>
          <w:lang w:val="uk-UA"/>
        </w:rPr>
      </w:pPr>
    </w:p>
    <w:p w:rsidR="00C97599" w:rsidRPr="00837EDD" w:rsidRDefault="00C97599" w:rsidP="00837EDD">
      <w:pPr>
        <w:jc w:val="both"/>
        <w:rPr>
          <w:sz w:val="28"/>
          <w:szCs w:val="28"/>
          <w:lang w:val="uk-UA"/>
        </w:rPr>
      </w:pPr>
    </w:p>
    <w:p w:rsidR="00C97599" w:rsidRPr="00837EDD" w:rsidRDefault="00C97599" w:rsidP="00837EDD">
      <w:pPr>
        <w:jc w:val="both"/>
        <w:rPr>
          <w:sz w:val="28"/>
          <w:szCs w:val="28"/>
          <w:lang w:val="uk-UA"/>
        </w:rPr>
      </w:pPr>
    </w:p>
    <w:p w:rsidR="00C97599" w:rsidRPr="00837EDD" w:rsidRDefault="00C97599" w:rsidP="00C97599">
      <w:pPr>
        <w:jc w:val="both"/>
        <w:rPr>
          <w:sz w:val="28"/>
          <w:szCs w:val="28"/>
          <w:lang w:val="uk-UA"/>
        </w:rPr>
      </w:pPr>
    </w:p>
    <w:p w:rsidR="00C97599" w:rsidRDefault="00C97599" w:rsidP="00C97599">
      <w:pPr>
        <w:jc w:val="both"/>
        <w:rPr>
          <w:sz w:val="28"/>
          <w:szCs w:val="28"/>
          <w:lang w:val="uk-UA"/>
        </w:rPr>
      </w:pPr>
      <w:r w:rsidRPr="00837EDD">
        <w:rPr>
          <w:sz w:val="28"/>
          <w:szCs w:val="28"/>
          <w:lang w:val="uk-UA"/>
        </w:rPr>
        <w:t>Голова</w:t>
      </w:r>
      <w:r w:rsidRPr="00837EDD">
        <w:rPr>
          <w:sz w:val="28"/>
          <w:szCs w:val="28"/>
          <w:lang w:val="uk-UA"/>
        </w:rPr>
        <w:tab/>
      </w:r>
      <w:r w:rsidRPr="00837EDD">
        <w:rPr>
          <w:sz w:val="28"/>
          <w:szCs w:val="28"/>
          <w:lang w:val="uk-UA"/>
        </w:rPr>
        <w:tab/>
      </w:r>
      <w:r w:rsidRPr="00837EDD">
        <w:rPr>
          <w:sz w:val="28"/>
          <w:szCs w:val="28"/>
          <w:lang w:val="uk-UA"/>
        </w:rPr>
        <w:tab/>
      </w:r>
      <w:r w:rsidRPr="00837EDD">
        <w:rPr>
          <w:sz w:val="28"/>
          <w:szCs w:val="28"/>
          <w:lang w:val="uk-UA"/>
        </w:rPr>
        <w:tab/>
      </w:r>
      <w:r w:rsidRPr="00837EDD">
        <w:rPr>
          <w:sz w:val="28"/>
          <w:szCs w:val="28"/>
          <w:lang w:val="uk-UA"/>
        </w:rPr>
        <w:tab/>
      </w:r>
      <w:r w:rsidRPr="00837EDD">
        <w:rPr>
          <w:sz w:val="28"/>
          <w:szCs w:val="28"/>
          <w:lang w:val="uk-UA"/>
        </w:rPr>
        <w:tab/>
      </w:r>
      <w:r w:rsidRPr="00837EDD">
        <w:rPr>
          <w:sz w:val="28"/>
          <w:szCs w:val="28"/>
          <w:lang w:val="uk-UA"/>
        </w:rPr>
        <w:tab/>
      </w:r>
      <w:r w:rsidRPr="00837EDD">
        <w:rPr>
          <w:sz w:val="28"/>
          <w:szCs w:val="28"/>
          <w:lang w:val="uk-UA"/>
        </w:rPr>
        <w:tab/>
        <w:t xml:space="preserve">          </w:t>
      </w:r>
      <w:r w:rsidRPr="00837EDD">
        <w:rPr>
          <w:sz w:val="28"/>
          <w:szCs w:val="28"/>
          <w:lang w:val="uk-UA"/>
        </w:rPr>
        <w:tab/>
        <w:t>А. ПІДГОРНИЙ</w:t>
      </w:r>
    </w:p>
    <w:p w:rsidR="00FB4C09" w:rsidRPr="00837EDD" w:rsidRDefault="00FB4C09" w:rsidP="00C97599">
      <w:pPr>
        <w:jc w:val="both"/>
        <w:rPr>
          <w:sz w:val="28"/>
          <w:szCs w:val="28"/>
          <w:lang w:val="uk-UA"/>
        </w:rPr>
      </w:pPr>
    </w:p>
    <w:sectPr w:rsidR="00FB4C09" w:rsidRPr="00837EDD" w:rsidSect="00837ED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4FB" w:rsidRDefault="009E04FB" w:rsidP="00837EDD">
      <w:r>
        <w:separator/>
      </w:r>
    </w:p>
  </w:endnote>
  <w:endnote w:type="continuationSeparator" w:id="0">
    <w:p w:rsidR="009E04FB" w:rsidRDefault="009E04FB" w:rsidP="0083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4FB" w:rsidRDefault="009E04FB" w:rsidP="00837EDD">
      <w:r>
        <w:separator/>
      </w:r>
    </w:p>
  </w:footnote>
  <w:footnote w:type="continuationSeparator" w:id="0">
    <w:p w:rsidR="009E04FB" w:rsidRDefault="009E04FB" w:rsidP="0083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294024"/>
      <w:docPartObj>
        <w:docPartGallery w:val="Page Numbers (Top of Page)"/>
        <w:docPartUnique/>
      </w:docPartObj>
    </w:sdtPr>
    <w:sdtEndPr/>
    <w:sdtContent>
      <w:p w:rsidR="00837EDD" w:rsidRDefault="00837E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93">
          <w:rPr>
            <w:noProof/>
          </w:rPr>
          <w:t>2</w:t>
        </w:r>
        <w:r>
          <w:fldChar w:fldCharType="end"/>
        </w:r>
      </w:p>
    </w:sdtContent>
  </w:sdt>
  <w:p w:rsidR="00837EDD" w:rsidRDefault="00837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3127"/>
    <w:rsid w:val="00007441"/>
    <w:rsid w:val="00085B18"/>
    <w:rsid w:val="00093A0D"/>
    <w:rsid w:val="001103E9"/>
    <w:rsid w:val="00123593"/>
    <w:rsid w:val="00197ACC"/>
    <w:rsid w:val="001C37C1"/>
    <w:rsid w:val="002077EA"/>
    <w:rsid w:val="00211C25"/>
    <w:rsid w:val="002A580C"/>
    <w:rsid w:val="002E3B24"/>
    <w:rsid w:val="0030133B"/>
    <w:rsid w:val="003336EF"/>
    <w:rsid w:val="00356A8C"/>
    <w:rsid w:val="003821C1"/>
    <w:rsid w:val="00397915"/>
    <w:rsid w:val="003D0B64"/>
    <w:rsid w:val="003F0242"/>
    <w:rsid w:val="00497490"/>
    <w:rsid w:val="004B164D"/>
    <w:rsid w:val="005122C6"/>
    <w:rsid w:val="00543D2F"/>
    <w:rsid w:val="00562687"/>
    <w:rsid w:val="005D36AA"/>
    <w:rsid w:val="005D5B8D"/>
    <w:rsid w:val="006075E6"/>
    <w:rsid w:val="006B1BB4"/>
    <w:rsid w:val="006B2307"/>
    <w:rsid w:val="006B575D"/>
    <w:rsid w:val="006C392F"/>
    <w:rsid w:val="006D376C"/>
    <w:rsid w:val="0075081E"/>
    <w:rsid w:val="00766EC8"/>
    <w:rsid w:val="007A1FBA"/>
    <w:rsid w:val="00837EDD"/>
    <w:rsid w:val="008438D0"/>
    <w:rsid w:val="00873CCE"/>
    <w:rsid w:val="00930B70"/>
    <w:rsid w:val="0093691C"/>
    <w:rsid w:val="0098791B"/>
    <w:rsid w:val="009E04FB"/>
    <w:rsid w:val="009E18F2"/>
    <w:rsid w:val="009E6C09"/>
    <w:rsid w:val="00A36027"/>
    <w:rsid w:val="00A734BC"/>
    <w:rsid w:val="00B4120F"/>
    <w:rsid w:val="00B56F3D"/>
    <w:rsid w:val="00BC45B2"/>
    <w:rsid w:val="00C54357"/>
    <w:rsid w:val="00C97599"/>
    <w:rsid w:val="00CA5172"/>
    <w:rsid w:val="00D06F5B"/>
    <w:rsid w:val="00D35908"/>
    <w:rsid w:val="00D401B8"/>
    <w:rsid w:val="00ED4197"/>
    <w:rsid w:val="00EF45B7"/>
    <w:rsid w:val="00F61F00"/>
    <w:rsid w:val="00F72EBA"/>
    <w:rsid w:val="00FB4C0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1A1"/>
  <w15:docId w15:val="{309BCC06-53EE-4514-83E8-9DAABA67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37ED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3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7ED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37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3480</Words>
  <Characters>1985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23</cp:revision>
  <dcterms:created xsi:type="dcterms:W3CDTF">2018-10-08T13:46:00Z</dcterms:created>
  <dcterms:modified xsi:type="dcterms:W3CDTF">2023-03-07T09:26:00Z</dcterms:modified>
</cp:coreProperties>
</file>