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4040049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E699A" w:rsidRDefault="005E699A" w:rsidP="005D5B8D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5D5B8D" w:rsidRPr="005E699A" w:rsidRDefault="005E699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E699A">
        <w:rPr>
          <w:sz w:val="28"/>
          <w:szCs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E699A">
        <w:rPr>
          <w:sz w:val="28"/>
          <w:u w:val="single"/>
        </w:rPr>
        <w:t xml:space="preserve">№ </w:t>
      </w:r>
      <w:r w:rsidRPr="005E699A">
        <w:rPr>
          <w:sz w:val="28"/>
          <w:u w:val="single"/>
          <w:lang w:val="uk-UA"/>
        </w:rPr>
        <w:t>17-43/</w:t>
      </w:r>
      <w:r w:rsidRPr="005E699A">
        <w:rPr>
          <w:sz w:val="28"/>
          <w:u w:val="single"/>
          <w:lang w:val="en-US"/>
        </w:rPr>
        <w:t>VIII</w:t>
      </w:r>
    </w:p>
    <w:p w:rsidR="00F9018D" w:rsidRDefault="00F9018D" w:rsidP="00F9018D">
      <w:pPr>
        <w:spacing w:before="120" w:line="240" w:lineRule="atLeast"/>
        <w:ind w:left="6237" w:right="-1"/>
        <w:outlineLvl w:val="0"/>
        <w:rPr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01161" w:rsidRPr="00DB2766" w:rsidTr="001B1F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01161" w:rsidRPr="00DB2766" w:rsidRDefault="00301161" w:rsidP="001B1FD0">
            <w:pPr>
              <w:ind w:left="-110"/>
              <w:outlineLvl w:val="0"/>
              <w:rPr>
                <w:sz w:val="28"/>
                <w:szCs w:val="28"/>
                <w:lang w:val="uk-UA"/>
              </w:rPr>
            </w:pPr>
            <w:r w:rsidRPr="00DB2766">
              <w:rPr>
                <w:sz w:val="28"/>
                <w:szCs w:val="28"/>
                <w:lang w:val="uk-UA"/>
              </w:rPr>
              <w:t>Про внесення змін до рішення обласної ради від 19.02.2021              № 5-45/VIІІ «Про структуру                          і чисельність виконавчого апарату обласної ради»</w:t>
            </w:r>
          </w:p>
        </w:tc>
      </w:tr>
    </w:tbl>
    <w:p w:rsidR="00301161" w:rsidRPr="00DB2766" w:rsidRDefault="00301161" w:rsidP="00301161">
      <w:pPr>
        <w:spacing w:before="120" w:line="240" w:lineRule="atLeast"/>
        <w:ind w:right="-1"/>
        <w:jc w:val="both"/>
        <w:outlineLvl w:val="0"/>
        <w:rPr>
          <w:sz w:val="28"/>
          <w:szCs w:val="28"/>
        </w:rPr>
      </w:pPr>
      <w:r w:rsidRPr="00DB2766">
        <w:rPr>
          <w:sz w:val="28"/>
          <w:szCs w:val="28"/>
        </w:rPr>
        <w:tab/>
      </w:r>
      <w:proofErr w:type="spellStart"/>
      <w:r w:rsidRPr="00DB2766">
        <w:rPr>
          <w:sz w:val="28"/>
          <w:szCs w:val="28"/>
        </w:rPr>
        <w:t>Відповідно</w:t>
      </w:r>
      <w:proofErr w:type="spellEnd"/>
      <w:r w:rsidRPr="00DB2766">
        <w:rPr>
          <w:sz w:val="28"/>
          <w:szCs w:val="28"/>
        </w:rPr>
        <w:t xml:space="preserve"> до </w:t>
      </w:r>
      <w:proofErr w:type="spellStart"/>
      <w:r w:rsidRPr="00DB2766">
        <w:rPr>
          <w:sz w:val="28"/>
          <w:szCs w:val="28"/>
        </w:rPr>
        <w:t>статті</w:t>
      </w:r>
      <w:proofErr w:type="spellEnd"/>
      <w:r w:rsidRPr="00DB2766">
        <w:rPr>
          <w:sz w:val="28"/>
          <w:szCs w:val="28"/>
        </w:rPr>
        <w:t xml:space="preserve"> 59 Закону </w:t>
      </w:r>
      <w:proofErr w:type="spellStart"/>
      <w:r w:rsidRPr="00DB2766">
        <w:rPr>
          <w:sz w:val="28"/>
          <w:szCs w:val="28"/>
        </w:rPr>
        <w:t>України</w:t>
      </w:r>
      <w:proofErr w:type="spellEnd"/>
      <w:r w:rsidRPr="00DB2766">
        <w:rPr>
          <w:sz w:val="28"/>
          <w:szCs w:val="28"/>
        </w:rPr>
        <w:t xml:space="preserve"> «Про </w:t>
      </w:r>
      <w:proofErr w:type="spellStart"/>
      <w:r w:rsidRPr="00DB2766">
        <w:rPr>
          <w:sz w:val="28"/>
          <w:szCs w:val="28"/>
        </w:rPr>
        <w:t>місцеве</w:t>
      </w:r>
      <w:proofErr w:type="spellEnd"/>
      <w:r w:rsidRPr="00DB2766">
        <w:rPr>
          <w:sz w:val="28"/>
          <w:szCs w:val="28"/>
        </w:rPr>
        <w:t xml:space="preserve"> </w:t>
      </w:r>
      <w:proofErr w:type="spellStart"/>
      <w:r w:rsidRPr="00DB2766">
        <w:rPr>
          <w:sz w:val="28"/>
          <w:szCs w:val="28"/>
        </w:rPr>
        <w:t>самоврядування</w:t>
      </w:r>
      <w:proofErr w:type="spellEnd"/>
      <w:r w:rsidRPr="00DB2766">
        <w:rPr>
          <w:sz w:val="28"/>
          <w:szCs w:val="28"/>
        </w:rPr>
        <w:t xml:space="preserve"> в </w:t>
      </w:r>
      <w:proofErr w:type="spellStart"/>
      <w:r w:rsidRPr="00DB2766">
        <w:rPr>
          <w:sz w:val="28"/>
          <w:szCs w:val="28"/>
        </w:rPr>
        <w:t>Україні</w:t>
      </w:r>
      <w:proofErr w:type="spellEnd"/>
      <w:r w:rsidRPr="00DB2766">
        <w:rPr>
          <w:sz w:val="28"/>
          <w:szCs w:val="28"/>
        </w:rPr>
        <w:t xml:space="preserve">» </w:t>
      </w:r>
      <w:proofErr w:type="spellStart"/>
      <w:r w:rsidRPr="00DB2766">
        <w:rPr>
          <w:sz w:val="28"/>
          <w:szCs w:val="28"/>
        </w:rPr>
        <w:t>обласна</w:t>
      </w:r>
      <w:proofErr w:type="spellEnd"/>
      <w:r w:rsidRPr="00DB2766">
        <w:rPr>
          <w:sz w:val="28"/>
          <w:szCs w:val="28"/>
        </w:rPr>
        <w:t xml:space="preserve"> рада </w:t>
      </w:r>
      <w:proofErr w:type="spellStart"/>
      <w:r w:rsidRPr="00DB2766">
        <w:rPr>
          <w:sz w:val="28"/>
          <w:szCs w:val="28"/>
        </w:rPr>
        <w:t>вирішила</w:t>
      </w:r>
      <w:proofErr w:type="spellEnd"/>
      <w:r w:rsidRPr="00DB2766">
        <w:rPr>
          <w:sz w:val="28"/>
          <w:szCs w:val="28"/>
        </w:rPr>
        <w:t>:</w:t>
      </w:r>
    </w:p>
    <w:p w:rsidR="00301161" w:rsidRPr="003446FF" w:rsidRDefault="003446FF" w:rsidP="003446FF">
      <w:pPr>
        <w:pStyle w:val="a4"/>
        <w:spacing w:before="120" w:line="240" w:lineRule="atLeast"/>
        <w:ind w:left="0" w:right="-1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</w:t>
      </w:r>
      <w:r w:rsidR="00301161" w:rsidRPr="003446FF">
        <w:rPr>
          <w:sz w:val="28"/>
          <w:szCs w:val="28"/>
          <w:lang w:val="uk-UA"/>
        </w:rPr>
        <w:t>нести</w:t>
      </w:r>
      <w:proofErr w:type="spellEnd"/>
      <w:r w:rsidR="00301161" w:rsidRPr="003446FF">
        <w:rPr>
          <w:sz w:val="28"/>
          <w:szCs w:val="28"/>
          <w:lang w:val="uk-UA"/>
        </w:rPr>
        <w:t xml:space="preserve"> до рішення обласної ради від 19.02.2021 № 5-45/VIІІ «Про структуру і чисельність виконавчого апарату обласної ради» (із змінами) зміни, виклавши розділ 8 та останню позицію додатку до </w:t>
      </w:r>
      <w:r w:rsidR="0072061D">
        <w:rPr>
          <w:sz w:val="28"/>
          <w:szCs w:val="28"/>
          <w:lang w:val="uk-UA"/>
        </w:rPr>
        <w:t>рішення</w:t>
      </w:r>
      <w:r w:rsidR="00301161" w:rsidRPr="003446FF">
        <w:rPr>
          <w:sz w:val="28"/>
          <w:szCs w:val="28"/>
          <w:lang w:val="uk-UA"/>
        </w:rPr>
        <w:t xml:space="preserve"> у такій редакції:</w:t>
      </w:r>
    </w:p>
    <w:p w:rsidR="003446FF" w:rsidRPr="003446FF" w:rsidRDefault="003446FF" w:rsidP="003446FF">
      <w:pPr>
        <w:pStyle w:val="a4"/>
        <w:spacing w:before="120" w:line="240" w:lineRule="atLeast"/>
        <w:ind w:left="709" w:right="-1"/>
        <w:jc w:val="both"/>
        <w:outlineLvl w:val="0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419"/>
        <w:gridCol w:w="1794"/>
      </w:tblGrid>
      <w:tr w:rsidR="00301161" w:rsidRPr="00632B07" w:rsidTr="001B1FD0">
        <w:trPr>
          <w:trHeight w:hRule="exact" w:val="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28"/>
                <w:szCs w:val="28"/>
              </w:rPr>
            </w:pPr>
            <w:r w:rsidRPr="00632B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jc w:val="center"/>
              <w:rPr>
                <w:sz w:val="28"/>
                <w:szCs w:val="28"/>
              </w:rPr>
            </w:pPr>
            <w:proofErr w:type="spellStart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>Управління</w:t>
            </w:r>
            <w:proofErr w:type="spellEnd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>об’єктами</w:t>
            </w:r>
            <w:proofErr w:type="spellEnd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>спільної</w:t>
            </w:r>
            <w:proofErr w:type="spellEnd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>власності</w:t>
            </w:r>
            <w:proofErr w:type="spellEnd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>територіальних</w:t>
            </w:r>
            <w:proofErr w:type="spellEnd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громад </w:t>
            </w:r>
            <w:proofErr w:type="spellStart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>області</w:t>
            </w:r>
            <w:proofErr w:type="spellEnd"/>
            <w:r w:rsidRPr="00632B07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301161" w:rsidRPr="00632B07" w:rsidTr="001B1FD0">
        <w:trPr>
          <w:trHeight w:hRule="exact"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32B07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1</w:t>
            </w:r>
          </w:p>
        </w:tc>
      </w:tr>
      <w:tr w:rsidR="00301161" w:rsidRPr="00632B07" w:rsidTr="001B1FD0">
        <w:trPr>
          <w:trHeight w:val="43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161" w:rsidRPr="00632B07" w:rsidRDefault="00301161" w:rsidP="001B1FD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632B07">
              <w:rPr>
                <w:b/>
                <w:bCs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bCs/>
                <w:i/>
                <w:color w:val="000000"/>
                <w:spacing w:val="1"/>
                <w:sz w:val="28"/>
                <w:szCs w:val="28"/>
              </w:rPr>
              <w:t>Відділ</w:t>
            </w:r>
            <w:proofErr w:type="spellEnd"/>
            <w:r w:rsidRPr="00632B07">
              <w:rPr>
                <w:bCs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="00885D66">
              <w:rPr>
                <w:bCs/>
                <w:i/>
                <w:color w:val="000000"/>
                <w:spacing w:val="1"/>
                <w:sz w:val="28"/>
                <w:szCs w:val="28"/>
                <w:lang w:val="uk-UA"/>
              </w:rPr>
              <w:t>з питань майнових відносин</w:t>
            </w:r>
            <w:r>
              <w:rPr>
                <w:bCs/>
                <w:i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301161" w:rsidRPr="00632B07" w:rsidTr="001B1FD0">
        <w:trPr>
          <w:trHeight w:hRule="exact"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1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32B07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1</w:t>
            </w:r>
          </w:p>
        </w:tc>
      </w:tr>
      <w:tr w:rsidR="00301161" w:rsidRPr="00632B07" w:rsidTr="001B1FD0">
        <w:trPr>
          <w:trHeight w:hRule="exact"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2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32B07">
              <w:rPr>
                <w:sz w:val="28"/>
                <w:szCs w:val="28"/>
              </w:rPr>
              <w:t>Головний</w:t>
            </w:r>
            <w:proofErr w:type="spellEnd"/>
            <w:r w:rsidRPr="00632B07">
              <w:rPr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885D66" w:rsidRDefault="00885D66" w:rsidP="001B1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01161" w:rsidRPr="00632B07" w:rsidTr="001B1FD0">
        <w:trPr>
          <w:trHeight w:val="40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32B07">
              <w:rPr>
                <w:i/>
                <w:sz w:val="28"/>
                <w:szCs w:val="28"/>
              </w:rPr>
              <w:t>Відділ</w:t>
            </w:r>
            <w:proofErr w:type="spellEnd"/>
            <w:r w:rsidRPr="00632B07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фінансово-аналітичної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</w:rPr>
              <w:t>орендних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відносин</w:t>
            </w:r>
            <w:proofErr w:type="spellEnd"/>
          </w:p>
        </w:tc>
      </w:tr>
      <w:tr w:rsidR="00301161" w:rsidRPr="00632B07" w:rsidTr="001B1FD0">
        <w:trPr>
          <w:trHeight w:hRule="exact"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1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632B07">
              <w:rPr>
                <w:sz w:val="28"/>
                <w:szCs w:val="28"/>
              </w:rPr>
              <w:t>управління</w:t>
            </w:r>
            <w:proofErr w:type="spellEnd"/>
            <w:r w:rsidRPr="00632B07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632B07">
              <w:rPr>
                <w:sz w:val="28"/>
                <w:szCs w:val="28"/>
              </w:rPr>
              <w:t>відділу</w:t>
            </w:r>
            <w:proofErr w:type="spellEnd"/>
            <w:r w:rsidRPr="00632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1</w:t>
            </w:r>
          </w:p>
        </w:tc>
      </w:tr>
      <w:tr w:rsidR="00301161" w:rsidRPr="00632B07" w:rsidTr="001B1FD0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632B07">
              <w:rPr>
                <w:sz w:val="28"/>
                <w:szCs w:val="28"/>
              </w:rPr>
              <w:t>2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161" w:rsidRPr="00632B07" w:rsidRDefault="00301161" w:rsidP="001B1F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32B07">
              <w:rPr>
                <w:sz w:val="28"/>
                <w:szCs w:val="28"/>
              </w:rPr>
              <w:t>Головний</w:t>
            </w:r>
            <w:proofErr w:type="spellEnd"/>
            <w:r w:rsidRPr="00632B07">
              <w:rPr>
                <w:sz w:val="28"/>
                <w:szCs w:val="28"/>
              </w:rPr>
              <w:t xml:space="preserve"> </w:t>
            </w:r>
            <w:proofErr w:type="spellStart"/>
            <w:r w:rsidRPr="00632B07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1161" w:rsidRPr="00885D66" w:rsidRDefault="00885D66" w:rsidP="001B1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301161" w:rsidRPr="00632B07" w:rsidRDefault="00301161" w:rsidP="00301161">
      <w:pPr>
        <w:spacing w:before="120" w:line="240" w:lineRule="atLeast"/>
        <w:ind w:right="-1" w:firstLine="709"/>
        <w:jc w:val="both"/>
        <w:outlineLvl w:val="0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371"/>
        <w:gridCol w:w="1842"/>
      </w:tblGrid>
      <w:tr w:rsidR="00301161" w:rsidRPr="00DB2766" w:rsidTr="003446FF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1" w:rsidRPr="00DB2766" w:rsidRDefault="00301161" w:rsidP="001B1FD0">
            <w:pPr>
              <w:shd w:val="clear" w:color="auto" w:fill="FFFFFF"/>
              <w:spacing w:line="360" w:lineRule="auto"/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1" w:rsidRPr="00DB2766" w:rsidRDefault="00301161" w:rsidP="001B1FD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DB2766">
              <w:rPr>
                <w:sz w:val="28"/>
                <w:szCs w:val="28"/>
              </w:rPr>
              <w:t>Всього</w:t>
            </w:r>
            <w:proofErr w:type="spellEnd"/>
          </w:p>
          <w:p w:rsidR="00301161" w:rsidRPr="00DB2766" w:rsidRDefault="00301161" w:rsidP="001B1FD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301161" w:rsidRPr="00DB2766" w:rsidRDefault="00301161" w:rsidP="001B1FD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1" w:rsidRPr="00DB2766" w:rsidRDefault="00301161" w:rsidP="001B1FD0">
            <w:pPr>
              <w:jc w:val="center"/>
              <w:rPr>
                <w:sz w:val="28"/>
                <w:szCs w:val="28"/>
              </w:rPr>
            </w:pPr>
            <w:r w:rsidRPr="00DB27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301161" w:rsidRPr="00DB2766" w:rsidRDefault="00301161" w:rsidP="001B1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161" w:rsidRPr="00DB2766" w:rsidRDefault="00301161" w:rsidP="00301161">
      <w:pPr>
        <w:spacing w:before="120" w:line="240" w:lineRule="atLeast"/>
        <w:ind w:right="-1" w:firstLine="709"/>
        <w:jc w:val="both"/>
        <w:outlineLvl w:val="0"/>
        <w:rPr>
          <w:sz w:val="28"/>
          <w:szCs w:val="28"/>
        </w:rPr>
      </w:pPr>
    </w:p>
    <w:p w:rsidR="00007441" w:rsidRPr="005D5B8D" w:rsidRDefault="00301161" w:rsidP="003446FF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DB2766">
        <w:rPr>
          <w:sz w:val="28"/>
          <w:szCs w:val="28"/>
        </w:rPr>
        <w:t xml:space="preserve">Голова                                                                    </w:t>
      </w:r>
      <w:r w:rsidR="003446FF">
        <w:rPr>
          <w:sz w:val="28"/>
          <w:szCs w:val="28"/>
          <w:lang w:val="uk-UA"/>
        </w:rPr>
        <w:t xml:space="preserve">                   </w:t>
      </w:r>
      <w:r w:rsidRPr="00DB2766">
        <w:rPr>
          <w:sz w:val="28"/>
          <w:szCs w:val="28"/>
        </w:rPr>
        <w:t xml:space="preserve">        А.ПІДГОРНИЙ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A31"/>
    <w:multiLevelType w:val="hybridMultilevel"/>
    <w:tmpl w:val="509C092A"/>
    <w:lvl w:ilvl="0" w:tplc="D55E0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0E1024"/>
    <w:rsid w:val="00170E32"/>
    <w:rsid w:val="00211C25"/>
    <w:rsid w:val="002E3B24"/>
    <w:rsid w:val="00301161"/>
    <w:rsid w:val="0030133B"/>
    <w:rsid w:val="003446FF"/>
    <w:rsid w:val="00397915"/>
    <w:rsid w:val="003D4576"/>
    <w:rsid w:val="00497490"/>
    <w:rsid w:val="005D5B8D"/>
    <w:rsid w:val="005E699A"/>
    <w:rsid w:val="0072061D"/>
    <w:rsid w:val="0075081E"/>
    <w:rsid w:val="00766EC8"/>
    <w:rsid w:val="007A1FBA"/>
    <w:rsid w:val="00885D66"/>
    <w:rsid w:val="0093691C"/>
    <w:rsid w:val="00B56F3D"/>
    <w:rsid w:val="00CA5172"/>
    <w:rsid w:val="00D401B8"/>
    <w:rsid w:val="00F901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854D-6788-4DA4-8B6E-42D5879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30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2EAA-F4FE-4A39-A7EF-BFEA38E9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2023-03-06T12:21:00Z</cp:lastPrinted>
  <dcterms:created xsi:type="dcterms:W3CDTF">2023-03-15T13:48:00Z</dcterms:created>
  <dcterms:modified xsi:type="dcterms:W3CDTF">2023-03-15T13:48:00Z</dcterms:modified>
</cp:coreProperties>
</file>