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0C" w:rsidRPr="000B662D" w:rsidRDefault="0051100C" w:rsidP="0051100C">
      <w:pPr>
        <w:spacing w:after="0" w:line="240" w:lineRule="auto"/>
        <w:jc w:val="center"/>
        <w:rPr>
          <w:rFonts w:eastAsia="Times New Roman"/>
          <w:b/>
          <w:sz w:val="10"/>
          <w:szCs w:val="24"/>
          <w:lang w:val="uk-UA" w:eastAsia="ru-RU"/>
        </w:rPr>
      </w:pPr>
    </w:p>
    <w:p w:rsidR="0051100C" w:rsidRPr="000B662D" w:rsidRDefault="00504A36" w:rsidP="0051100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val="uk-UA" w:eastAsia="ru-RU"/>
        </w:rPr>
      </w:pPr>
      <w:r>
        <w:rPr>
          <w:rFonts w:ascii="UkrainianPeterburg" w:eastAsia="Times New Roman" w:hAnsi="UkrainianPeterburg"/>
          <w:b/>
          <w:noProof/>
          <w:sz w:val="10"/>
          <w:szCs w:val="24"/>
          <w:lang w:val="uk-UA" w:eastAsia="uk-UA"/>
        </w:rPr>
        <w:drawing>
          <wp:inline distT="0" distB="0" distL="0" distR="0">
            <wp:extent cx="700405" cy="831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0C" w:rsidRPr="000B662D" w:rsidRDefault="0051100C" w:rsidP="0051100C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662D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ЧЕРКАСЬКА ОБЛАСНА РАДА</w:t>
      </w:r>
    </w:p>
    <w:p w:rsidR="0051100C" w:rsidRPr="000B662D" w:rsidRDefault="0051100C" w:rsidP="0051100C">
      <w:pPr>
        <w:spacing w:before="120" w:after="0" w:line="240" w:lineRule="atLeast"/>
        <w:ind w:right="-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B66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 І Ш Е Н Н Я</w:t>
      </w:r>
    </w:p>
    <w:p w:rsidR="0051100C" w:rsidRPr="000B662D" w:rsidRDefault="0051100C" w:rsidP="0051100C">
      <w:pPr>
        <w:spacing w:before="120" w:after="0" w:line="240" w:lineRule="atLeast"/>
        <w:ind w:right="-1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1100C" w:rsidRPr="00022631" w:rsidRDefault="007B5B2D" w:rsidP="0051100C">
      <w:pPr>
        <w:spacing w:before="120" w:after="0" w:line="240" w:lineRule="atLeast"/>
        <w:ind w:right="-1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5B2D"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  <w:t>17.11.2023</w:t>
      </w:r>
      <w:r w:rsidR="0051100C" w:rsidRPr="000B662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  № </w:t>
      </w:r>
      <w:r w:rsidRPr="00022631"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  <w:t>21-29/</w:t>
      </w:r>
      <w:r w:rsidRPr="00022631">
        <w:rPr>
          <w:rFonts w:ascii="Times New Roman" w:eastAsia="Times New Roman" w:hAnsi="Times New Roman"/>
          <w:sz w:val="28"/>
          <w:szCs w:val="24"/>
          <w:u w:val="single"/>
          <w:lang w:val="en-US" w:eastAsia="ru-RU"/>
        </w:rPr>
        <w:t>VIII</w:t>
      </w:r>
    </w:p>
    <w:p w:rsidR="0051100C" w:rsidRPr="000B662D" w:rsidRDefault="0051100C" w:rsidP="005110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100C" w:rsidRPr="000B662D" w:rsidRDefault="0051100C" w:rsidP="005110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2524" w:rsidRPr="00C4069A" w:rsidRDefault="00D92295" w:rsidP="004F0D75">
      <w:pPr>
        <w:spacing w:after="0" w:line="240" w:lineRule="auto"/>
        <w:rPr>
          <w:rFonts w:ascii="Times New Roman" w:hAnsi="Times New Roman"/>
          <w:strike/>
          <w:sz w:val="28"/>
          <w:szCs w:val="28"/>
        </w:rPr>
      </w:pPr>
      <w:r w:rsidRPr="00C4069A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9444F" w:rsidRPr="00C4069A">
        <w:rPr>
          <w:rFonts w:ascii="Times New Roman" w:hAnsi="Times New Roman"/>
          <w:sz w:val="28"/>
          <w:szCs w:val="28"/>
          <w:lang w:val="uk-UA"/>
        </w:rPr>
        <w:t>внесення змін</w:t>
      </w:r>
      <w:r w:rsidR="009A62C7">
        <w:rPr>
          <w:rFonts w:ascii="Times New Roman" w:hAnsi="Times New Roman"/>
          <w:sz w:val="28"/>
          <w:szCs w:val="28"/>
          <w:lang w:val="uk-UA"/>
        </w:rPr>
        <w:br/>
      </w:r>
      <w:r w:rsidR="00313D29">
        <w:rPr>
          <w:rFonts w:ascii="Times New Roman" w:hAnsi="Times New Roman"/>
          <w:sz w:val="28"/>
          <w:szCs w:val="28"/>
          <w:lang w:val="uk-UA"/>
        </w:rPr>
        <w:t xml:space="preserve">до рішення обласної ради </w:t>
      </w:r>
      <w:r w:rsidR="009A62C7">
        <w:rPr>
          <w:rFonts w:ascii="Times New Roman" w:hAnsi="Times New Roman"/>
          <w:sz w:val="28"/>
          <w:szCs w:val="28"/>
          <w:lang w:val="uk-UA"/>
        </w:rPr>
        <w:br/>
      </w:r>
      <w:r w:rsidR="00313D29" w:rsidRPr="00313D29">
        <w:rPr>
          <w:rFonts w:ascii="Times New Roman" w:hAnsi="Times New Roman"/>
          <w:sz w:val="28"/>
          <w:szCs w:val="28"/>
          <w:lang w:val="uk-UA" w:eastAsia="uk-UA"/>
        </w:rPr>
        <w:t>від 23.04.2021 № 6-14/VIІI</w:t>
      </w:r>
    </w:p>
    <w:p w:rsidR="0051100C" w:rsidRPr="00C4069A" w:rsidRDefault="0051100C" w:rsidP="005B118B">
      <w:pPr>
        <w:tabs>
          <w:tab w:val="left" w:pos="53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51100C" w:rsidRPr="00C4069A" w:rsidRDefault="0051100C" w:rsidP="005B1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2295" w:rsidRPr="001B2FDD" w:rsidRDefault="005B118B" w:rsidP="005B11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2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Відповідно до статті 59 Закону України „Про місцеве самоврядування </w:t>
      </w:r>
      <w:r w:rsidRPr="001B2FDD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>в Україні“</w:t>
      </w:r>
      <w:r w:rsidR="00BD207D" w:rsidRPr="001B2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92295" w:rsidRPr="001B2FDD">
        <w:rPr>
          <w:rFonts w:ascii="Times New Roman" w:hAnsi="Times New Roman"/>
          <w:color w:val="000000" w:themeColor="text1"/>
          <w:sz w:val="28"/>
          <w:szCs w:val="28"/>
          <w:lang w:val="uk-UA"/>
        </w:rPr>
        <w:t>обласна рада вирішила:</w:t>
      </w:r>
    </w:p>
    <w:p w:rsidR="00BD207D" w:rsidRPr="001B2FDD" w:rsidRDefault="00BD207D" w:rsidP="00BD207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D207D" w:rsidRPr="001B2FDD" w:rsidRDefault="00BD207D" w:rsidP="001B2FDD">
      <w:pPr>
        <w:spacing w:after="0" w:line="240" w:lineRule="auto"/>
        <w:jc w:val="both"/>
        <w:rPr>
          <w:rFonts w:ascii="Times New Roman" w:hAnsi="Times New Roman"/>
          <w:strike/>
          <w:color w:val="000000" w:themeColor="text1"/>
          <w:sz w:val="28"/>
          <w:szCs w:val="28"/>
          <w:lang w:val="uk-UA"/>
        </w:rPr>
      </w:pPr>
      <w:r w:rsidRPr="001B2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внести до рішення обласної ради від 23.04.2021 </w:t>
      </w:r>
      <w:r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№ 6-14/VIІI</w:t>
      </w:r>
      <w:r w:rsidR="00D014B1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1B2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„Про затвердження </w:t>
      </w:r>
      <w:r w:rsidR="00C16127" w:rsidRPr="001B2FDD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Програми підвищення рівня безпеки дорожнього руху на період до 2023 року</w:t>
      </w:r>
      <w:r w:rsidRPr="001B2FDD">
        <w:rPr>
          <w:rFonts w:ascii="Times New Roman" w:hAnsi="Times New Roman"/>
          <w:color w:val="000000" w:themeColor="text1"/>
          <w:sz w:val="28"/>
          <w:szCs w:val="28"/>
          <w:lang w:val="uk-UA"/>
        </w:rPr>
        <w:t>“, зі змінами, внесеними рішеннями обласної ради від 03.03.2023 №17-26/</w:t>
      </w:r>
      <w:r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VIІI, </w:t>
      </w:r>
      <w:r w:rsidR="001B2FDD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br/>
      </w:r>
      <w:r w:rsidR="00701B91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</w:t>
      </w:r>
      <w:r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ід 26.05.2023 №19-18/ VIІI та від 18.08.2023 № 20-19 VIІI (далі – рішення), </w:t>
      </w:r>
      <w:r w:rsidR="001B2FDD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br/>
      </w:r>
      <w:r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такі зміни:</w:t>
      </w:r>
    </w:p>
    <w:p w:rsidR="00CD6268" w:rsidRPr="001B2FDD" w:rsidRDefault="00CD6268" w:rsidP="00BD20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A00E3" w:rsidRPr="001B2FDD" w:rsidRDefault="007709B4" w:rsidP="00DA675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1. П</w:t>
      </w:r>
      <w:r w:rsidR="00301E2B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родовжити</w:t>
      </w:r>
      <w:r w:rsidR="00BD207D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до 31.12.2024</w:t>
      </w:r>
      <w:r w:rsidR="00301E2B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строк дії Програми підвищення рівня безпеки дорожнього руху на період до 2023 року</w:t>
      </w:r>
      <w:r w:rsidR="00FC43BF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F9427E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(далі – Програма</w:t>
      </w:r>
      <w:r w:rsidR="00FC43BF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).</w:t>
      </w:r>
    </w:p>
    <w:p w:rsidR="00CF02D7" w:rsidRPr="001B2FDD" w:rsidRDefault="00A85663" w:rsidP="007810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trike/>
          <w:color w:val="000000" w:themeColor="text1"/>
          <w:sz w:val="28"/>
          <w:szCs w:val="28"/>
          <w:lang w:val="uk-UA" w:eastAsia="uk-UA"/>
        </w:rPr>
      </w:pPr>
      <w:r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2.</w:t>
      </w:r>
      <w:r w:rsidR="00074AA1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У назві</w:t>
      </w:r>
      <w:r w:rsidR="00CF02D7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74AA1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та пункті 1 рішення слова та цифри „до 2023 року“</w:t>
      </w:r>
      <w:r w:rsidR="00701B91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74AA1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замінити словами та цифрами „до 2024 року“</w:t>
      </w:r>
      <w:r w:rsidR="00AF1CD9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.</w:t>
      </w:r>
    </w:p>
    <w:p w:rsidR="0078105F" w:rsidRPr="001B2FDD" w:rsidRDefault="00DD595A" w:rsidP="00DD595A">
      <w:pPr>
        <w:spacing w:after="0" w:line="240" w:lineRule="auto"/>
        <w:ind w:firstLine="567"/>
        <w:jc w:val="both"/>
        <w:rPr>
          <w:rFonts w:ascii="Times New Roman" w:hAnsi="Times New Roman"/>
          <w:strike/>
          <w:color w:val="000000" w:themeColor="text1"/>
          <w:sz w:val="28"/>
          <w:szCs w:val="28"/>
          <w:lang w:val="uk-UA" w:eastAsia="uk-UA"/>
        </w:rPr>
      </w:pPr>
      <w:r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3.</w:t>
      </w:r>
      <w:r w:rsidR="003760F6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 </w:t>
      </w:r>
      <w:r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У тексті Програми та додатку</w:t>
      </w:r>
      <w:r w:rsidR="005B4102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 </w:t>
      </w:r>
      <w:r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1 до Програми цифри </w:t>
      </w:r>
      <w:r w:rsidR="00E974EA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br/>
      </w:r>
      <w:r w:rsidR="00AE3E23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„</w:t>
      </w:r>
      <w:r w:rsidR="00AF1CD9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2023</w:t>
      </w:r>
      <w:r w:rsidR="00AE3E23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“ </w:t>
      </w:r>
      <w:r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замінити</w:t>
      </w:r>
      <w:r w:rsidR="00074AA1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цифрами</w:t>
      </w:r>
      <w:r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74AA1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„</w:t>
      </w:r>
      <w:r w:rsidR="00E974EA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2024“</w:t>
      </w:r>
      <w:r w:rsidR="00A01D6F" w:rsidRPr="001B2FDD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.</w:t>
      </w:r>
    </w:p>
    <w:p w:rsidR="009A62C7" w:rsidRPr="001B2FDD" w:rsidRDefault="009A62C7" w:rsidP="00AF2C84">
      <w:pPr>
        <w:spacing w:after="0" w:line="240" w:lineRule="auto"/>
        <w:jc w:val="both"/>
        <w:rPr>
          <w:rFonts w:ascii="Times New Roman" w:hAnsi="Times New Roman"/>
          <w:strike/>
          <w:color w:val="000000" w:themeColor="text1"/>
          <w:sz w:val="28"/>
          <w:szCs w:val="28"/>
          <w:lang w:val="uk-UA" w:eastAsia="uk-UA"/>
        </w:rPr>
      </w:pPr>
    </w:p>
    <w:p w:rsidR="0078105F" w:rsidRPr="001B2FDD" w:rsidRDefault="0078105F" w:rsidP="00AF2C8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:rsidR="00E974EA" w:rsidRPr="001B2FDD" w:rsidRDefault="00E974EA" w:rsidP="00AF2C8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:rsidR="0078105F" w:rsidRDefault="00AF2C84" w:rsidP="00AF2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F2C84">
        <w:rPr>
          <w:rFonts w:ascii="Times New Roman" w:hAnsi="Times New Roman"/>
          <w:sz w:val="28"/>
          <w:szCs w:val="28"/>
          <w:lang w:val="uk-UA" w:eastAsia="uk-UA"/>
        </w:rPr>
        <w:t>Голова</w:t>
      </w:r>
      <w:r w:rsidRPr="00AF2C84">
        <w:rPr>
          <w:rFonts w:ascii="Times New Roman" w:hAnsi="Times New Roman"/>
          <w:sz w:val="28"/>
          <w:szCs w:val="28"/>
          <w:lang w:val="uk-UA" w:eastAsia="uk-UA"/>
        </w:rPr>
        <w:tab/>
      </w:r>
      <w:r w:rsidR="00A01D6F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</w:t>
      </w:r>
      <w:r w:rsidRPr="00AF2C84">
        <w:rPr>
          <w:rFonts w:ascii="Times New Roman" w:hAnsi="Times New Roman"/>
          <w:sz w:val="28"/>
          <w:szCs w:val="28"/>
          <w:lang w:val="uk-UA" w:eastAsia="uk-UA"/>
        </w:rPr>
        <w:t>Анатолій ПІДГОРНИЙ</w:t>
      </w:r>
    </w:p>
    <w:sectPr w:rsidR="0078105F" w:rsidSect="00463A69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02" w:rsidRDefault="00A66D02" w:rsidP="004C08D6">
      <w:pPr>
        <w:spacing w:after="0" w:line="240" w:lineRule="auto"/>
      </w:pPr>
      <w:r>
        <w:separator/>
      </w:r>
    </w:p>
  </w:endnote>
  <w:endnote w:type="continuationSeparator" w:id="0">
    <w:p w:rsidR="00A66D02" w:rsidRDefault="00A66D02" w:rsidP="004C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02" w:rsidRDefault="00A66D02" w:rsidP="004C08D6">
      <w:pPr>
        <w:spacing w:after="0" w:line="240" w:lineRule="auto"/>
      </w:pPr>
      <w:r>
        <w:separator/>
      </w:r>
    </w:p>
  </w:footnote>
  <w:footnote w:type="continuationSeparator" w:id="0">
    <w:p w:rsidR="00A66D02" w:rsidRDefault="00A66D02" w:rsidP="004C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64" w:rsidRPr="000767DB" w:rsidRDefault="00284809">
    <w:pPr>
      <w:pStyle w:val="a3"/>
      <w:jc w:val="center"/>
      <w:rPr>
        <w:rFonts w:ascii="Times New Roman" w:hAnsi="Times New Roman"/>
        <w:sz w:val="24"/>
        <w:szCs w:val="24"/>
      </w:rPr>
    </w:pPr>
    <w:r w:rsidRPr="000767DB">
      <w:rPr>
        <w:rFonts w:ascii="Times New Roman" w:hAnsi="Times New Roman"/>
        <w:sz w:val="24"/>
        <w:szCs w:val="24"/>
      </w:rPr>
      <w:fldChar w:fldCharType="begin"/>
    </w:r>
    <w:r w:rsidR="0051100C" w:rsidRPr="000767DB">
      <w:rPr>
        <w:rFonts w:ascii="Times New Roman" w:hAnsi="Times New Roman"/>
        <w:sz w:val="24"/>
        <w:szCs w:val="24"/>
      </w:rPr>
      <w:instrText xml:space="preserve"> PAGE   \* MERGEFORMAT </w:instrText>
    </w:r>
    <w:r w:rsidRPr="000767DB">
      <w:rPr>
        <w:rFonts w:ascii="Times New Roman" w:hAnsi="Times New Roman"/>
        <w:sz w:val="24"/>
        <w:szCs w:val="24"/>
      </w:rPr>
      <w:fldChar w:fldCharType="separate"/>
    </w:r>
    <w:r w:rsidR="00884E35">
      <w:rPr>
        <w:rFonts w:ascii="Times New Roman" w:hAnsi="Times New Roman"/>
        <w:noProof/>
        <w:sz w:val="24"/>
        <w:szCs w:val="24"/>
      </w:rPr>
      <w:t>2</w:t>
    </w:r>
    <w:r w:rsidRPr="000767D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548"/>
    <w:multiLevelType w:val="hybridMultilevel"/>
    <w:tmpl w:val="CBB8C90A"/>
    <w:lvl w:ilvl="0" w:tplc="D696B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A12E7"/>
    <w:multiLevelType w:val="hybridMultilevel"/>
    <w:tmpl w:val="BB6A61CA"/>
    <w:lvl w:ilvl="0" w:tplc="F6A4B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3F0CEF"/>
    <w:multiLevelType w:val="hybridMultilevel"/>
    <w:tmpl w:val="32601840"/>
    <w:lvl w:ilvl="0" w:tplc="24E4A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755915"/>
    <w:multiLevelType w:val="hybridMultilevel"/>
    <w:tmpl w:val="E5161906"/>
    <w:lvl w:ilvl="0" w:tplc="E1E84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A40E49"/>
    <w:multiLevelType w:val="hybridMultilevel"/>
    <w:tmpl w:val="15B8B060"/>
    <w:lvl w:ilvl="0" w:tplc="E2B252D2">
      <w:start w:val="1"/>
      <w:numFmt w:val="decimal"/>
      <w:lvlText w:val="%1)"/>
      <w:lvlJc w:val="left"/>
      <w:pPr>
        <w:ind w:left="927" w:hanging="360"/>
      </w:pPr>
      <w:rPr>
        <w:rFonts w:hint="default"/>
        <w:strike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0C"/>
    <w:rsid w:val="00000DA9"/>
    <w:rsid w:val="00014C4F"/>
    <w:rsid w:val="00022631"/>
    <w:rsid w:val="000357F9"/>
    <w:rsid w:val="00042032"/>
    <w:rsid w:val="00042524"/>
    <w:rsid w:val="00054D58"/>
    <w:rsid w:val="00074AA1"/>
    <w:rsid w:val="00076862"/>
    <w:rsid w:val="00082734"/>
    <w:rsid w:val="00094A30"/>
    <w:rsid w:val="000B23E3"/>
    <w:rsid w:val="000B662D"/>
    <w:rsid w:val="000B7E98"/>
    <w:rsid w:val="000C7540"/>
    <w:rsid w:val="000D1F84"/>
    <w:rsid w:val="001050B3"/>
    <w:rsid w:val="001060F8"/>
    <w:rsid w:val="00107642"/>
    <w:rsid w:val="001140F5"/>
    <w:rsid w:val="001221FA"/>
    <w:rsid w:val="00124DF2"/>
    <w:rsid w:val="00126714"/>
    <w:rsid w:val="00145AA7"/>
    <w:rsid w:val="001624E2"/>
    <w:rsid w:val="001B2FDD"/>
    <w:rsid w:val="001D7A53"/>
    <w:rsid w:val="001E4915"/>
    <w:rsid w:val="00213FDA"/>
    <w:rsid w:val="00225CC5"/>
    <w:rsid w:val="00237F56"/>
    <w:rsid w:val="00243880"/>
    <w:rsid w:val="00247B52"/>
    <w:rsid w:val="00251C89"/>
    <w:rsid w:val="002618AA"/>
    <w:rsid w:val="00270AD7"/>
    <w:rsid w:val="00272598"/>
    <w:rsid w:val="00275A1B"/>
    <w:rsid w:val="00284809"/>
    <w:rsid w:val="002901F2"/>
    <w:rsid w:val="002B1BCF"/>
    <w:rsid w:val="002B64E3"/>
    <w:rsid w:val="002D5F83"/>
    <w:rsid w:val="00301E2B"/>
    <w:rsid w:val="00306335"/>
    <w:rsid w:val="00307452"/>
    <w:rsid w:val="0031374B"/>
    <w:rsid w:val="00313D29"/>
    <w:rsid w:val="003150E2"/>
    <w:rsid w:val="003539BD"/>
    <w:rsid w:val="003760F6"/>
    <w:rsid w:val="003852D6"/>
    <w:rsid w:val="003B45B9"/>
    <w:rsid w:val="003B4BD1"/>
    <w:rsid w:val="003D511F"/>
    <w:rsid w:val="003F660F"/>
    <w:rsid w:val="0042000C"/>
    <w:rsid w:val="00421BAF"/>
    <w:rsid w:val="00487B80"/>
    <w:rsid w:val="004A11C0"/>
    <w:rsid w:val="004A4195"/>
    <w:rsid w:val="004B2EBC"/>
    <w:rsid w:val="004B4A51"/>
    <w:rsid w:val="004C08D6"/>
    <w:rsid w:val="004C5498"/>
    <w:rsid w:val="004C57D3"/>
    <w:rsid w:val="004C631A"/>
    <w:rsid w:val="004D0D9D"/>
    <w:rsid w:val="004E28EC"/>
    <w:rsid w:val="004E34A6"/>
    <w:rsid w:val="004E621F"/>
    <w:rsid w:val="004F0D75"/>
    <w:rsid w:val="004F3142"/>
    <w:rsid w:val="00504A36"/>
    <w:rsid w:val="0051100C"/>
    <w:rsid w:val="00534798"/>
    <w:rsid w:val="0055631E"/>
    <w:rsid w:val="0055782C"/>
    <w:rsid w:val="00561628"/>
    <w:rsid w:val="00566497"/>
    <w:rsid w:val="00572516"/>
    <w:rsid w:val="00574B92"/>
    <w:rsid w:val="00593C9B"/>
    <w:rsid w:val="005B118B"/>
    <w:rsid w:val="005B4102"/>
    <w:rsid w:val="005B4FD2"/>
    <w:rsid w:val="005D25D6"/>
    <w:rsid w:val="005F3BE5"/>
    <w:rsid w:val="005F7D37"/>
    <w:rsid w:val="00600904"/>
    <w:rsid w:val="006037D9"/>
    <w:rsid w:val="0062115A"/>
    <w:rsid w:val="00627FCB"/>
    <w:rsid w:val="0063085C"/>
    <w:rsid w:val="00632FE6"/>
    <w:rsid w:val="00640682"/>
    <w:rsid w:val="00644F99"/>
    <w:rsid w:val="00667F55"/>
    <w:rsid w:val="00677089"/>
    <w:rsid w:val="0068051C"/>
    <w:rsid w:val="00680708"/>
    <w:rsid w:val="00685567"/>
    <w:rsid w:val="0068710B"/>
    <w:rsid w:val="00687FC3"/>
    <w:rsid w:val="00696011"/>
    <w:rsid w:val="006D4970"/>
    <w:rsid w:val="006F1743"/>
    <w:rsid w:val="006F70E8"/>
    <w:rsid w:val="00701B91"/>
    <w:rsid w:val="00701F39"/>
    <w:rsid w:val="0071301B"/>
    <w:rsid w:val="00717CF3"/>
    <w:rsid w:val="00740A26"/>
    <w:rsid w:val="00743B6A"/>
    <w:rsid w:val="007450B1"/>
    <w:rsid w:val="00754146"/>
    <w:rsid w:val="007709B4"/>
    <w:rsid w:val="0078105F"/>
    <w:rsid w:val="00783CD5"/>
    <w:rsid w:val="007840D2"/>
    <w:rsid w:val="00785FD8"/>
    <w:rsid w:val="00794711"/>
    <w:rsid w:val="007A0A0D"/>
    <w:rsid w:val="007A5CEB"/>
    <w:rsid w:val="007B41A6"/>
    <w:rsid w:val="007B4FD1"/>
    <w:rsid w:val="007B5B2D"/>
    <w:rsid w:val="007C14A7"/>
    <w:rsid w:val="007C15CD"/>
    <w:rsid w:val="007C215A"/>
    <w:rsid w:val="007E09DA"/>
    <w:rsid w:val="007E50D6"/>
    <w:rsid w:val="007E5B59"/>
    <w:rsid w:val="007F5F8C"/>
    <w:rsid w:val="008059A6"/>
    <w:rsid w:val="00816367"/>
    <w:rsid w:val="0081711F"/>
    <w:rsid w:val="00831EC1"/>
    <w:rsid w:val="0083258F"/>
    <w:rsid w:val="00835425"/>
    <w:rsid w:val="00842C32"/>
    <w:rsid w:val="00844F96"/>
    <w:rsid w:val="00867A06"/>
    <w:rsid w:val="00875AE3"/>
    <w:rsid w:val="00876815"/>
    <w:rsid w:val="008802BC"/>
    <w:rsid w:val="00881B15"/>
    <w:rsid w:val="0088420A"/>
    <w:rsid w:val="00884E35"/>
    <w:rsid w:val="008D2339"/>
    <w:rsid w:val="008D4B6C"/>
    <w:rsid w:val="008E4124"/>
    <w:rsid w:val="009147B8"/>
    <w:rsid w:val="00921717"/>
    <w:rsid w:val="00923A8D"/>
    <w:rsid w:val="00935964"/>
    <w:rsid w:val="0093600B"/>
    <w:rsid w:val="00974ACA"/>
    <w:rsid w:val="0098531D"/>
    <w:rsid w:val="00987FA8"/>
    <w:rsid w:val="009A5CC9"/>
    <w:rsid w:val="009A62C7"/>
    <w:rsid w:val="009B1CC3"/>
    <w:rsid w:val="009B28EB"/>
    <w:rsid w:val="009B3242"/>
    <w:rsid w:val="009C0738"/>
    <w:rsid w:val="009C4D6E"/>
    <w:rsid w:val="009D03C3"/>
    <w:rsid w:val="00A01D6F"/>
    <w:rsid w:val="00A15147"/>
    <w:rsid w:val="00A27F61"/>
    <w:rsid w:val="00A47D83"/>
    <w:rsid w:val="00A539CD"/>
    <w:rsid w:val="00A66D02"/>
    <w:rsid w:val="00A71919"/>
    <w:rsid w:val="00A76C0C"/>
    <w:rsid w:val="00A85663"/>
    <w:rsid w:val="00AA20DB"/>
    <w:rsid w:val="00AB1B4A"/>
    <w:rsid w:val="00AC04BA"/>
    <w:rsid w:val="00AD7865"/>
    <w:rsid w:val="00AE3E23"/>
    <w:rsid w:val="00AF1CD9"/>
    <w:rsid w:val="00AF2C84"/>
    <w:rsid w:val="00B06300"/>
    <w:rsid w:val="00BC1E11"/>
    <w:rsid w:val="00BD207D"/>
    <w:rsid w:val="00BD7215"/>
    <w:rsid w:val="00C12422"/>
    <w:rsid w:val="00C15E97"/>
    <w:rsid w:val="00C16127"/>
    <w:rsid w:val="00C4069A"/>
    <w:rsid w:val="00C419E5"/>
    <w:rsid w:val="00C55759"/>
    <w:rsid w:val="00C86D75"/>
    <w:rsid w:val="00C90B83"/>
    <w:rsid w:val="00CA6BDE"/>
    <w:rsid w:val="00CC03B4"/>
    <w:rsid w:val="00CD6268"/>
    <w:rsid w:val="00CF02D7"/>
    <w:rsid w:val="00CF58AD"/>
    <w:rsid w:val="00CF5AC1"/>
    <w:rsid w:val="00D014B1"/>
    <w:rsid w:val="00D5548B"/>
    <w:rsid w:val="00D57AE9"/>
    <w:rsid w:val="00D63E84"/>
    <w:rsid w:val="00D92295"/>
    <w:rsid w:val="00D9444F"/>
    <w:rsid w:val="00DA3016"/>
    <w:rsid w:val="00DA3CE3"/>
    <w:rsid w:val="00DA6756"/>
    <w:rsid w:val="00DB2A96"/>
    <w:rsid w:val="00DD595A"/>
    <w:rsid w:val="00E133A3"/>
    <w:rsid w:val="00E13DA8"/>
    <w:rsid w:val="00E5254C"/>
    <w:rsid w:val="00E5717C"/>
    <w:rsid w:val="00E60092"/>
    <w:rsid w:val="00E6412E"/>
    <w:rsid w:val="00E74925"/>
    <w:rsid w:val="00E84CDB"/>
    <w:rsid w:val="00E862B0"/>
    <w:rsid w:val="00E91564"/>
    <w:rsid w:val="00E918D0"/>
    <w:rsid w:val="00E95D22"/>
    <w:rsid w:val="00E974EA"/>
    <w:rsid w:val="00E97D9E"/>
    <w:rsid w:val="00EA00E3"/>
    <w:rsid w:val="00EA6A6B"/>
    <w:rsid w:val="00EB31A1"/>
    <w:rsid w:val="00EE0AE1"/>
    <w:rsid w:val="00EE3764"/>
    <w:rsid w:val="00F164BB"/>
    <w:rsid w:val="00F17664"/>
    <w:rsid w:val="00F42147"/>
    <w:rsid w:val="00F7240E"/>
    <w:rsid w:val="00F7738E"/>
    <w:rsid w:val="00F9427E"/>
    <w:rsid w:val="00FC43BF"/>
    <w:rsid w:val="00FD1410"/>
    <w:rsid w:val="00FE271E"/>
    <w:rsid w:val="00FE3764"/>
    <w:rsid w:val="00FE37DE"/>
    <w:rsid w:val="00FE6EF6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DAD33-3D59-4ACD-9CBE-EAA067BD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0C"/>
    <w:pPr>
      <w:spacing w:after="200" w:line="276" w:lineRule="auto"/>
      <w:ind w:firstLine="0"/>
      <w:jc w:val="left"/>
    </w:pPr>
    <w:rPr>
      <w:rFonts w:ascii="Calibri" w:eastAsia="Calibri" w:hAnsi="Calibri" w:cs="Times New Roman"/>
      <w:color w:val="auto"/>
      <w:sz w:val="22"/>
    </w:rPr>
  </w:style>
  <w:style w:type="paragraph" w:styleId="1">
    <w:name w:val="heading 1"/>
    <w:basedOn w:val="a"/>
    <w:next w:val="a"/>
    <w:link w:val="10"/>
    <w:uiPriority w:val="9"/>
    <w:qFormat/>
    <w:rsid w:val="0074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00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100C"/>
    <w:rPr>
      <w:rFonts w:ascii="Calibri" w:eastAsia="Calibri" w:hAnsi="Calibri" w:cs="Times New Roman"/>
      <w:color w:val="auto"/>
      <w:sz w:val="22"/>
      <w:szCs w:val="20"/>
    </w:rPr>
  </w:style>
  <w:style w:type="paragraph" w:styleId="a5">
    <w:name w:val="List Paragraph"/>
    <w:basedOn w:val="a"/>
    <w:uiPriority w:val="34"/>
    <w:qFormat/>
    <w:rsid w:val="00783C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0A2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8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FD8"/>
    <w:rPr>
      <w:rFonts w:ascii="Segoe UI" w:eastAsia="Calibri" w:hAnsi="Segoe UI" w:cs="Segoe UI"/>
      <w:color w:val="auto"/>
      <w:sz w:val="18"/>
      <w:szCs w:val="18"/>
    </w:rPr>
  </w:style>
  <w:style w:type="character" w:customStyle="1" w:styleId="fontname">
    <w:name w:val="fontname"/>
    <w:basedOn w:val="a0"/>
    <w:rsid w:val="009B28EB"/>
  </w:style>
  <w:style w:type="character" w:customStyle="1" w:styleId="fontsize">
    <w:name w:val="fontsize"/>
    <w:basedOn w:val="a0"/>
    <w:rsid w:val="009B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ГРОН-3</cp:lastModifiedBy>
  <cp:revision>4</cp:revision>
  <cp:lastPrinted>2023-10-26T08:55:00Z</cp:lastPrinted>
  <dcterms:created xsi:type="dcterms:W3CDTF">2023-11-02T13:06:00Z</dcterms:created>
  <dcterms:modified xsi:type="dcterms:W3CDTF">2023-11-22T14:50:00Z</dcterms:modified>
</cp:coreProperties>
</file>