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4BC42F" w14:textId="77777777" w:rsidR="00187738" w:rsidRDefault="00187738" w:rsidP="00B96031">
      <w:pPr>
        <w:tabs>
          <w:tab w:val="left" w:pos="7088"/>
        </w:tabs>
        <w:spacing w:after="0" w:line="240" w:lineRule="auto"/>
        <w:ind w:left="113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C3A30">
        <w:rPr>
          <w:rFonts w:ascii="Times New Roman" w:hAnsi="Times New Roman"/>
          <w:bCs/>
          <w:color w:val="000000"/>
          <w:sz w:val="28"/>
          <w:szCs w:val="28"/>
        </w:rPr>
        <w:t xml:space="preserve">Додаток </w:t>
      </w: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B9603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8C3A30">
        <w:rPr>
          <w:rFonts w:ascii="Times New Roman" w:hAnsi="Times New Roman"/>
          <w:bCs/>
          <w:color w:val="000000"/>
          <w:sz w:val="28"/>
          <w:szCs w:val="28"/>
        </w:rPr>
        <w:t>до Програми</w:t>
      </w:r>
    </w:p>
    <w:p w14:paraId="23B1E0CB" w14:textId="77777777" w:rsidR="005E7B3D" w:rsidRPr="005E7B3D" w:rsidRDefault="005E7B3D" w:rsidP="00B96031">
      <w:pPr>
        <w:tabs>
          <w:tab w:val="left" w:pos="7088"/>
        </w:tabs>
        <w:spacing w:after="0" w:line="240" w:lineRule="auto"/>
        <w:ind w:left="1134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</w:p>
    <w:p w14:paraId="7A099B8B" w14:textId="77777777" w:rsidR="00187738" w:rsidRPr="008D3BBF" w:rsidRDefault="00187738" w:rsidP="008D3BBF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A10E7E" w14:textId="77777777" w:rsidR="00187738" w:rsidRPr="008D3BBF" w:rsidRDefault="00187738" w:rsidP="008D3BBF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B5E04D" w14:textId="77777777" w:rsidR="00187738" w:rsidRPr="00341FF7" w:rsidRDefault="00187738" w:rsidP="008C3A30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Cs/>
          <w:sz w:val="28"/>
          <w:szCs w:val="28"/>
        </w:rPr>
      </w:pPr>
      <w:r w:rsidRPr="00341FF7">
        <w:rPr>
          <w:rFonts w:ascii="Times New Roman" w:hAnsi="Times New Roman"/>
          <w:bCs/>
          <w:sz w:val="28"/>
          <w:szCs w:val="28"/>
        </w:rPr>
        <w:t>Орієнтовні обсяги та джерела фінансування</w:t>
      </w:r>
    </w:p>
    <w:p w14:paraId="0A6AAC5D" w14:textId="77777777" w:rsidR="00187738" w:rsidRPr="00341FF7" w:rsidRDefault="00187738" w:rsidP="008C3A30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A01F78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0D7B65" w:rsidRPr="00A01F78">
        <w:rPr>
          <w:rFonts w:ascii="Times New Roman" w:hAnsi="Times New Roman"/>
          <w:sz w:val="28"/>
          <w:szCs w:val="28"/>
        </w:rPr>
        <w:t xml:space="preserve">бласної програми </w:t>
      </w:r>
      <w:r w:rsidR="00635D95" w:rsidRPr="00A01F78">
        <w:rPr>
          <w:rFonts w:ascii="Times New Roman" w:hAnsi="Times New Roman"/>
          <w:sz w:val="28"/>
          <w:szCs w:val="28"/>
        </w:rPr>
        <w:t xml:space="preserve">підтримки комунальних некомерційних підприємств </w:t>
      </w:r>
      <w:r w:rsidR="002B6F11" w:rsidRPr="00A01F78">
        <w:rPr>
          <w:rFonts w:ascii="Times New Roman" w:hAnsi="Times New Roman"/>
          <w:sz w:val="28"/>
          <w:szCs w:val="28"/>
        </w:rPr>
        <w:t>та кому</w:t>
      </w:r>
      <w:r w:rsidR="00166D13" w:rsidRPr="00A01F78">
        <w:rPr>
          <w:rFonts w:ascii="Times New Roman" w:hAnsi="Times New Roman"/>
          <w:sz w:val="28"/>
          <w:szCs w:val="28"/>
        </w:rPr>
        <w:t>н</w:t>
      </w:r>
      <w:r w:rsidR="002B6F11" w:rsidRPr="00A01F78">
        <w:rPr>
          <w:rFonts w:ascii="Times New Roman" w:hAnsi="Times New Roman"/>
          <w:sz w:val="28"/>
          <w:szCs w:val="28"/>
        </w:rPr>
        <w:t xml:space="preserve">альних </w:t>
      </w:r>
      <w:r w:rsidR="00166D13" w:rsidRPr="00A01F78">
        <w:rPr>
          <w:rFonts w:ascii="Times New Roman" w:hAnsi="Times New Roman"/>
          <w:sz w:val="28"/>
          <w:szCs w:val="28"/>
        </w:rPr>
        <w:t>закладів охорони здоров’я</w:t>
      </w:r>
      <w:r w:rsidR="00166D13">
        <w:rPr>
          <w:rFonts w:ascii="Times New Roman" w:hAnsi="Times New Roman"/>
          <w:sz w:val="28"/>
          <w:szCs w:val="28"/>
        </w:rPr>
        <w:t xml:space="preserve"> </w:t>
      </w:r>
      <w:r w:rsidR="00635D95" w:rsidRPr="00635D95">
        <w:rPr>
          <w:rFonts w:ascii="Times New Roman" w:hAnsi="Times New Roman"/>
          <w:bCs/>
          <w:sz w:val="28"/>
          <w:szCs w:val="28"/>
        </w:rPr>
        <w:t>спільної власності територіальних громад сіл, селищ, міст Черкаської області</w:t>
      </w:r>
      <w:r w:rsidRPr="00341FF7">
        <w:rPr>
          <w:rFonts w:ascii="Times New Roman" w:hAnsi="Times New Roman"/>
          <w:sz w:val="28"/>
          <w:szCs w:val="28"/>
        </w:rPr>
        <w:t xml:space="preserve"> на 2020-202</w:t>
      </w:r>
      <w:r w:rsidR="003F4483">
        <w:rPr>
          <w:rFonts w:ascii="Times New Roman" w:hAnsi="Times New Roman"/>
          <w:sz w:val="28"/>
          <w:szCs w:val="28"/>
        </w:rPr>
        <w:t>6</w:t>
      </w:r>
      <w:r w:rsidRPr="00341FF7">
        <w:rPr>
          <w:rFonts w:ascii="Times New Roman" w:hAnsi="Times New Roman"/>
          <w:sz w:val="28"/>
          <w:szCs w:val="28"/>
        </w:rPr>
        <w:t xml:space="preserve"> роки</w:t>
      </w:r>
    </w:p>
    <w:p w14:paraId="39631CB7" w14:textId="77777777" w:rsidR="00187738" w:rsidRDefault="00187738" w:rsidP="00B9603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2A516369" w14:textId="77777777" w:rsidR="00B96031" w:rsidRPr="008D3BBF" w:rsidRDefault="00B96031" w:rsidP="00B9603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9"/>
        <w:gridCol w:w="1674"/>
        <w:gridCol w:w="1674"/>
        <w:gridCol w:w="1878"/>
        <w:gridCol w:w="1872"/>
        <w:gridCol w:w="1875"/>
        <w:gridCol w:w="1872"/>
        <w:gridCol w:w="1872"/>
      </w:tblGrid>
      <w:tr w:rsidR="003F4483" w:rsidRPr="00D625AD" w14:paraId="4C582EDA" w14:textId="77777777" w:rsidTr="003F4483">
        <w:trPr>
          <w:cantSplit/>
          <w:trHeight w:val="347"/>
        </w:trPr>
        <w:tc>
          <w:tcPr>
            <w:tcW w:w="700" w:type="pct"/>
            <w:vMerge w:val="restart"/>
          </w:tcPr>
          <w:p w14:paraId="0F5F7F33" w14:textId="77777777" w:rsidR="003F4483" w:rsidRPr="00D625AD" w:rsidRDefault="003F4483" w:rsidP="008D3BB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300" w:type="pct"/>
            <w:gridSpan w:val="7"/>
            <w:vAlign w:val="center"/>
          </w:tcPr>
          <w:p w14:paraId="5D9F8903" w14:textId="77777777" w:rsidR="003F4483" w:rsidRPr="00D625AD" w:rsidRDefault="003F4483" w:rsidP="00B9603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25AD">
              <w:rPr>
                <w:rFonts w:ascii="Times New Roman" w:hAnsi="Times New Roman"/>
                <w:bCs/>
                <w:sz w:val="24"/>
                <w:szCs w:val="24"/>
              </w:rPr>
              <w:t>За роками виконання (тис грн)</w:t>
            </w:r>
          </w:p>
        </w:tc>
      </w:tr>
      <w:tr w:rsidR="003F4483" w:rsidRPr="00D625AD" w14:paraId="01FD758E" w14:textId="77777777" w:rsidTr="003F4483">
        <w:trPr>
          <w:cantSplit/>
          <w:trHeight w:val="343"/>
        </w:trPr>
        <w:tc>
          <w:tcPr>
            <w:tcW w:w="700" w:type="pct"/>
            <w:vMerge/>
            <w:vAlign w:val="center"/>
          </w:tcPr>
          <w:p w14:paraId="6E0A3736" w14:textId="77777777" w:rsidR="003F4483" w:rsidRPr="00D625AD" w:rsidRDefault="003F4483" w:rsidP="008D3B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66" w:type="pct"/>
            <w:vAlign w:val="center"/>
          </w:tcPr>
          <w:p w14:paraId="18F5008A" w14:textId="77777777" w:rsidR="003F4483" w:rsidRPr="00D625AD" w:rsidRDefault="003F4483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625AD">
              <w:rPr>
                <w:rFonts w:ascii="Times New Roman" w:hAnsi="Times New Roman"/>
                <w:bCs/>
                <w:sz w:val="24"/>
                <w:szCs w:val="24"/>
              </w:rPr>
              <w:t>2020 рік</w:t>
            </w:r>
          </w:p>
        </w:tc>
        <w:tc>
          <w:tcPr>
            <w:tcW w:w="566" w:type="pct"/>
            <w:vAlign w:val="center"/>
          </w:tcPr>
          <w:p w14:paraId="0A227398" w14:textId="77777777" w:rsidR="003F4483" w:rsidRPr="00D625AD" w:rsidRDefault="003F4483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625AD">
              <w:rPr>
                <w:rFonts w:ascii="Times New Roman" w:hAnsi="Times New Roman"/>
                <w:bCs/>
                <w:sz w:val="24"/>
                <w:szCs w:val="24"/>
              </w:rPr>
              <w:t>2021 рік</w:t>
            </w:r>
          </w:p>
        </w:tc>
        <w:tc>
          <w:tcPr>
            <w:tcW w:w="635" w:type="pct"/>
            <w:vAlign w:val="center"/>
          </w:tcPr>
          <w:p w14:paraId="66B9504E" w14:textId="77777777" w:rsidR="003F4483" w:rsidRPr="00D625AD" w:rsidRDefault="003F4483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625AD">
              <w:rPr>
                <w:rFonts w:ascii="Times New Roman" w:hAnsi="Times New Roman"/>
                <w:bCs/>
                <w:sz w:val="24"/>
                <w:szCs w:val="24"/>
              </w:rPr>
              <w:t>2022 рік</w:t>
            </w:r>
          </w:p>
        </w:tc>
        <w:tc>
          <w:tcPr>
            <w:tcW w:w="633" w:type="pct"/>
            <w:vAlign w:val="center"/>
          </w:tcPr>
          <w:p w14:paraId="6E4AA21D" w14:textId="77777777" w:rsidR="003F4483" w:rsidRPr="00D625AD" w:rsidRDefault="003F4483" w:rsidP="00D625A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625AD">
              <w:rPr>
                <w:rFonts w:ascii="Times New Roman" w:hAnsi="Times New Roman"/>
                <w:bCs/>
                <w:sz w:val="24"/>
                <w:szCs w:val="24"/>
              </w:rPr>
              <w:t>2023 рік</w:t>
            </w:r>
          </w:p>
        </w:tc>
        <w:tc>
          <w:tcPr>
            <w:tcW w:w="634" w:type="pct"/>
            <w:vAlign w:val="center"/>
          </w:tcPr>
          <w:p w14:paraId="403A3450" w14:textId="77777777" w:rsidR="003F4483" w:rsidRPr="00D625AD" w:rsidRDefault="003F4483" w:rsidP="00D625A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625AD">
              <w:rPr>
                <w:rFonts w:ascii="Times New Roman" w:hAnsi="Times New Roman"/>
                <w:bCs/>
                <w:sz w:val="24"/>
                <w:szCs w:val="24"/>
              </w:rPr>
              <w:t>2024 рік</w:t>
            </w:r>
          </w:p>
        </w:tc>
        <w:tc>
          <w:tcPr>
            <w:tcW w:w="633" w:type="pct"/>
          </w:tcPr>
          <w:p w14:paraId="13F5AB9F" w14:textId="77777777" w:rsidR="003F4483" w:rsidRPr="00D625AD" w:rsidRDefault="003F4483" w:rsidP="00D625A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2025 рік</w:t>
            </w:r>
          </w:p>
        </w:tc>
        <w:tc>
          <w:tcPr>
            <w:tcW w:w="633" w:type="pct"/>
          </w:tcPr>
          <w:p w14:paraId="52C59BF9" w14:textId="77777777" w:rsidR="003F4483" w:rsidRPr="00D625AD" w:rsidRDefault="003F4483" w:rsidP="00D625A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2026 рік</w:t>
            </w:r>
          </w:p>
        </w:tc>
      </w:tr>
      <w:tr w:rsidR="003F4483" w:rsidRPr="00D625AD" w14:paraId="23867157" w14:textId="77777777" w:rsidTr="003F4483">
        <w:trPr>
          <w:cantSplit/>
          <w:trHeight w:val="211"/>
        </w:trPr>
        <w:tc>
          <w:tcPr>
            <w:tcW w:w="700" w:type="pct"/>
            <w:vAlign w:val="center"/>
          </w:tcPr>
          <w:p w14:paraId="739370BF" w14:textId="77777777" w:rsidR="003F4483" w:rsidRPr="00D625AD" w:rsidRDefault="003F4483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625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" w:type="pct"/>
            <w:vAlign w:val="center"/>
          </w:tcPr>
          <w:p w14:paraId="7A593703" w14:textId="77777777" w:rsidR="003F4483" w:rsidRPr="00D625AD" w:rsidRDefault="003F4483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6" w:type="pct"/>
            <w:vAlign w:val="center"/>
          </w:tcPr>
          <w:p w14:paraId="4BA066F3" w14:textId="77777777" w:rsidR="003F4483" w:rsidRPr="00D625AD" w:rsidRDefault="003F4483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35" w:type="pct"/>
            <w:vAlign w:val="center"/>
          </w:tcPr>
          <w:p w14:paraId="639A51AA" w14:textId="77777777" w:rsidR="003F4483" w:rsidRPr="00D625AD" w:rsidRDefault="003F4483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33" w:type="pct"/>
          </w:tcPr>
          <w:p w14:paraId="323BDB59" w14:textId="77777777" w:rsidR="003F4483" w:rsidRPr="00D625AD" w:rsidRDefault="003F4483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4" w:type="pct"/>
          </w:tcPr>
          <w:p w14:paraId="3D5AB116" w14:textId="77777777" w:rsidR="003F4483" w:rsidRPr="00D625AD" w:rsidRDefault="003F4483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3" w:type="pct"/>
          </w:tcPr>
          <w:p w14:paraId="5B4864F8" w14:textId="77777777" w:rsidR="003F4483" w:rsidRDefault="003F4483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3" w:type="pct"/>
          </w:tcPr>
          <w:p w14:paraId="03565EFB" w14:textId="77777777" w:rsidR="003F4483" w:rsidRDefault="003F4483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F4483" w:rsidRPr="00D625AD" w14:paraId="1A024431" w14:textId="77777777" w:rsidTr="003F4483">
        <w:trPr>
          <w:cantSplit/>
          <w:trHeight w:val="416"/>
        </w:trPr>
        <w:tc>
          <w:tcPr>
            <w:tcW w:w="700" w:type="pct"/>
            <w:vAlign w:val="center"/>
          </w:tcPr>
          <w:p w14:paraId="77B6EC3F" w14:textId="77777777" w:rsidR="003F4483" w:rsidRPr="00D625AD" w:rsidRDefault="003F4483" w:rsidP="00341FF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5AD">
              <w:rPr>
                <w:rFonts w:ascii="Times New Roman" w:hAnsi="Times New Roman"/>
                <w:sz w:val="24"/>
                <w:szCs w:val="24"/>
              </w:rPr>
              <w:t>Кошти державного бюджету України, місцеві бюджети, інші джерела, не заборонені законодавством</w:t>
            </w:r>
          </w:p>
        </w:tc>
        <w:tc>
          <w:tcPr>
            <w:tcW w:w="566" w:type="pct"/>
            <w:vAlign w:val="center"/>
          </w:tcPr>
          <w:p w14:paraId="3F921E54" w14:textId="77777777" w:rsidR="003F4483" w:rsidRPr="00D625AD" w:rsidRDefault="003F4483" w:rsidP="00327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5AD">
              <w:rPr>
                <w:rFonts w:ascii="Times New Roman" w:hAnsi="Times New Roman"/>
                <w:sz w:val="24"/>
                <w:szCs w:val="24"/>
              </w:rPr>
              <w:t>1 992 146,543</w:t>
            </w:r>
          </w:p>
        </w:tc>
        <w:tc>
          <w:tcPr>
            <w:tcW w:w="566" w:type="pct"/>
            <w:vAlign w:val="center"/>
          </w:tcPr>
          <w:p w14:paraId="63A256A7" w14:textId="77777777" w:rsidR="003F4483" w:rsidRPr="00D625AD" w:rsidRDefault="003F4483" w:rsidP="00782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5AD">
              <w:rPr>
                <w:rFonts w:ascii="Times New Roman" w:hAnsi="Times New Roman"/>
                <w:sz w:val="24"/>
                <w:szCs w:val="24"/>
              </w:rPr>
              <w:t>1 783 059,639</w:t>
            </w:r>
          </w:p>
        </w:tc>
        <w:tc>
          <w:tcPr>
            <w:tcW w:w="635" w:type="pct"/>
            <w:vAlign w:val="center"/>
          </w:tcPr>
          <w:p w14:paraId="65E33236" w14:textId="77777777" w:rsidR="003F4483" w:rsidRPr="00D625AD" w:rsidRDefault="003F4483" w:rsidP="00635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5AD">
              <w:rPr>
                <w:rFonts w:ascii="Times New Roman" w:hAnsi="Times New Roman"/>
                <w:sz w:val="24"/>
                <w:szCs w:val="24"/>
              </w:rPr>
              <w:t>2 032 039,490</w:t>
            </w:r>
          </w:p>
        </w:tc>
        <w:tc>
          <w:tcPr>
            <w:tcW w:w="2533" w:type="pct"/>
            <w:gridSpan w:val="4"/>
          </w:tcPr>
          <w:p w14:paraId="580A30E2" w14:textId="66DB3483" w:rsidR="003F4483" w:rsidRPr="00A64B7E" w:rsidRDefault="003F4483" w:rsidP="00635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4B7E">
              <w:rPr>
                <w:rFonts w:ascii="Times New Roman" w:hAnsi="Times New Roman"/>
                <w:sz w:val="28"/>
                <w:szCs w:val="28"/>
              </w:rPr>
              <w:t xml:space="preserve">Обсяг фінансування визначається щорічно, виходячи </w:t>
            </w:r>
            <w:r w:rsidR="00DC6993">
              <w:rPr>
                <w:rFonts w:ascii="Times New Roman" w:hAnsi="Times New Roman"/>
                <w:sz w:val="28"/>
                <w:szCs w:val="28"/>
              </w:rPr>
              <w:br/>
            </w:r>
            <w:r w:rsidRPr="00A64B7E">
              <w:rPr>
                <w:rFonts w:ascii="Times New Roman" w:hAnsi="Times New Roman"/>
                <w:sz w:val="28"/>
                <w:szCs w:val="28"/>
              </w:rPr>
              <w:t>з конкретних завдань та можливостей фінансового забезпечення у відповідному бюджетному періоді.</w:t>
            </w:r>
          </w:p>
        </w:tc>
      </w:tr>
    </w:tbl>
    <w:p w14:paraId="52BE2368" w14:textId="77777777" w:rsidR="00187738" w:rsidRPr="00B96031" w:rsidRDefault="00187738" w:rsidP="00D625AD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87738" w:rsidRPr="00B96031" w:rsidSect="00B96031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3BBF"/>
    <w:rsid w:val="00016C7A"/>
    <w:rsid w:val="00034653"/>
    <w:rsid w:val="0005554A"/>
    <w:rsid w:val="000A35BA"/>
    <w:rsid w:val="000D7B65"/>
    <w:rsid w:val="00131556"/>
    <w:rsid w:val="00166D13"/>
    <w:rsid w:val="00187738"/>
    <w:rsid w:val="001B2F96"/>
    <w:rsid w:val="00200A33"/>
    <w:rsid w:val="00235BDF"/>
    <w:rsid w:val="0027017D"/>
    <w:rsid w:val="002B456D"/>
    <w:rsid w:val="002B6F11"/>
    <w:rsid w:val="002F2E81"/>
    <w:rsid w:val="00327C40"/>
    <w:rsid w:val="00340575"/>
    <w:rsid w:val="00341FF7"/>
    <w:rsid w:val="00346483"/>
    <w:rsid w:val="00372343"/>
    <w:rsid w:val="003B3879"/>
    <w:rsid w:val="003B7E22"/>
    <w:rsid w:val="003F4483"/>
    <w:rsid w:val="00442475"/>
    <w:rsid w:val="00462F91"/>
    <w:rsid w:val="004B7B4F"/>
    <w:rsid w:val="00545EAE"/>
    <w:rsid w:val="005753A1"/>
    <w:rsid w:val="005E1058"/>
    <w:rsid w:val="005E7B3D"/>
    <w:rsid w:val="00635D95"/>
    <w:rsid w:val="00677D6C"/>
    <w:rsid w:val="0068256A"/>
    <w:rsid w:val="006A72F4"/>
    <w:rsid w:val="006E44A5"/>
    <w:rsid w:val="00710A73"/>
    <w:rsid w:val="00723DF8"/>
    <w:rsid w:val="00735828"/>
    <w:rsid w:val="007557AC"/>
    <w:rsid w:val="00763F1B"/>
    <w:rsid w:val="007643A5"/>
    <w:rsid w:val="0078247F"/>
    <w:rsid w:val="00784069"/>
    <w:rsid w:val="00790B01"/>
    <w:rsid w:val="007E20CF"/>
    <w:rsid w:val="00821263"/>
    <w:rsid w:val="008457FC"/>
    <w:rsid w:val="008A569C"/>
    <w:rsid w:val="008B15B5"/>
    <w:rsid w:val="008C3A30"/>
    <w:rsid w:val="008D3BBF"/>
    <w:rsid w:val="008F6F13"/>
    <w:rsid w:val="009140B6"/>
    <w:rsid w:val="009463D3"/>
    <w:rsid w:val="009500E2"/>
    <w:rsid w:val="00954069"/>
    <w:rsid w:val="009765B1"/>
    <w:rsid w:val="00A01D45"/>
    <w:rsid w:val="00A01F78"/>
    <w:rsid w:val="00A20675"/>
    <w:rsid w:val="00A21975"/>
    <w:rsid w:val="00A308EF"/>
    <w:rsid w:val="00A4540C"/>
    <w:rsid w:val="00A863A0"/>
    <w:rsid w:val="00AF6DAE"/>
    <w:rsid w:val="00B96031"/>
    <w:rsid w:val="00BB44BC"/>
    <w:rsid w:val="00BC110B"/>
    <w:rsid w:val="00C176F1"/>
    <w:rsid w:val="00C8246F"/>
    <w:rsid w:val="00D13F2F"/>
    <w:rsid w:val="00D625AD"/>
    <w:rsid w:val="00D81545"/>
    <w:rsid w:val="00D81CE3"/>
    <w:rsid w:val="00D82F47"/>
    <w:rsid w:val="00DA3C50"/>
    <w:rsid w:val="00DC6993"/>
    <w:rsid w:val="00DD17A0"/>
    <w:rsid w:val="00E03AB8"/>
    <w:rsid w:val="00E2009E"/>
    <w:rsid w:val="00E22FCB"/>
    <w:rsid w:val="00F7638D"/>
    <w:rsid w:val="00F77D16"/>
    <w:rsid w:val="00F857E3"/>
    <w:rsid w:val="00FC455A"/>
    <w:rsid w:val="00FD1482"/>
    <w:rsid w:val="00FD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8B0AE5"/>
  <w15:docId w15:val="{5CC0B694-9C9B-433D-BF15-399F3A870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017D"/>
    <w:pPr>
      <w:spacing w:after="200" w:line="276" w:lineRule="auto"/>
    </w:pPr>
    <w:rPr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176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426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4</vt:lpstr>
      <vt:lpstr>Додаток 4</vt:lpstr>
    </vt:vector>
  </TitlesOfParts>
  <Company>Microsoft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</dc:title>
  <dc:creator>Knignicka</dc:creator>
  <cp:lastModifiedBy>123</cp:lastModifiedBy>
  <cp:revision>7</cp:revision>
  <cp:lastPrinted>2024-09-27T10:06:00Z</cp:lastPrinted>
  <dcterms:created xsi:type="dcterms:W3CDTF">2024-09-06T08:48:00Z</dcterms:created>
  <dcterms:modified xsi:type="dcterms:W3CDTF">2024-09-27T10:07:00Z</dcterms:modified>
</cp:coreProperties>
</file>