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17698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1433" w:rsidRDefault="00171433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171433">
        <w:rPr>
          <w:sz w:val="28"/>
          <w:szCs w:val="28"/>
          <w:u w:val="single"/>
          <w:lang w:val="uk-UA"/>
        </w:rPr>
        <w:t>251-р</w:t>
      </w:r>
    </w:p>
    <w:p w:rsidR="00334588" w:rsidRDefault="00334588" w:rsidP="0033458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334588" w:rsidRDefault="00334588" w:rsidP="0033458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334588" w:rsidRPr="005E2330" w:rsidRDefault="00334588" w:rsidP="0033458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334588" w:rsidRPr="005E2330" w:rsidRDefault="00334588" w:rsidP="00334588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334588" w:rsidRPr="00753BCF" w:rsidRDefault="00334588" w:rsidP="0033458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4588" w:rsidRPr="00753BCF" w:rsidRDefault="00334588" w:rsidP="0033458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4588" w:rsidRPr="005E2330" w:rsidRDefault="00334588" w:rsidP="0033458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5E233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5E2330">
        <w:rPr>
          <w:sz w:val="28"/>
          <w:szCs w:val="28"/>
          <w:lang w:val="uk-UA"/>
        </w:rPr>
        <w:t>Україні», рішення обласної ради від 25.03.2016 № 4-32/VІІ «Про Почесну грамоту Черкаської обласної ради» (зі змінами):</w:t>
      </w:r>
    </w:p>
    <w:p w:rsidR="00334588" w:rsidRPr="00753BCF" w:rsidRDefault="00334588" w:rsidP="00334588">
      <w:pPr>
        <w:jc w:val="both"/>
        <w:rPr>
          <w:sz w:val="28"/>
          <w:szCs w:val="28"/>
          <w:lang w:val="uk-UA"/>
        </w:rPr>
      </w:pPr>
    </w:p>
    <w:p w:rsidR="00334588" w:rsidRPr="005E2330" w:rsidRDefault="00334588" w:rsidP="0033458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34588" w:rsidRPr="006756E0" w:rsidRDefault="00334588" w:rsidP="00334588">
      <w:pPr>
        <w:jc w:val="both"/>
        <w:rPr>
          <w:sz w:val="28"/>
          <w:szCs w:val="28"/>
          <w:lang w:val="uk-UA"/>
        </w:rPr>
      </w:pPr>
    </w:p>
    <w:p w:rsidR="00334588" w:rsidRDefault="00334588" w:rsidP="0033458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6245DA">
        <w:rPr>
          <w:sz w:val="28"/>
          <w:szCs w:val="28"/>
          <w:lang w:val="uk-UA"/>
        </w:rPr>
        <w:t>вагомий особистий внесок у соціально-економічний розвиток регіону, багаторічну сумлінну працю в галузі лісового господарства, активну життєву позицію та з нагоди ювілею</w:t>
      </w:r>
    </w:p>
    <w:p w:rsidR="00334588" w:rsidRPr="00753BCF" w:rsidRDefault="00334588" w:rsidP="00334588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612"/>
        <w:gridCol w:w="567"/>
        <w:gridCol w:w="5352"/>
      </w:tblGrid>
      <w:tr w:rsidR="00334588" w:rsidRPr="00787A89" w:rsidTr="00C81658">
        <w:tc>
          <w:tcPr>
            <w:tcW w:w="3612" w:type="dxa"/>
            <w:hideMark/>
          </w:tcPr>
          <w:p w:rsidR="00334588" w:rsidRDefault="00334588" w:rsidP="00A84FC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6245DA">
              <w:rPr>
                <w:sz w:val="28"/>
                <w:szCs w:val="28"/>
                <w:lang w:val="uk-UA" w:eastAsia="en-US"/>
              </w:rPr>
              <w:t>Назаревич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proofErr w:type="spellEnd"/>
            <w:r w:rsidRPr="006245D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334588" w:rsidRPr="005E2330" w:rsidRDefault="00334588" w:rsidP="00A84FC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6245DA">
              <w:rPr>
                <w:sz w:val="28"/>
                <w:szCs w:val="28"/>
                <w:lang w:val="uk-UA" w:eastAsia="en-US"/>
              </w:rPr>
              <w:t>Іван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245DA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hideMark/>
          </w:tcPr>
          <w:p w:rsidR="00334588" w:rsidRPr="005E2330" w:rsidRDefault="00334588" w:rsidP="00A84FC3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52" w:type="dxa"/>
            <w:hideMark/>
          </w:tcPr>
          <w:p w:rsidR="00334588" w:rsidRDefault="00334588" w:rsidP="00A84FC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245DA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245DA">
              <w:rPr>
                <w:sz w:val="28"/>
                <w:szCs w:val="28"/>
                <w:lang w:val="uk-UA" w:eastAsia="en-US"/>
              </w:rPr>
              <w:t xml:space="preserve"> ДП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6245DA">
              <w:rPr>
                <w:sz w:val="28"/>
                <w:szCs w:val="28"/>
                <w:lang w:val="uk-UA" w:eastAsia="en-US"/>
              </w:rPr>
              <w:t>Уманське лісове господарство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  <w:p w:rsidR="00334588" w:rsidRPr="00753BCF" w:rsidRDefault="00334588" w:rsidP="00A84FC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34588" w:rsidRPr="005E2330" w:rsidRDefault="00334588" w:rsidP="0033458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proofErr w:type="spellStart"/>
      <w:r w:rsidRPr="005E2330">
        <w:rPr>
          <w:sz w:val="28"/>
          <w:szCs w:val="28"/>
          <w:lang w:val="uk-UA"/>
        </w:rPr>
        <w:t>Паніщева</w:t>
      </w:r>
      <w:proofErr w:type="spellEnd"/>
      <w:r w:rsidRPr="005E2330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334588" w:rsidRPr="00753BCF" w:rsidRDefault="00334588" w:rsidP="00334588">
      <w:pPr>
        <w:tabs>
          <w:tab w:val="left" w:pos="7088"/>
        </w:tabs>
        <w:rPr>
          <w:sz w:val="28"/>
          <w:szCs w:val="28"/>
          <w:lang w:val="uk-UA"/>
        </w:rPr>
      </w:pPr>
    </w:p>
    <w:p w:rsidR="00334588" w:rsidRPr="00753BCF" w:rsidRDefault="00334588" w:rsidP="00334588">
      <w:pPr>
        <w:tabs>
          <w:tab w:val="left" w:pos="7088"/>
        </w:tabs>
        <w:rPr>
          <w:sz w:val="28"/>
          <w:szCs w:val="28"/>
          <w:lang w:val="uk-UA"/>
        </w:rPr>
      </w:pPr>
    </w:p>
    <w:p w:rsidR="00334588" w:rsidRDefault="00334588" w:rsidP="00334588">
      <w:pPr>
        <w:tabs>
          <w:tab w:val="left" w:pos="7088"/>
        </w:tabs>
        <w:rPr>
          <w:sz w:val="28"/>
          <w:szCs w:val="28"/>
          <w:lang w:val="uk-UA"/>
        </w:rPr>
      </w:pPr>
    </w:p>
    <w:p w:rsidR="00334588" w:rsidRDefault="00334588" w:rsidP="00334588">
      <w:pPr>
        <w:tabs>
          <w:tab w:val="left" w:pos="7088"/>
        </w:tabs>
        <w:rPr>
          <w:sz w:val="28"/>
          <w:szCs w:val="28"/>
          <w:lang w:val="uk-UA"/>
        </w:rPr>
      </w:pPr>
    </w:p>
    <w:p w:rsidR="00334588" w:rsidRPr="00753BCF" w:rsidRDefault="00334588" w:rsidP="00334588">
      <w:pPr>
        <w:tabs>
          <w:tab w:val="left" w:pos="7088"/>
        </w:tabs>
        <w:rPr>
          <w:sz w:val="28"/>
          <w:szCs w:val="28"/>
          <w:lang w:val="uk-UA"/>
        </w:rPr>
      </w:pPr>
    </w:p>
    <w:p w:rsidR="00334588" w:rsidRPr="005E2330" w:rsidRDefault="00334588" w:rsidP="00334588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>Перший заступник голови                                                        В. Т</w:t>
      </w:r>
      <w:r>
        <w:rPr>
          <w:rFonts w:ascii="Times New Roman" w:hAnsi="Times New Roman"/>
          <w:b w:val="0"/>
          <w:lang w:val="uk-UA"/>
        </w:rPr>
        <w:t>АРАСЕНКО</w:t>
      </w:r>
      <w:bookmarkStart w:id="0" w:name="_GoBack"/>
      <w:bookmarkEnd w:id="0"/>
    </w:p>
    <w:sectPr w:rsidR="00334588" w:rsidRPr="005E233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71433"/>
    <w:rsid w:val="00211C25"/>
    <w:rsid w:val="0030133B"/>
    <w:rsid w:val="00334588"/>
    <w:rsid w:val="00397915"/>
    <w:rsid w:val="00411344"/>
    <w:rsid w:val="0075081E"/>
    <w:rsid w:val="007A1FBA"/>
    <w:rsid w:val="008934BF"/>
    <w:rsid w:val="008B2299"/>
    <w:rsid w:val="008C6ABA"/>
    <w:rsid w:val="0093691C"/>
    <w:rsid w:val="00B56F3D"/>
    <w:rsid w:val="00BB6A5E"/>
    <w:rsid w:val="00C81658"/>
    <w:rsid w:val="00CA5172"/>
    <w:rsid w:val="00CE17EA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4588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334588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Tanja</cp:lastModifiedBy>
  <cp:revision>6</cp:revision>
  <dcterms:created xsi:type="dcterms:W3CDTF">2018-10-09T07:10:00Z</dcterms:created>
  <dcterms:modified xsi:type="dcterms:W3CDTF">2019-06-11T11:51:00Z</dcterms:modified>
</cp:coreProperties>
</file>