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326894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C1E81" w:rsidRDefault="000C1E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C1E81">
        <w:rPr>
          <w:sz w:val="28"/>
          <w:szCs w:val="28"/>
          <w:u w:val="single"/>
          <w:lang w:val="uk-UA"/>
        </w:rPr>
        <w:t>22.10.2019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0C1E81">
        <w:rPr>
          <w:sz w:val="28"/>
          <w:szCs w:val="28"/>
          <w:u w:val="single"/>
          <w:lang w:val="uk-UA"/>
        </w:rPr>
        <w:t>458-р</w:t>
      </w:r>
    </w:p>
    <w:p w:rsidR="00B64DC2" w:rsidRDefault="00B64DC2" w:rsidP="00B64DC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91ABD" w:rsidRDefault="00691ABD" w:rsidP="00B64DC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B64DC2" w:rsidRPr="00093013" w:rsidRDefault="00B64DC2" w:rsidP="00B64DC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Про нагородження Почесною</w:t>
      </w:r>
    </w:p>
    <w:p w:rsidR="00B64DC2" w:rsidRPr="00093013" w:rsidRDefault="00B64DC2" w:rsidP="00B64DC2">
      <w:pPr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грамотою Черкаської обласної ради</w:t>
      </w:r>
    </w:p>
    <w:p w:rsidR="00B64DC2" w:rsidRPr="00093013" w:rsidRDefault="00B64DC2" w:rsidP="00B64DC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4DC2" w:rsidRPr="00093013" w:rsidRDefault="00B64DC2" w:rsidP="00B64DC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4DC2" w:rsidRPr="00093013" w:rsidRDefault="00B64DC2" w:rsidP="00B64DC2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09301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64DC2" w:rsidRPr="00093013" w:rsidRDefault="00B64DC2" w:rsidP="00B64DC2">
      <w:pPr>
        <w:jc w:val="both"/>
        <w:rPr>
          <w:sz w:val="28"/>
          <w:szCs w:val="28"/>
          <w:lang w:val="uk-UA"/>
        </w:rPr>
      </w:pPr>
    </w:p>
    <w:p w:rsidR="00B64DC2" w:rsidRPr="00093013" w:rsidRDefault="00B64DC2" w:rsidP="00B64DC2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64DC2" w:rsidRPr="00093013" w:rsidRDefault="00B64DC2" w:rsidP="00B64DC2">
      <w:pPr>
        <w:jc w:val="both"/>
        <w:rPr>
          <w:sz w:val="28"/>
          <w:szCs w:val="28"/>
          <w:lang w:val="uk-UA"/>
        </w:rPr>
      </w:pPr>
    </w:p>
    <w:p w:rsidR="00B64DC2" w:rsidRPr="00093013" w:rsidRDefault="00B64DC2" w:rsidP="00B64DC2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за багаторічну сумлінну працю в галузі охорони здоров’я, високий професіоналізм та з нагоди 65-річчя створення обласної онкологічної служби:</w:t>
      </w:r>
    </w:p>
    <w:p w:rsidR="00B64DC2" w:rsidRPr="00093013" w:rsidRDefault="00B64DC2" w:rsidP="00C14B6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744"/>
      </w:tblGrid>
      <w:tr w:rsidR="00B64DC2" w:rsidRPr="00093013" w:rsidTr="00B64DC2">
        <w:tc>
          <w:tcPr>
            <w:tcW w:w="3612" w:type="dxa"/>
          </w:tcPr>
          <w:p w:rsidR="00B64DC2" w:rsidRPr="00093013" w:rsidRDefault="00C14B6E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Лукіну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Валентину Рудольфівну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93013">
              <w:rPr>
                <w:sz w:val="28"/>
                <w:szCs w:val="28"/>
                <w:lang w:val="uk-UA"/>
              </w:rPr>
              <w:t xml:space="preserve"> інженер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>-радіолог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обласного центру радіаційної онкології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Pr="00093013">
              <w:rPr>
                <w:sz w:val="28"/>
                <w:szCs w:val="28"/>
                <w:lang w:val="uk-UA"/>
              </w:rPr>
              <w:t xml:space="preserve">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93013">
              <w:rPr>
                <w:sz w:val="28"/>
                <w:szCs w:val="28"/>
                <w:lang w:val="uk-UA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C1E81" w:rsidTr="00B64DC2">
        <w:tc>
          <w:tcPr>
            <w:tcW w:w="3612" w:type="dxa"/>
          </w:tcPr>
          <w:p w:rsidR="00B64DC2" w:rsidRDefault="00C14B6E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Титаренко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3013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цитологічної лабораторії Центру спеціальних лабораторних досліджень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093013">
              <w:rPr>
                <w:sz w:val="28"/>
                <w:szCs w:val="28"/>
                <w:lang w:val="uk-UA"/>
              </w:rPr>
              <w:t xml:space="preserve">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93013">
              <w:rPr>
                <w:sz w:val="28"/>
                <w:szCs w:val="28"/>
                <w:lang w:val="uk-UA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64DC2" w:rsidRPr="00093013" w:rsidRDefault="00B64DC2" w:rsidP="00B64DC2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за вагомий особистий внесок у розв</w:t>
      </w:r>
      <w:r>
        <w:rPr>
          <w:sz w:val="28"/>
          <w:szCs w:val="28"/>
          <w:lang w:val="uk-UA"/>
        </w:rPr>
        <w:t>’</w:t>
      </w:r>
      <w:r w:rsidRPr="00093013">
        <w:rPr>
          <w:sz w:val="28"/>
          <w:szCs w:val="28"/>
          <w:lang w:val="uk-UA"/>
        </w:rPr>
        <w:t>язання проблем соціального захисту громадян, багаторічну сумлінну працю, високий професіоналізм та з нагоди Дня працівника соціальної сфери:</w:t>
      </w:r>
    </w:p>
    <w:p w:rsidR="00B64DC2" w:rsidRPr="00093013" w:rsidRDefault="00B64DC2" w:rsidP="00B64DC2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744"/>
      </w:tblGrid>
      <w:tr w:rsidR="00B64DC2" w:rsidRPr="00093013" w:rsidTr="00487B30">
        <w:tc>
          <w:tcPr>
            <w:tcW w:w="3612" w:type="dxa"/>
          </w:tcPr>
          <w:p w:rsidR="00B64DC2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Воронкін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093013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директора </w:t>
            </w:r>
            <w:r w:rsidR="00C14B6E">
              <w:rPr>
                <w:sz w:val="28"/>
                <w:szCs w:val="28"/>
                <w:lang w:val="uk-UA"/>
              </w:rPr>
              <w:t>т</w:t>
            </w:r>
            <w:r w:rsidRPr="00093013">
              <w:rPr>
                <w:sz w:val="28"/>
                <w:szCs w:val="28"/>
                <w:lang w:val="uk-UA"/>
              </w:rPr>
              <w:t>ериторіального центру соціального обслуговування (надання соціальних послуг) Черкаського району;</w:t>
            </w:r>
          </w:p>
          <w:p w:rsidR="00B64DC2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4B6E" w:rsidRPr="00093013" w:rsidRDefault="00C14B6E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93013" w:rsidTr="00487B30">
        <w:tc>
          <w:tcPr>
            <w:tcW w:w="3612" w:type="dxa"/>
          </w:tcPr>
          <w:p w:rsidR="00B64DC2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lastRenderedPageBreak/>
              <w:t>Заславськ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3013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завідувача відділення денного догляду дітей-інвалідів територіального центру надання соціальних послуг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93013">
              <w:rPr>
                <w:sz w:val="28"/>
                <w:szCs w:val="28"/>
                <w:lang w:val="uk-UA"/>
              </w:rPr>
              <w:t>Черкаси;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C1E81" w:rsidTr="00487B30">
        <w:tc>
          <w:tcPr>
            <w:tcW w:w="3612" w:type="dxa"/>
          </w:tcPr>
          <w:p w:rsidR="00B64DC2" w:rsidRDefault="00C14B6E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Ключник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3013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93013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відділу соціальних виплат та пільг управління з питань праці</w:t>
            </w:r>
            <w:r w:rsidR="00C14B6E">
              <w:rPr>
                <w:sz w:val="28"/>
                <w:szCs w:val="28"/>
                <w:lang w:val="uk-UA"/>
              </w:rPr>
              <w:br/>
            </w:r>
            <w:r w:rsidRPr="00093013">
              <w:rPr>
                <w:sz w:val="28"/>
                <w:szCs w:val="28"/>
                <w:lang w:val="uk-UA"/>
              </w:rPr>
              <w:t>та соціальних виплат Департаменту соціального захисту населення Черкаської обласної державної адміністрації;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93013" w:rsidTr="00487B30">
        <w:tc>
          <w:tcPr>
            <w:tcW w:w="3612" w:type="dxa"/>
          </w:tcPr>
          <w:p w:rsidR="00B64DC2" w:rsidRDefault="00C14B6E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Янін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3013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відділення соціальної допомоги вдома </w:t>
            </w:r>
            <w:r w:rsidR="00C14B6E">
              <w:rPr>
                <w:sz w:val="28"/>
                <w:szCs w:val="28"/>
                <w:lang w:val="uk-UA"/>
              </w:rPr>
              <w:t>т</w:t>
            </w:r>
            <w:r w:rsidRPr="00093013">
              <w:rPr>
                <w:sz w:val="28"/>
                <w:szCs w:val="28"/>
                <w:lang w:val="uk-UA"/>
              </w:rPr>
              <w:t>ериторіального центру соціального обслуговування (надання соціальних послуг) Черкаського району;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93013" w:rsidTr="00487B30">
        <w:tc>
          <w:tcPr>
            <w:tcW w:w="3612" w:type="dxa"/>
          </w:tcPr>
          <w:p w:rsidR="00B64DC2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Лісов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3013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управління соціального захисту населення Звенигородської районної державної адміністрації;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64DC2" w:rsidRPr="00093013" w:rsidRDefault="00B64DC2" w:rsidP="00B64DC2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за багаторічну сумлінну працю в галузі соціального забезпечення</w:t>
      </w:r>
      <w:r w:rsidR="00C14B6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і</w:t>
      </w:r>
      <w:r w:rsidR="00C14B6E">
        <w:rPr>
          <w:sz w:val="28"/>
          <w:szCs w:val="28"/>
          <w:lang w:val="uk-UA"/>
        </w:rPr>
        <w:t xml:space="preserve"> </w:t>
      </w:r>
      <w:r w:rsidRPr="00093013">
        <w:rPr>
          <w:sz w:val="28"/>
          <w:szCs w:val="28"/>
          <w:lang w:val="uk-UA"/>
        </w:rPr>
        <w:t>соціального захисту населення, високий професіоналізм та з нагоди Дня працівника соціальної сфери:</w:t>
      </w:r>
    </w:p>
    <w:p w:rsidR="00B64DC2" w:rsidRPr="00093013" w:rsidRDefault="00B64DC2" w:rsidP="00B64DC2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744"/>
      </w:tblGrid>
      <w:tr w:rsidR="00B64DC2" w:rsidRPr="00093013" w:rsidTr="000B4DEF">
        <w:tc>
          <w:tcPr>
            <w:tcW w:w="3612" w:type="dxa"/>
          </w:tcPr>
          <w:p w:rsidR="00B64DC2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Галушк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3013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начальника відділу супроводження, експлуатації програмних засобів та персоніфікованого обліку Центру по нарахуванню та здійсненню соціальних виплат;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93013" w:rsidTr="000B4DEF">
        <w:tc>
          <w:tcPr>
            <w:tcW w:w="3612" w:type="dxa"/>
          </w:tcPr>
          <w:p w:rsidR="00B64DC2" w:rsidRDefault="00B64DC2" w:rsidP="00BA51A6">
            <w:pPr>
              <w:ind w:left="-108" w:right="-74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Журавльов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64DC2" w:rsidRPr="00093013" w:rsidRDefault="00B64DC2" w:rsidP="00BA51A6">
            <w:pPr>
              <w:ind w:left="-108" w:right="-74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093013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начальника управління –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відділу фінансів та стаціонарних установ управління фінансового забезпечення та бухгалтерського обліку Департаменту соціального захисту населення Черкаської обласної державної адміністрації;</w:t>
            </w:r>
          </w:p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93013" w:rsidTr="000B4DEF">
        <w:tc>
          <w:tcPr>
            <w:tcW w:w="3612" w:type="dxa"/>
          </w:tcPr>
          <w:p w:rsidR="00B64DC2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Побережн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Тамар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093013">
              <w:rPr>
                <w:sz w:val="28"/>
                <w:szCs w:val="28"/>
                <w:lang w:val="uk-UA"/>
              </w:rPr>
              <w:t xml:space="preserve"> Борисівн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фінансово-економічного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3013">
              <w:rPr>
                <w:sz w:val="28"/>
                <w:szCs w:val="28"/>
                <w:lang w:val="uk-UA"/>
              </w:rPr>
              <w:t>відділу</w:t>
            </w:r>
            <w:r w:rsidR="00C14B6E">
              <w:rPr>
                <w:sz w:val="28"/>
                <w:szCs w:val="28"/>
                <w:lang w:val="uk-UA"/>
              </w:rPr>
              <w:t xml:space="preserve"> </w:t>
            </w:r>
            <w:r w:rsidRPr="00093013">
              <w:rPr>
                <w:sz w:val="28"/>
                <w:szCs w:val="28"/>
                <w:lang w:val="uk-UA"/>
              </w:rPr>
              <w:t>–головн</w:t>
            </w:r>
            <w:r w:rsidRPr="004A2396">
              <w:rPr>
                <w:sz w:val="28"/>
                <w:szCs w:val="28"/>
              </w:rPr>
              <w:t>ого</w:t>
            </w:r>
            <w:r w:rsidRPr="00093013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управління праці</w:t>
            </w:r>
            <w:r w:rsidR="00C14B6E">
              <w:rPr>
                <w:sz w:val="28"/>
                <w:szCs w:val="28"/>
                <w:lang w:val="uk-UA"/>
              </w:rPr>
              <w:br/>
            </w:r>
            <w:r w:rsidRPr="00093013">
              <w:rPr>
                <w:sz w:val="28"/>
                <w:szCs w:val="28"/>
                <w:lang w:val="uk-UA"/>
              </w:rPr>
              <w:t>та соціального захисту населення Уманської міської ради;</w:t>
            </w:r>
          </w:p>
          <w:p w:rsidR="000B4DEF" w:rsidRPr="00093013" w:rsidRDefault="000B4DEF" w:rsidP="00BA51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4DC2" w:rsidRPr="00093013" w:rsidTr="000B4DEF">
        <w:tc>
          <w:tcPr>
            <w:tcW w:w="3612" w:type="dxa"/>
          </w:tcPr>
          <w:p w:rsidR="00B64DC2" w:rsidRDefault="00C14B6E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Сисенко</w:t>
            </w:r>
          </w:p>
          <w:p w:rsidR="00B64DC2" w:rsidRPr="00093013" w:rsidRDefault="00B64DC2" w:rsidP="00BA51A6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093013">
              <w:rPr>
                <w:sz w:val="28"/>
                <w:szCs w:val="28"/>
                <w:lang w:val="uk-UA"/>
              </w:rPr>
              <w:t xml:space="preserve"> Федорівн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B64DC2" w:rsidRPr="00093013" w:rsidRDefault="00B64DC2" w:rsidP="00BA51A6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93013">
              <w:rPr>
                <w:sz w:val="28"/>
                <w:szCs w:val="28"/>
                <w:lang w:val="uk-UA"/>
              </w:rPr>
              <w:t xml:space="preserve"> з кадрів територіального центру соціального обслуговування (надання соціальних послуг) Чигиринського району.</w:t>
            </w:r>
          </w:p>
        </w:tc>
      </w:tr>
    </w:tbl>
    <w:p w:rsidR="00B64DC2" w:rsidRPr="00093013" w:rsidRDefault="00B64DC2" w:rsidP="00B64DC2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B64DC2" w:rsidRPr="00093013" w:rsidRDefault="00B64DC2" w:rsidP="00B64DC2">
      <w:pPr>
        <w:spacing w:line="240" w:lineRule="atLeast"/>
        <w:outlineLvl w:val="0"/>
        <w:rPr>
          <w:sz w:val="28"/>
          <w:szCs w:val="28"/>
          <w:lang w:val="uk-UA"/>
        </w:rPr>
      </w:pPr>
    </w:p>
    <w:p w:rsidR="00B64DC2" w:rsidRPr="00093013" w:rsidRDefault="00B64DC2" w:rsidP="00B64DC2">
      <w:pPr>
        <w:spacing w:line="240" w:lineRule="atLeast"/>
        <w:outlineLvl w:val="0"/>
        <w:rPr>
          <w:sz w:val="28"/>
          <w:szCs w:val="28"/>
          <w:lang w:val="uk-UA"/>
        </w:rPr>
      </w:pPr>
    </w:p>
    <w:p w:rsidR="00B64DC2" w:rsidRPr="00093013" w:rsidRDefault="00B64DC2" w:rsidP="00B64DC2">
      <w:pPr>
        <w:spacing w:line="240" w:lineRule="atLeast"/>
        <w:outlineLvl w:val="0"/>
        <w:rPr>
          <w:sz w:val="28"/>
          <w:szCs w:val="28"/>
          <w:lang w:val="uk-UA"/>
        </w:rPr>
      </w:pPr>
    </w:p>
    <w:p w:rsidR="00B64DC2" w:rsidRPr="00093013" w:rsidRDefault="00B64DC2" w:rsidP="00B64DC2">
      <w:pPr>
        <w:spacing w:line="240" w:lineRule="atLeast"/>
        <w:outlineLvl w:val="0"/>
        <w:rPr>
          <w:sz w:val="28"/>
          <w:szCs w:val="28"/>
          <w:lang w:val="uk-UA"/>
        </w:rPr>
      </w:pPr>
    </w:p>
    <w:p w:rsidR="00B64DC2" w:rsidRPr="00093013" w:rsidRDefault="00B64DC2" w:rsidP="00B64DC2">
      <w:pPr>
        <w:spacing w:line="240" w:lineRule="atLeast"/>
        <w:outlineLvl w:val="0"/>
        <w:rPr>
          <w:sz w:val="28"/>
          <w:szCs w:val="28"/>
          <w:lang w:val="uk-UA"/>
        </w:rPr>
      </w:pPr>
    </w:p>
    <w:p w:rsidR="00B64DC2" w:rsidRPr="00093013" w:rsidRDefault="00B64DC2" w:rsidP="00B64DC2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093013">
        <w:rPr>
          <w:sz w:val="28"/>
          <w:szCs w:val="28"/>
          <w:lang w:val="uk-UA"/>
        </w:rPr>
        <w:t>Перший заступник голови</w:t>
      </w:r>
      <w:r w:rsidRPr="00093013">
        <w:rPr>
          <w:sz w:val="28"/>
          <w:szCs w:val="28"/>
          <w:lang w:val="uk-UA"/>
        </w:rPr>
        <w:tab/>
        <w:t>В. ТАРАСЕНКО</w:t>
      </w:r>
    </w:p>
    <w:sectPr w:rsidR="00B64DC2" w:rsidRPr="00093013" w:rsidSect="00F1661A">
      <w:headerReference w:type="default" r:id="rId8"/>
      <w:type w:val="continuous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AF" w:rsidRDefault="001237AF" w:rsidP="000B4DEF">
      <w:r>
        <w:separator/>
      </w:r>
    </w:p>
  </w:endnote>
  <w:endnote w:type="continuationSeparator" w:id="1">
    <w:p w:rsidR="001237AF" w:rsidRDefault="001237AF" w:rsidP="000B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AF" w:rsidRDefault="001237AF" w:rsidP="000B4DEF">
      <w:r>
        <w:separator/>
      </w:r>
    </w:p>
  </w:footnote>
  <w:footnote w:type="continuationSeparator" w:id="1">
    <w:p w:rsidR="001237AF" w:rsidRDefault="001237AF" w:rsidP="000B4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054008"/>
      <w:docPartObj>
        <w:docPartGallery w:val="Page Numbers (Top of Page)"/>
        <w:docPartUnique/>
      </w:docPartObj>
    </w:sdtPr>
    <w:sdtContent>
      <w:p w:rsidR="000B4DEF" w:rsidRDefault="009E58AF">
        <w:pPr>
          <w:pStyle w:val="a3"/>
          <w:jc w:val="center"/>
        </w:pPr>
        <w:r>
          <w:fldChar w:fldCharType="begin"/>
        </w:r>
        <w:r w:rsidR="000B4DEF">
          <w:instrText>PAGE   \* MERGEFORMAT</w:instrText>
        </w:r>
        <w:r>
          <w:fldChar w:fldCharType="separate"/>
        </w:r>
        <w:r w:rsidR="000C1E81" w:rsidRPr="000C1E81">
          <w:rPr>
            <w:noProof/>
            <w:lang w:val="uk-UA"/>
          </w:rPr>
          <w:t>2</w:t>
        </w:r>
        <w:r>
          <w:fldChar w:fldCharType="end"/>
        </w:r>
      </w:p>
    </w:sdtContent>
  </w:sdt>
  <w:p w:rsidR="000B4DEF" w:rsidRDefault="000B4D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B4DEF"/>
    <w:rsid w:val="000C1E81"/>
    <w:rsid w:val="001237AF"/>
    <w:rsid w:val="00211C25"/>
    <w:rsid w:val="0030133B"/>
    <w:rsid w:val="00397915"/>
    <w:rsid w:val="00411344"/>
    <w:rsid w:val="00487B30"/>
    <w:rsid w:val="00691ABD"/>
    <w:rsid w:val="0075081E"/>
    <w:rsid w:val="007A1FBA"/>
    <w:rsid w:val="008B2299"/>
    <w:rsid w:val="0093691C"/>
    <w:rsid w:val="0094323C"/>
    <w:rsid w:val="009E58AF"/>
    <w:rsid w:val="00B56F3D"/>
    <w:rsid w:val="00B64DC2"/>
    <w:rsid w:val="00BB6A5E"/>
    <w:rsid w:val="00C14B6E"/>
    <w:rsid w:val="00CA5172"/>
    <w:rsid w:val="00D401B8"/>
    <w:rsid w:val="00E70481"/>
    <w:rsid w:val="00F1661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B4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2019-10-22T09:59:00Z</cp:lastPrinted>
  <dcterms:created xsi:type="dcterms:W3CDTF">2019-10-22T09:59:00Z</dcterms:created>
  <dcterms:modified xsi:type="dcterms:W3CDTF">2019-10-22T14:03:00Z</dcterms:modified>
</cp:coreProperties>
</file>