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100186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04C3" w:rsidRDefault="005704C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704C3">
        <w:rPr>
          <w:sz w:val="28"/>
          <w:szCs w:val="28"/>
          <w:u w:val="single"/>
          <w:lang w:val="uk-UA"/>
        </w:rPr>
        <w:t>26.09.2019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5704C3">
        <w:rPr>
          <w:sz w:val="28"/>
          <w:szCs w:val="28"/>
          <w:u w:val="single"/>
          <w:lang w:val="uk-UA"/>
        </w:rPr>
        <w:t>410-р</w:t>
      </w:r>
    </w:p>
    <w:p w:rsidR="00E77795" w:rsidRDefault="00E77795" w:rsidP="00E77795">
      <w:pPr>
        <w:rPr>
          <w:sz w:val="28"/>
          <w:szCs w:val="28"/>
          <w:lang w:val="uk-UA"/>
        </w:rPr>
      </w:pPr>
    </w:p>
    <w:p w:rsidR="00E77795" w:rsidRDefault="00E77795" w:rsidP="00E77795">
      <w:pPr>
        <w:rPr>
          <w:sz w:val="28"/>
          <w:szCs w:val="28"/>
          <w:lang w:val="uk-UA"/>
        </w:rPr>
      </w:pPr>
    </w:p>
    <w:p w:rsidR="00946D3C" w:rsidRPr="00E77795" w:rsidRDefault="00946D3C" w:rsidP="00E77795">
      <w:pPr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Про проведення виплат</w:t>
      </w:r>
    </w:p>
    <w:p w:rsidR="00946D3C" w:rsidRDefault="00946D3C" w:rsidP="00E77795">
      <w:pPr>
        <w:rPr>
          <w:sz w:val="28"/>
          <w:szCs w:val="28"/>
          <w:lang w:val="uk-UA"/>
        </w:rPr>
      </w:pPr>
    </w:p>
    <w:p w:rsidR="00E77795" w:rsidRPr="00E77795" w:rsidRDefault="00E77795" w:rsidP="00E77795">
      <w:pPr>
        <w:rPr>
          <w:sz w:val="28"/>
          <w:szCs w:val="28"/>
          <w:lang w:val="uk-UA"/>
        </w:rPr>
      </w:pPr>
    </w:p>
    <w:p w:rsidR="00946D3C" w:rsidRPr="00E77795" w:rsidRDefault="00946D3C" w:rsidP="00E7779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Відповідно до ст</w:t>
      </w:r>
      <w:r w:rsidR="00E77795">
        <w:rPr>
          <w:sz w:val="28"/>
          <w:szCs w:val="28"/>
          <w:lang w:val="uk-UA"/>
        </w:rPr>
        <w:t>атті</w:t>
      </w:r>
      <w:r w:rsidRPr="00E77795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E77795"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E77795"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від 17.12.2003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</w:t>
      </w:r>
      <w:r w:rsidR="00E77795">
        <w:rPr>
          <w:sz w:val="28"/>
          <w:szCs w:val="28"/>
          <w:lang w:val="uk-UA"/>
        </w:rPr>
        <w:t xml:space="preserve"> обласної ради від 27.04.2007 № </w:t>
      </w:r>
      <w:r w:rsidRPr="00E77795">
        <w:rPr>
          <w:sz w:val="28"/>
          <w:szCs w:val="28"/>
          <w:lang w:val="uk-UA"/>
        </w:rPr>
        <w:t>10-43/</w:t>
      </w:r>
      <w:r w:rsidRPr="00E77795">
        <w:rPr>
          <w:sz w:val="28"/>
          <w:szCs w:val="28"/>
          <w:lang w:val="en-US"/>
        </w:rPr>
        <w:t>V</w:t>
      </w:r>
      <w:r w:rsidRPr="00E77795">
        <w:rPr>
          <w:sz w:val="28"/>
          <w:szCs w:val="28"/>
          <w:lang w:val="uk-UA"/>
        </w:rPr>
        <w:t>, від 16.10.2012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18-15/</w:t>
      </w:r>
      <w:r w:rsidRPr="00E77795">
        <w:rPr>
          <w:sz w:val="28"/>
          <w:szCs w:val="28"/>
          <w:lang w:val="en-US"/>
        </w:rPr>
        <w:t>VI</w:t>
      </w:r>
      <w:r w:rsidRPr="00E77795">
        <w:rPr>
          <w:sz w:val="28"/>
          <w:szCs w:val="28"/>
          <w:lang w:val="uk-UA"/>
        </w:rPr>
        <w:t>, від 28.12.2012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19-21/</w:t>
      </w:r>
      <w:r w:rsidRPr="00E77795">
        <w:rPr>
          <w:sz w:val="28"/>
          <w:szCs w:val="28"/>
          <w:lang w:val="en-US"/>
        </w:rPr>
        <w:t>VI</w:t>
      </w:r>
      <w:r w:rsidRPr="00E77795">
        <w:rPr>
          <w:sz w:val="28"/>
          <w:szCs w:val="28"/>
          <w:lang w:val="uk-UA"/>
        </w:rPr>
        <w:t>, від 19.09.2014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34-19/</w:t>
      </w:r>
      <w:r w:rsidRPr="00E77795">
        <w:rPr>
          <w:sz w:val="28"/>
          <w:szCs w:val="28"/>
          <w:lang w:val="en-US"/>
        </w:rPr>
        <w:t>VI</w:t>
      </w:r>
      <w:r w:rsidRPr="00E77795">
        <w:rPr>
          <w:sz w:val="28"/>
          <w:szCs w:val="28"/>
          <w:lang w:val="uk-UA"/>
        </w:rPr>
        <w:t>, від 08.02.2017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12-29/VII, рішення обласної рад</w:t>
      </w:r>
      <w:r w:rsidR="00E77795">
        <w:rPr>
          <w:sz w:val="28"/>
          <w:szCs w:val="28"/>
          <w:lang w:val="uk-UA"/>
        </w:rPr>
        <w:t>и від 18.12.2018 № </w:t>
      </w:r>
      <w:r w:rsidRPr="00E77795">
        <w:rPr>
          <w:sz w:val="28"/>
          <w:szCs w:val="28"/>
          <w:lang w:val="uk-UA"/>
        </w:rPr>
        <w:t>28-20/</w:t>
      </w:r>
      <w:r w:rsidRPr="00E77795">
        <w:rPr>
          <w:sz w:val="28"/>
          <w:szCs w:val="28"/>
          <w:lang w:val="en-US"/>
        </w:rPr>
        <w:t>VI</w:t>
      </w:r>
      <w:r w:rsidRPr="00E77795">
        <w:rPr>
          <w:sz w:val="28"/>
          <w:szCs w:val="28"/>
          <w:lang w:val="uk-UA"/>
        </w:rPr>
        <w:t>І «Про обласний бюджет Черкаської області</w:t>
      </w:r>
      <w:r w:rsidR="00E77795"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E77795"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та обласної ради від 11.09.2019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556/389-р, від 13.09.2019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569/393-р</w:t>
      </w:r>
      <w:r w:rsidR="00E77795"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та від 23.09.2019 №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582/408-р:</w:t>
      </w:r>
    </w:p>
    <w:p w:rsidR="00946D3C" w:rsidRPr="00E77795" w:rsidRDefault="00946D3C" w:rsidP="00E77795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46D3C" w:rsidRDefault="00946D3C" w:rsidP="00E7779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1.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30 105 гривень та виплатити одноразову грошову винагороду</w:t>
      </w:r>
      <w:r w:rsidR="00E77795"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E77795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021 гривн</w:t>
      </w:r>
      <w:r w:rsidR="00E77795">
        <w:rPr>
          <w:sz w:val="28"/>
          <w:szCs w:val="28"/>
          <w:lang w:val="uk-UA"/>
        </w:rPr>
        <w:t>я</w:t>
      </w:r>
      <w:r w:rsidRPr="00E77795">
        <w:rPr>
          <w:sz w:val="28"/>
          <w:szCs w:val="28"/>
          <w:lang w:val="uk-UA"/>
        </w:rPr>
        <w:t>) громадянам, нагородженим Почесною грамотою Черкаської обласної державної адмініс</w:t>
      </w:r>
      <w:r w:rsidR="0031669E">
        <w:rPr>
          <w:sz w:val="28"/>
          <w:szCs w:val="28"/>
          <w:lang w:val="uk-UA"/>
        </w:rPr>
        <w:t>трації та обласної ради, а саме:</w:t>
      </w:r>
    </w:p>
    <w:p w:rsidR="0031669E" w:rsidRPr="0031669E" w:rsidRDefault="0031669E" w:rsidP="0031669E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31669E" w:rsidRPr="00E77795" w:rsidRDefault="0031669E" w:rsidP="0031669E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Лисяному Сергію Івановичу – лісничому Катеринопільського</w:t>
      </w:r>
      <w:bookmarkStart w:id="0" w:name="_GoBack"/>
      <w:bookmarkEnd w:id="0"/>
      <w:r w:rsidRPr="00E77795">
        <w:rPr>
          <w:sz w:val="28"/>
          <w:szCs w:val="28"/>
          <w:lang w:val="uk-UA"/>
        </w:rPr>
        <w:t xml:space="preserve"> лісництва державного підприємства «Звенигородське лісове господарство»;</w:t>
      </w:r>
    </w:p>
    <w:p w:rsidR="0031669E" w:rsidRPr="00E77795" w:rsidRDefault="0031669E" w:rsidP="0031669E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Олійнику Дмитру Миколайовичу – начальнику фінансового управління Лисянської районної державної адміністрації;</w:t>
      </w:r>
    </w:p>
    <w:p w:rsidR="0031669E" w:rsidRPr="00E77795" w:rsidRDefault="0031669E" w:rsidP="0031669E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Вахнію Віталію Олександровичу – громадському діячу;</w:t>
      </w:r>
    </w:p>
    <w:p w:rsidR="0031669E" w:rsidRPr="00E77795" w:rsidRDefault="0031669E" w:rsidP="0031669E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Громовському Юрію Дмитровичу – громадському діячу;</w:t>
      </w:r>
    </w:p>
    <w:p w:rsidR="00946D3C" w:rsidRPr="00E77795" w:rsidRDefault="0031669E" w:rsidP="0031669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77795">
        <w:rPr>
          <w:sz w:val="28"/>
          <w:szCs w:val="28"/>
          <w:lang w:val="uk-UA"/>
        </w:rPr>
        <w:t>Шарапі Ользі Михайлівні – завідувачу музею-відділу «Кобзаря»</w:t>
      </w:r>
      <w:r>
        <w:rPr>
          <w:sz w:val="28"/>
          <w:szCs w:val="28"/>
          <w:lang w:val="uk-UA"/>
        </w:rPr>
        <w:br/>
      </w:r>
      <w:r w:rsidRPr="00E77795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Шевченка комунального закладу «Черкаський обласний краєзнавчий музей» Черкаської обласної ради.</w:t>
      </w:r>
    </w:p>
    <w:p w:rsidR="00946D3C" w:rsidRPr="00E77795" w:rsidRDefault="00946D3C" w:rsidP="00E77795">
      <w:pPr>
        <w:ind w:firstLine="709"/>
        <w:jc w:val="both"/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lastRenderedPageBreak/>
        <w:t>2.</w:t>
      </w:r>
      <w:r w:rsidR="0031669E">
        <w:rPr>
          <w:sz w:val="28"/>
          <w:szCs w:val="28"/>
          <w:lang w:val="uk-UA"/>
        </w:rPr>
        <w:t> </w:t>
      </w:r>
      <w:r w:rsidRPr="00E77795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31669E">
        <w:rPr>
          <w:sz w:val="28"/>
          <w:szCs w:val="28"/>
          <w:lang w:val="uk-UA"/>
        </w:rPr>
        <w:t>і</w:t>
      </w:r>
      <w:r w:rsidRPr="00E77795">
        <w:rPr>
          <w:sz w:val="28"/>
          <w:szCs w:val="28"/>
          <w:lang w:val="uk-UA"/>
        </w:rPr>
        <w:t xml:space="preserve"> виплат</w:t>
      </w:r>
      <w:r w:rsidR="0031669E">
        <w:rPr>
          <w:sz w:val="28"/>
          <w:szCs w:val="28"/>
          <w:lang w:val="uk-UA"/>
        </w:rPr>
        <w:t>и</w:t>
      </w:r>
      <w:r w:rsidRPr="00E77795">
        <w:rPr>
          <w:sz w:val="28"/>
          <w:szCs w:val="28"/>
          <w:lang w:val="uk-UA"/>
        </w:rPr>
        <w:t>.</w:t>
      </w:r>
    </w:p>
    <w:p w:rsidR="00946D3C" w:rsidRPr="00E77795" w:rsidRDefault="0031669E" w:rsidP="00E777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46D3C" w:rsidRPr="00E77795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46D3C" w:rsidRPr="00E77795" w:rsidRDefault="00946D3C" w:rsidP="0031669E">
      <w:pPr>
        <w:jc w:val="both"/>
        <w:rPr>
          <w:sz w:val="28"/>
          <w:szCs w:val="28"/>
          <w:lang w:val="uk-UA"/>
        </w:rPr>
      </w:pPr>
    </w:p>
    <w:p w:rsidR="00946D3C" w:rsidRPr="00E77795" w:rsidRDefault="00946D3C" w:rsidP="0031669E">
      <w:pPr>
        <w:jc w:val="both"/>
        <w:rPr>
          <w:sz w:val="28"/>
          <w:szCs w:val="28"/>
          <w:lang w:val="uk-UA"/>
        </w:rPr>
      </w:pPr>
    </w:p>
    <w:p w:rsidR="00946D3C" w:rsidRPr="00E77795" w:rsidRDefault="00946D3C" w:rsidP="0031669E">
      <w:pPr>
        <w:jc w:val="both"/>
        <w:rPr>
          <w:sz w:val="28"/>
          <w:szCs w:val="28"/>
          <w:lang w:val="uk-UA"/>
        </w:rPr>
      </w:pPr>
    </w:p>
    <w:p w:rsidR="0031669E" w:rsidRDefault="0031669E" w:rsidP="0031669E">
      <w:pPr>
        <w:rPr>
          <w:sz w:val="28"/>
          <w:szCs w:val="28"/>
          <w:lang w:val="uk-UA"/>
        </w:rPr>
      </w:pPr>
    </w:p>
    <w:p w:rsidR="0031669E" w:rsidRDefault="0031669E" w:rsidP="0031669E">
      <w:pPr>
        <w:rPr>
          <w:sz w:val="28"/>
          <w:szCs w:val="28"/>
          <w:lang w:val="uk-UA"/>
        </w:rPr>
      </w:pPr>
    </w:p>
    <w:p w:rsidR="00946D3C" w:rsidRPr="00E77795" w:rsidRDefault="00946D3C" w:rsidP="0031669E">
      <w:pPr>
        <w:rPr>
          <w:sz w:val="28"/>
          <w:szCs w:val="28"/>
          <w:lang w:val="uk-UA"/>
        </w:rPr>
      </w:pPr>
      <w:r w:rsidRPr="00E77795">
        <w:rPr>
          <w:sz w:val="28"/>
          <w:szCs w:val="28"/>
          <w:lang w:val="uk-UA"/>
        </w:rPr>
        <w:t>Перший заступник голови</w:t>
      </w:r>
      <w:r w:rsidRPr="00E77795">
        <w:rPr>
          <w:sz w:val="28"/>
          <w:szCs w:val="28"/>
          <w:lang w:val="uk-UA"/>
        </w:rPr>
        <w:tab/>
      </w:r>
      <w:r w:rsidRPr="00E77795">
        <w:rPr>
          <w:sz w:val="28"/>
          <w:szCs w:val="28"/>
          <w:lang w:val="uk-UA"/>
        </w:rPr>
        <w:tab/>
      </w:r>
      <w:r w:rsidRPr="00E77795">
        <w:rPr>
          <w:sz w:val="28"/>
          <w:szCs w:val="28"/>
          <w:lang w:val="uk-UA"/>
        </w:rPr>
        <w:tab/>
      </w:r>
      <w:r w:rsidRPr="00E77795">
        <w:rPr>
          <w:sz w:val="28"/>
          <w:szCs w:val="28"/>
          <w:lang w:val="uk-UA"/>
        </w:rPr>
        <w:tab/>
      </w:r>
      <w:r w:rsidRPr="00E77795">
        <w:rPr>
          <w:sz w:val="28"/>
          <w:szCs w:val="28"/>
          <w:lang w:val="uk-UA"/>
        </w:rPr>
        <w:tab/>
      </w:r>
      <w:r w:rsidRPr="00E77795">
        <w:rPr>
          <w:sz w:val="28"/>
          <w:szCs w:val="28"/>
          <w:lang w:val="uk-UA"/>
        </w:rPr>
        <w:tab/>
        <w:t>В.</w:t>
      </w:r>
      <w:r w:rsidR="0031669E">
        <w:rPr>
          <w:sz w:val="28"/>
          <w:szCs w:val="28"/>
          <w:lang w:val="uk-UA"/>
        </w:rPr>
        <w:t xml:space="preserve"> </w:t>
      </w:r>
      <w:r w:rsidRPr="00E77795">
        <w:rPr>
          <w:sz w:val="28"/>
          <w:szCs w:val="28"/>
          <w:lang w:val="uk-UA"/>
        </w:rPr>
        <w:t>ТАРАСЕНКО</w:t>
      </w:r>
    </w:p>
    <w:sectPr w:rsidR="00946D3C" w:rsidRPr="00E77795" w:rsidSect="00E7779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8C" w:rsidRDefault="00FD3C8C" w:rsidP="00E77795">
      <w:r>
        <w:separator/>
      </w:r>
    </w:p>
  </w:endnote>
  <w:endnote w:type="continuationSeparator" w:id="1">
    <w:p w:rsidR="00FD3C8C" w:rsidRDefault="00FD3C8C" w:rsidP="00E7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8C" w:rsidRDefault="00FD3C8C" w:rsidP="00E77795">
      <w:r>
        <w:separator/>
      </w:r>
    </w:p>
  </w:footnote>
  <w:footnote w:type="continuationSeparator" w:id="1">
    <w:p w:rsidR="00FD3C8C" w:rsidRDefault="00FD3C8C" w:rsidP="00E7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69376"/>
      <w:docPartObj>
        <w:docPartGallery w:val="Page Numbers (Top of Page)"/>
        <w:docPartUnique/>
      </w:docPartObj>
    </w:sdtPr>
    <w:sdtContent>
      <w:p w:rsidR="00E77795" w:rsidRDefault="00592009">
        <w:pPr>
          <w:pStyle w:val="a3"/>
          <w:jc w:val="center"/>
        </w:pPr>
        <w:fldSimple w:instr=" PAGE   \* MERGEFORMAT ">
          <w:r w:rsidR="005704C3">
            <w:rPr>
              <w:noProof/>
            </w:rPr>
            <w:t>2</w:t>
          </w:r>
        </w:fldSimple>
      </w:p>
    </w:sdtContent>
  </w:sdt>
  <w:p w:rsidR="00E77795" w:rsidRDefault="00E777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1669E"/>
    <w:rsid w:val="00397915"/>
    <w:rsid w:val="00411344"/>
    <w:rsid w:val="005704C3"/>
    <w:rsid w:val="00592009"/>
    <w:rsid w:val="0075081E"/>
    <w:rsid w:val="007A1FBA"/>
    <w:rsid w:val="00807C51"/>
    <w:rsid w:val="008B2299"/>
    <w:rsid w:val="00925066"/>
    <w:rsid w:val="0093691C"/>
    <w:rsid w:val="00946D3C"/>
    <w:rsid w:val="00B42642"/>
    <w:rsid w:val="00B56F3D"/>
    <w:rsid w:val="00BB6A5E"/>
    <w:rsid w:val="00CA5172"/>
    <w:rsid w:val="00D401B8"/>
    <w:rsid w:val="00E77795"/>
    <w:rsid w:val="00FD3C8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7779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79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6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2019-09-26T07:12:00Z</cp:lastPrinted>
  <dcterms:created xsi:type="dcterms:W3CDTF">2018-10-09T07:10:00Z</dcterms:created>
  <dcterms:modified xsi:type="dcterms:W3CDTF">2019-09-26T08:18:00Z</dcterms:modified>
</cp:coreProperties>
</file>