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606157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62801" w:rsidRDefault="00A6280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62801">
        <w:rPr>
          <w:sz w:val="28"/>
          <w:szCs w:val="28"/>
          <w:u w:val="single"/>
          <w:lang w:val="uk-UA"/>
        </w:rPr>
        <w:t>24.06.2021</w:t>
      </w:r>
      <w:r>
        <w:rPr>
          <w:sz w:val="28"/>
          <w:szCs w:val="28"/>
          <w:lang w:val="uk-UA"/>
        </w:rPr>
        <w:t xml:space="preserve"> 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A62801">
        <w:rPr>
          <w:sz w:val="28"/>
          <w:szCs w:val="28"/>
          <w:u w:val="single"/>
          <w:lang w:val="uk-UA"/>
        </w:rPr>
        <w:t>213-р</w:t>
      </w:r>
    </w:p>
    <w:p w:rsidR="008B2299" w:rsidRPr="00E25A3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25A36" w:rsidRDefault="00E25A36" w:rsidP="00E25A36">
      <w:pPr>
        <w:rPr>
          <w:sz w:val="28"/>
          <w:szCs w:val="28"/>
          <w:lang w:val="uk-UA"/>
        </w:rPr>
      </w:pPr>
      <w:r w:rsidRPr="004673B1">
        <w:rPr>
          <w:sz w:val="28"/>
          <w:szCs w:val="28"/>
        </w:rPr>
        <w:t xml:space="preserve">Про </w:t>
      </w:r>
      <w:proofErr w:type="spellStart"/>
      <w:r w:rsidRPr="004673B1">
        <w:rPr>
          <w:sz w:val="28"/>
          <w:szCs w:val="28"/>
        </w:rPr>
        <w:t>внесення</w:t>
      </w:r>
      <w:proofErr w:type="spellEnd"/>
      <w:r w:rsidRPr="004673B1">
        <w:rPr>
          <w:sz w:val="28"/>
          <w:szCs w:val="28"/>
        </w:rPr>
        <w:t xml:space="preserve"> </w:t>
      </w:r>
      <w:proofErr w:type="spellStart"/>
      <w:r w:rsidRPr="004673B1"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25A36" w:rsidRDefault="00E25A36" w:rsidP="00E25A36">
      <w:pPr>
        <w:rPr>
          <w:sz w:val="28"/>
          <w:szCs w:val="28"/>
          <w:lang w:val="uk-UA"/>
        </w:rPr>
      </w:pPr>
      <w:r w:rsidRPr="004673B1">
        <w:rPr>
          <w:sz w:val="28"/>
          <w:szCs w:val="28"/>
        </w:rPr>
        <w:t xml:space="preserve">до </w:t>
      </w:r>
      <w:proofErr w:type="spellStart"/>
      <w:r w:rsidRPr="004673B1"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г</w:t>
      </w:r>
      <w:proofErr w:type="spellStart"/>
      <w:r w:rsidRPr="004673B1">
        <w:rPr>
          <w:sz w:val="28"/>
          <w:szCs w:val="28"/>
        </w:rPr>
        <w:t>олови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25A36" w:rsidRPr="00A62801" w:rsidRDefault="00E25A36" w:rsidP="00E25A36">
      <w:pPr>
        <w:rPr>
          <w:sz w:val="28"/>
          <w:szCs w:val="28"/>
          <w:lang w:val="uk-UA"/>
        </w:rPr>
      </w:pPr>
      <w:r w:rsidRPr="00A62801">
        <w:rPr>
          <w:sz w:val="28"/>
          <w:szCs w:val="28"/>
          <w:lang w:val="uk-UA"/>
        </w:rPr>
        <w:t>обласної ради від 17.03.2020 №</w:t>
      </w:r>
      <w:r>
        <w:rPr>
          <w:sz w:val="28"/>
          <w:szCs w:val="28"/>
          <w:lang w:val="uk-UA"/>
        </w:rPr>
        <w:t> </w:t>
      </w:r>
      <w:r w:rsidRPr="00A62801">
        <w:rPr>
          <w:sz w:val="28"/>
          <w:szCs w:val="28"/>
          <w:lang w:val="uk-UA"/>
        </w:rPr>
        <w:t>92-р</w:t>
      </w:r>
    </w:p>
    <w:p w:rsidR="00E25A36" w:rsidRPr="004673B1" w:rsidRDefault="00E25A36" w:rsidP="00E25A36">
      <w:pPr>
        <w:outlineLvl w:val="0"/>
        <w:rPr>
          <w:sz w:val="28"/>
          <w:szCs w:val="28"/>
          <w:lang w:val="uk-UA"/>
        </w:rPr>
      </w:pPr>
    </w:p>
    <w:p w:rsidR="00E25A36" w:rsidRPr="004673B1" w:rsidRDefault="00E25A36" w:rsidP="00E25A36">
      <w:pPr>
        <w:jc w:val="both"/>
        <w:rPr>
          <w:sz w:val="28"/>
          <w:szCs w:val="28"/>
          <w:lang w:val="uk-UA"/>
        </w:rPr>
      </w:pPr>
    </w:p>
    <w:p w:rsidR="00E25A36" w:rsidRPr="004673B1" w:rsidRDefault="00E25A36" w:rsidP="00E25A3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673B1">
        <w:rPr>
          <w:sz w:val="28"/>
          <w:szCs w:val="28"/>
          <w:lang w:val="uk-UA"/>
        </w:rPr>
        <w:t xml:space="preserve">Відповідно до статті </w:t>
      </w:r>
      <w:r>
        <w:rPr>
          <w:sz w:val="28"/>
          <w:szCs w:val="28"/>
          <w:lang w:val="uk-UA"/>
        </w:rPr>
        <w:t>56</w:t>
      </w:r>
      <w:r w:rsidRPr="004673B1">
        <w:rPr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sz w:val="28"/>
          <w:szCs w:val="28"/>
          <w:lang w:val="uk-UA"/>
        </w:rPr>
        <w:br/>
      </w:r>
      <w:r w:rsidRPr="004673B1">
        <w:rPr>
          <w:sz w:val="28"/>
          <w:szCs w:val="28"/>
          <w:lang w:val="uk-UA"/>
        </w:rPr>
        <w:t>в Україні», враховуючи постанову Кабінету Міністрів України від 09</w:t>
      </w:r>
      <w:r>
        <w:rPr>
          <w:sz w:val="28"/>
          <w:szCs w:val="28"/>
          <w:lang w:val="uk-UA"/>
        </w:rPr>
        <w:t>.12.</w:t>
      </w:r>
      <w:r w:rsidRPr="004673B1">
        <w:rPr>
          <w:sz w:val="28"/>
          <w:szCs w:val="28"/>
          <w:lang w:val="uk-UA"/>
        </w:rPr>
        <w:t>2020 №</w:t>
      </w:r>
      <w:r>
        <w:rPr>
          <w:sz w:val="28"/>
          <w:szCs w:val="28"/>
          <w:lang w:val="uk-UA"/>
        </w:rPr>
        <w:t> </w:t>
      </w:r>
      <w:r w:rsidRPr="004673B1">
        <w:rPr>
          <w:sz w:val="28"/>
          <w:szCs w:val="28"/>
          <w:lang w:val="uk-UA"/>
        </w:rPr>
        <w:t xml:space="preserve">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4673B1">
        <w:rPr>
          <w:sz w:val="28"/>
          <w:szCs w:val="28"/>
        </w:rPr>
        <w:t>COVID</w:t>
      </w:r>
      <w:r w:rsidRPr="004673B1">
        <w:rPr>
          <w:sz w:val="28"/>
          <w:szCs w:val="28"/>
          <w:lang w:val="uk-UA"/>
        </w:rPr>
        <w:t xml:space="preserve">-19, спричиненої </w:t>
      </w:r>
      <w:proofErr w:type="spellStart"/>
      <w:r w:rsidRPr="004673B1">
        <w:rPr>
          <w:sz w:val="28"/>
          <w:szCs w:val="28"/>
          <w:lang w:val="uk-UA"/>
        </w:rPr>
        <w:t>коронавірусом</w:t>
      </w:r>
      <w:proofErr w:type="spellEnd"/>
      <w:r w:rsidRPr="004673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4673B1">
        <w:rPr>
          <w:sz w:val="28"/>
          <w:szCs w:val="28"/>
        </w:rPr>
        <w:t>SARS</w:t>
      </w:r>
      <w:r w:rsidRPr="004673B1">
        <w:rPr>
          <w:sz w:val="28"/>
          <w:szCs w:val="28"/>
          <w:lang w:val="uk-UA"/>
        </w:rPr>
        <w:t>-</w:t>
      </w:r>
      <w:proofErr w:type="spellStart"/>
      <w:r w:rsidRPr="004673B1">
        <w:rPr>
          <w:sz w:val="28"/>
          <w:szCs w:val="28"/>
        </w:rPr>
        <w:t>CoV</w:t>
      </w:r>
      <w:proofErr w:type="spellEnd"/>
      <w:r w:rsidRPr="004673B1">
        <w:rPr>
          <w:sz w:val="28"/>
          <w:szCs w:val="28"/>
          <w:lang w:val="uk-UA"/>
        </w:rPr>
        <w:t>-2» (із змінами)</w:t>
      </w:r>
      <w:r w:rsidRPr="004673B1">
        <w:rPr>
          <w:sz w:val="28"/>
          <w:szCs w:val="28"/>
          <w:shd w:val="clear" w:color="auto" w:fill="FFFFFF"/>
          <w:lang w:val="uk-UA"/>
        </w:rPr>
        <w:t>:</w:t>
      </w:r>
    </w:p>
    <w:p w:rsidR="00E25A36" w:rsidRPr="004673B1" w:rsidRDefault="00E25A36" w:rsidP="00E25A36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E25A36" w:rsidRDefault="00E25A36" w:rsidP="00E25A3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1. </w:t>
      </w:r>
      <w:proofErr w:type="spellStart"/>
      <w:r>
        <w:rPr>
          <w:sz w:val="28"/>
          <w:szCs w:val="28"/>
          <w:shd w:val="clear" w:color="auto" w:fill="FFFFFF"/>
          <w:lang w:val="uk-UA"/>
        </w:rPr>
        <w:t>В</w:t>
      </w:r>
      <w:r w:rsidRPr="004673B1">
        <w:rPr>
          <w:sz w:val="28"/>
          <w:szCs w:val="28"/>
          <w:shd w:val="clear" w:color="auto" w:fill="FFFFFF"/>
          <w:lang w:val="uk-UA"/>
        </w:rPr>
        <w:t>нести</w:t>
      </w:r>
      <w:proofErr w:type="spellEnd"/>
      <w:r w:rsidRPr="004673B1">
        <w:rPr>
          <w:sz w:val="28"/>
          <w:szCs w:val="28"/>
          <w:shd w:val="clear" w:color="auto" w:fill="FFFFFF"/>
          <w:lang w:val="uk-UA"/>
        </w:rPr>
        <w:t xml:space="preserve"> до розпорядження голови обласної ради від 17.03.2020 №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4673B1">
        <w:rPr>
          <w:sz w:val="28"/>
          <w:szCs w:val="28"/>
          <w:shd w:val="clear" w:color="auto" w:fill="FFFFFF"/>
          <w:lang w:val="uk-UA"/>
        </w:rPr>
        <w:t xml:space="preserve">92-р «Про окремі заходи щодо запобігання виникненню і поширенню гострої </w:t>
      </w:r>
      <w:proofErr w:type="spellStart"/>
      <w:r w:rsidRPr="004673B1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4673B1">
        <w:rPr>
          <w:sz w:val="28"/>
          <w:szCs w:val="28"/>
          <w:shd w:val="clear" w:color="auto" w:fill="FFFFFF"/>
          <w:lang w:val="uk-UA"/>
        </w:rPr>
        <w:t xml:space="preserve"> хвороби (</w:t>
      </w:r>
      <w:r w:rsidRPr="004673B1">
        <w:rPr>
          <w:sz w:val="28"/>
          <w:szCs w:val="28"/>
          <w:shd w:val="clear" w:color="auto" w:fill="FFFFFF"/>
        </w:rPr>
        <w:t>COVID</w:t>
      </w:r>
      <w:r w:rsidRPr="004673B1">
        <w:rPr>
          <w:sz w:val="28"/>
          <w:szCs w:val="28"/>
          <w:shd w:val="clear" w:color="auto" w:fill="FFFFFF"/>
          <w:lang w:val="uk-UA"/>
        </w:rPr>
        <w:t>-19)»</w:t>
      </w:r>
      <w:r>
        <w:rPr>
          <w:sz w:val="28"/>
          <w:szCs w:val="28"/>
          <w:shd w:val="clear" w:color="auto" w:fill="FFFFFF"/>
          <w:lang w:val="uk-UA"/>
        </w:rPr>
        <w:t xml:space="preserve"> (із змінами) (далі – розпорядження)</w:t>
      </w:r>
      <w:r w:rsidRPr="004673B1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такі </w:t>
      </w:r>
      <w:r w:rsidRPr="004673B1">
        <w:rPr>
          <w:sz w:val="28"/>
          <w:szCs w:val="28"/>
          <w:shd w:val="clear" w:color="auto" w:fill="FFFFFF"/>
          <w:lang w:val="uk-UA"/>
        </w:rPr>
        <w:t>зміни</w:t>
      </w:r>
      <w:r>
        <w:rPr>
          <w:sz w:val="28"/>
          <w:szCs w:val="28"/>
          <w:shd w:val="clear" w:color="auto" w:fill="FFFFFF"/>
          <w:lang w:val="uk-UA"/>
        </w:rPr>
        <w:t>:</w:t>
      </w:r>
    </w:p>
    <w:p w:rsidR="00E25A36" w:rsidRDefault="00E25A36" w:rsidP="00E25A3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1) у пунктах</w:t>
      </w:r>
      <w:r w:rsidRPr="004673B1">
        <w:rPr>
          <w:sz w:val="28"/>
          <w:szCs w:val="28"/>
          <w:shd w:val="clear" w:color="auto" w:fill="FFFFFF"/>
          <w:lang w:val="uk-UA"/>
        </w:rPr>
        <w:t xml:space="preserve"> 1, 4 розпорядження цифри і слова «30 </w:t>
      </w:r>
      <w:r>
        <w:rPr>
          <w:sz w:val="28"/>
          <w:szCs w:val="28"/>
          <w:shd w:val="clear" w:color="auto" w:fill="FFFFFF"/>
          <w:lang w:val="uk-UA"/>
        </w:rPr>
        <w:t xml:space="preserve">червня </w:t>
      </w:r>
      <w:r w:rsidRPr="004673B1">
        <w:rPr>
          <w:sz w:val="28"/>
          <w:szCs w:val="28"/>
          <w:shd w:val="clear" w:color="auto" w:fill="FFFFFF"/>
          <w:lang w:val="uk-UA"/>
        </w:rPr>
        <w:t xml:space="preserve">2021 року» </w:t>
      </w:r>
      <w:r>
        <w:rPr>
          <w:sz w:val="28"/>
          <w:szCs w:val="28"/>
          <w:shd w:val="clear" w:color="auto" w:fill="FFFFFF"/>
          <w:lang w:val="uk-UA"/>
        </w:rPr>
        <w:t xml:space="preserve">замінити </w:t>
      </w:r>
      <w:r w:rsidRPr="004673B1">
        <w:rPr>
          <w:sz w:val="28"/>
          <w:szCs w:val="28"/>
          <w:shd w:val="clear" w:color="auto" w:fill="FFFFFF"/>
          <w:lang w:val="uk-UA"/>
        </w:rPr>
        <w:t>цифрами і словами</w:t>
      </w:r>
      <w:r>
        <w:rPr>
          <w:sz w:val="28"/>
          <w:szCs w:val="28"/>
          <w:shd w:val="clear" w:color="auto" w:fill="FFFFFF"/>
          <w:lang w:val="uk-UA"/>
        </w:rPr>
        <w:t>«31 серпня 2021 року»;</w:t>
      </w:r>
    </w:p>
    <w:p w:rsidR="00E25A36" w:rsidRDefault="00E25A36" w:rsidP="00E25A3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2) пункт 7 розпорядження викласти у наступній редакції:</w:t>
      </w:r>
    </w:p>
    <w:p w:rsidR="00E25A36" w:rsidRDefault="00E25A36" w:rsidP="00E25A3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«7. Заступнику керуючого справами, начальнику загального відділу виконавчого апарату обласної ради ГОРНІЙ Н. В. забезпечити:</w:t>
      </w:r>
    </w:p>
    <w:p w:rsidR="00E25A36" w:rsidRPr="000D26FB" w:rsidRDefault="00E25A36" w:rsidP="00E25A36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0D26FB">
        <w:rPr>
          <w:sz w:val="28"/>
          <w:szCs w:val="28"/>
          <w:lang w:val="uk-UA"/>
        </w:rPr>
        <w:t>1) інформування громадян про тимчасове обмеження допуску до Будинку рад та про призупинення особистого прийому громадян керівництвом обласної ради;</w:t>
      </w:r>
    </w:p>
    <w:p w:rsidR="00E25A36" w:rsidRPr="000D26FB" w:rsidRDefault="00E25A36" w:rsidP="00E25A36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0D26FB">
        <w:rPr>
          <w:sz w:val="28"/>
          <w:szCs w:val="28"/>
          <w:lang w:val="uk-UA"/>
        </w:rPr>
        <w:t>2) доставку поштової кореспонденції, що надходить на перший поверх Будинку рад, працівниками чоловічої статі відділу організаційного забезпечення</w:t>
      </w:r>
      <w:r>
        <w:rPr>
          <w:sz w:val="28"/>
          <w:szCs w:val="28"/>
          <w:lang w:val="uk-UA"/>
        </w:rPr>
        <w:t xml:space="preserve"> та взаємодії з депутатами,</w:t>
      </w:r>
      <w:r w:rsidRPr="000D26FB">
        <w:rPr>
          <w:sz w:val="28"/>
          <w:szCs w:val="28"/>
          <w:lang w:val="uk-UA"/>
        </w:rPr>
        <w:t xml:space="preserve"> фінансово-господарського відділу, патронатної служби та сектору </w:t>
      </w:r>
      <w:r>
        <w:rPr>
          <w:sz w:val="28"/>
          <w:szCs w:val="28"/>
          <w:lang w:val="uk-UA"/>
        </w:rPr>
        <w:t xml:space="preserve">з питань інформатизації та цифрового розвитку </w:t>
      </w:r>
      <w:r w:rsidRPr="000D26FB">
        <w:rPr>
          <w:sz w:val="28"/>
          <w:szCs w:val="28"/>
          <w:lang w:val="uk-UA"/>
        </w:rPr>
        <w:t>виконавчого апарату обласної ради шляхом встановлення відповідного графіку</w:t>
      </w:r>
      <w:r>
        <w:rPr>
          <w:sz w:val="28"/>
          <w:szCs w:val="28"/>
          <w:lang w:val="uk-UA"/>
        </w:rPr>
        <w:t>»</w:t>
      </w:r>
      <w:r w:rsidRPr="000D26FB">
        <w:rPr>
          <w:sz w:val="28"/>
          <w:szCs w:val="28"/>
          <w:lang w:val="uk-UA"/>
        </w:rPr>
        <w:t>.</w:t>
      </w:r>
    </w:p>
    <w:p w:rsidR="00E25A36" w:rsidRDefault="00E25A36" w:rsidP="00E25A3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shd w:val="clear" w:color="auto" w:fill="FFFFFF"/>
          <w:lang w:val="uk-UA"/>
        </w:rPr>
      </w:pPr>
    </w:p>
    <w:p w:rsidR="008B2299" w:rsidRDefault="00E25A36" w:rsidP="00E25A3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Заступник голови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М. МУШІЄ</w:t>
      </w:r>
      <w:r>
        <w:rPr>
          <w:lang w:val="uk-UA"/>
        </w:rPr>
        <w:t>К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E25A36">
      <w:type w:val="continuous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62801"/>
    <w:rsid w:val="00B56F3D"/>
    <w:rsid w:val="00BB6A5E"/>
    <w:rsid w:val="00CA5172"/>
    <w:rsid w:val="00D401B8"/>
    <w:rsid w:val="00E25A3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EFFE3-4034-4E14-9499-81BCBC8E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E2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1458</Characters>
  <Application>Microsoft Office Word</Application>
  <DocSecurity>0</DocSecurity>
  <Lines>12</Lines>
  <Paragraphs>3</Paragraphs>
  <ScaleCrop>false</ScaleCrop>
  <Company>Grizli777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2021-06-24T14:40:00Z</dcterms:modified>
</cp:coreProperties>
</file>