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Pr="00493905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493905">
        <w:rPr>
          <w:rFonts w:ascii="UkrainianPeterburg" w:hAnsi="UkrainianPeterburg"/>
          <w:b/>
          <w:sz w:val="10"/>
          <w:lang w:val="uk-UA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3387180" r:id="rId5"/>
        </w:object>
      </w:r>
    </w:p>
    <w:p w:rsidR="008B2299" w:rsidRPr="00493905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493905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493905">
        <w:rPr>
          <w:sz w:val="28"/>
          <w:szCs w:val="28"/>
          <w:lang w:val="uk-UA"/>
        </w:rPr>
        <w:t>ЧЕРКАСЬКА ОБЛАСНА РАДА</w:t>
      </w:r>
    </w:p>
    <w:p w:rsidR="008B2299" w:rsidRPr="00493905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493905">
        <w:rPr>
          <w:sz w:val="28"/>
          <w:szCs w:val="28"/>
          <w:lang w:val="uk-UA"/>
        </w:rPr>
        <w:t>ГОЛОВА</w:t>
      </w:r>
    </w:p>
    <w:p w:rsidR="008B2299" w:rsidRPr="00493905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493905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493905">
        <w:rPr>
          <w:b/>
          <w:sz w:val="28"/>
          <w:szCs w:val="28"/>
          <w:lang w:val="uk-UA"/>
        </w:rPr>
        <w:t>Н</w:t>
      </w:r>
      <w:proofErr w:type="spellEnd"/>
      <w:r w:rsidRPr="00493905">
        <w:rPr>
          <w:b/>
          <w:sz w:val="28"/>
          <w:szCs w:val="28"/>
          <w:lang w:val="uk-UA"/>
        </w:rPr>
        <w:t xml:space="preserve"> Я</w:t>
      </w:r>
    </w:p>
    <w:p w:rsidR="008B2299" w:rsidRPr="00493905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8B2299" w:rsidRPr="00493905" w:rsidRDefault="0083665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36658">
        <w:rPr>
          <w:sz w:val="28"/>
          <w:szCs w:val="28"/>
          <w:u w:val="single"/>
          <w:lang w:val="uk-UA"/>
        </w:rPr>
        <w:t>06.12.2023</w:t>
      </w:r>
      <w:r w:rsidR="008B2299" w:rsidRPr="00493905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493905">
        <w:rPr>
          <w:sz w:val="28"/>
          <w:szCs w:val="28"/>
          <w:lang w:val="uk-UA"/>
        </w:rPr>
        <w:t xml:space="preserve">                                   № </w:t>
      </w:r>
      <w:r w:rsidRPr="00836658">
        <w:rPr>
          <w:sz w:val="28"/>
          <w:szCs w:val="28"/>
          <w:u w:val="single"/>
          <w:lang w:val="uk-UA"/>
        </w:rPr>
        <w:t>357-р</w:t>
      </w:r>
    </w:p>
    <w:p w:rsidR="00493905" w:rsidRPr="00493905" w:rsidRDefault="00493905" w:rsidP="0049390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493905" w:rsidRPr="00493905" w:rsidRDefault="00493905" w:rsidP="0049390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493905" w:rsidRPr="00493905" w:rsidRDefault="00493905" w:rsidP="0049390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493905">
        <w:rPr>
          <w:sz w:val="28"/>
          <w:szCs w:val="28"/>
          <w:lang w:val="uk-UA"/>
        </w:rPr>
        <w:t>Про нагородження Почесною</w:t>
      </w:r>
    </w:p>
    <w:p w:rsidR="00493905" w:rsidRPr="00493905" w:rsidRDefault="00493905" w:rsidP="00493905">
      <w:pPr>
        <w:rPr>
          <w:sz w:val="28"/>
          <w:szCs w:val="28"/>
          <w:lang w:val="uk-UA"/>
        </w:rPr>
      </w:pPr>
      <w:r w:rsidRPr="00493905">
        <w:rPr>
          <w:sz w:val="28"/>
          <w:szCs w:val="28"/>
          <w:lang w:val="uk-UA"/>
        </w:rPr>
        <w:t>грамотою Черкаської обласної ради</w:t>
      </w:r>
    </w:p>
    <w:p w:rsidR="00493905" w:rsidRPr="00493905" w:rsidRDefault="00493905" w:rsidP="0049390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93905" w:rsidRPr="00493905" w:rsidRDefault="00493905" w:rsidP="0049390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93905" w:rsidRPr="00493905" w:rsidRDefault="00493905" w:rsidP="00493905">
      <w:pPr>
        <w:ind w:firstLine="567"/>
        <w:jc w:val="both"/>
        <w:rPr>
          <w:sz w:val="28"/>
          <w:szCs w:val="28"/>
          <w:lang w:val="uk-UA"/>
        </w:rPr>
      </w:pPr>
      <w:r w:rsidRPr="00493905">
        <w:rPr>
          <w:sz w:val="28"/>
          <w:szCs w:val="28"/>
          <w:lang w:val="uk-UA"/>
        </w:rPr>
        <w:t>Відповідно до статті 55 Закону України "Про місцеве самоврядування</w:t>
      </w:r>
      <w:r w:rsidRPr="00493905">
        <w:rPr>
          <w:sz w:val="28"/>
          <w:szCs w:val="28"/>
          <w:lang w:val="uk-UA"/>
        </w:rPr>
        <w:br/>
        <w:t>в Україні", рішення обласної ради від 25.03.2016 № 4-32/VІІ "Про Почесну грамоту Черкаської обласної ради" (зі змінами):</w:t>
      </w:r>
    </w:p>
    <w:p w:rsidR="00493905" w:rsidRPr="00493905" w:rsidRDefault="00493905" w:rsidP="00493905">
      <w:pPr>
        <w:jc w:val="both"/>
        <w:rPr>
          <w:sz w:val="28"/>
          <w:szCs w:val="28"/>
          <w:lang w:val="uk-UA"/>
        </w:rPr>
      </w:pPr>
    </w:p>
    <w:p w:rsidR="00493905" w:rsidRPr="00493905" w:rsidRDefault="00493905" w:rsidP="00493905">
      <w:pPr>
        <w:ind w:firstLine="567"/>
        <w:jc w:val="both"/>
        <w:rPr>
          <w:sz w:val="28"/>
          <w:szCs w:val="28"/>
          <w:lang w:val="uk-UA"/>
        </w:rPr>
      </w:pPr>
      <w:r w:rsidRPr="00493905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493905" w:rsidRPr="00493905" w:rsidRDefault="00493905" w:rsidP="00493905">
      <w:pPr>
        <w:ind w:firstLine="567"/>
        <w:jc w:val="both"/>
        <w:rPr>
          <w:sz w:val="28"/>
          <w:szCs w:val="28"/>
          <w:lang w:val="uk-UA"/>
        </w:rPr>
      </w:pPr>
    </w:p>
    <w:p w:rsidR="00493905" w:rsidRPr="00493905" w:rsidRDefault="00493905" w:rsidP="00493905">
      <w:pPr>
        <w:ind w:firstLine="567"/>
        <w:jc w:val="both"/>
        <w:rPr>
          <w:sz w:val="28"/>
          <w:szCs w:val="28"/>
          <w:lang w:val="uk-UA"/>
        </w:rPr>
      </w:pPr>
      <w:r w:rsidRPr="00493905">
        <w:rPr>
          <w:sz w:val="28"/>
          <w:szCs w:val="28"/>
          <w:lang w:val="uk-UA"/>
        </w:rPr>
        <w:t>за вагомий особистий внесок у розвиток системи фінансових відносин територіальної громади, багаторічну сумлінну працю, високий професіоналізм та з нагоди ювілею</w:t>
      </w:r>
    </w:p>
    <w:p w:rsidR="00493905" w:rsidRPr="00493905" w:rsidRDefault="00493905" w:rsidP="00493905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425"/>
        <w:gridCol w:w="5778"/>
      </w:tblGrid>
      <w:tr w:rsidR="00493905" w:rsidRPr="00493905" w:rsidTr="00493905">
        <w:tc>
          <w:tcPr>
            <w:tcW w:w="3578" w:type="dxa"/>
          </w:tcPr>
          <w:p w:rsidR="00493905" w:rsidRPr="00493905" w:rsidRDefault="00493905" w:rsidP="00241C50">
            <w:pPr>
              <w:ind w:hanging="108"/>
              <w:rPr>
                <w:sz w:val="28"/>
                <w:szCs w:val="28"/>
                <w:lang w:val="uk-UA"/>
              </w:rPr>
            </w:pPr>
            <w:r w:rsidRPr="00493905">
              <w:rPr>
                <w:sz w:val="28"/>
                <w:szCs w:val="28"/>
                <w:lang w:val="uk-UA"/>
              </w:rPr>
              <w:t xml:space="preserve">ПІНЬКАСА </w:t>
            </w:r>
          </w:p>
          <w:p w:rsidR="00493905" w:rsidRPr="00493905" w:rsidRDefault="00493905" w:rsidP="00241C50">
            <w:pPr>
              <w:ind w:hanging="108"/>
              <w:rPr>
                <w:sz w:val="28"/>
                <w:szCs w:val="28"/>
                <w:lang w:val="uk-UA"/>
              </w:rPr>
            </w:pPr>
            <w:r w:rsidRPr="00493905">
              <w:rPr>
                <w:sz w:val="28"/>
                <w:szCs w:val="28"/>
                <w:lang w:val="uk-UA"/>
              </w:rPr>
              <w:t>Валерія Михайловича</w:t>
            </w:r>
          </w:p>
        </w:tc>
        <w:tc>
          <w:tcPr>
            <w:tcW w:w="425" w:type="dxa"/>
          </w:tcPr>
          <w:p w:rsidR="00493905" w:rsidRPr="00493905" w:rsidRDefault="00493905" w:rsidP="00241C50">
            <w:pPr>
              <w:jc w:val="both"/>
              <w:rPr>
                <w:sz w:val="28"/>
                <w:szCs w:val="28"/>
                <w:lang w:val="uk-UA"/>
              </w:rPr>
            </w:pPr>
            <w:r w:rsidRPr="0049390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493905" w:rsidRPr="00493905" w:rsidRDefault="00493905" w:rsidP="00241C50">
            <w:pPr>
              <w:jc w:val="both"/>
              <w:rPr>
                <w:sz w:val="28"/>
                <w:szCs w:val="28"/>
                <w:lang w:val="uk-UA"/>
              </w:rPr>
            </w:pPr>
            <w:r w:rsidRPr="00493905">
              <w:rPr>
                <w:sz w:val="28"/>
                <w:szCs w:val="28"/>
                <w:lang w:val="uk-UA"/>
              </w:rPr>
              <w:t>начальника фінансового управління Ватутінської міської ради Звенигородського району.</w:t>
            </w:r>
          </w:p>
        </w:tc>
      </w:tr>
    </w:tbl>
    <w:p w:rsidR="00493905" w:rsidRPr="00493905" w:rsidRDefault="00493905" w:rsidP="00493905">
      <w:pPr>
        <w:ind w:firstLine="709"/>
        <w:jc w:val="both"/>
        <w:rPr>
          <w:sz w:val="28"/>
          <w:szCs w:val="28"/>
          <w:lang w:val="uk-UA"/>
        </w:rPr>
      </w:pPr>
    </w:p>
    <w:p w:rsidR="00493905" w:rsidRPr="00493905" w:rsidRDefault="00493905" w:rsidP="00493905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493905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ГОРНУ Н. В. і відділ організаційного забезпечення ради та взаємодії з депутатами виконавчого апарату обласної ради.</w:t>
      </w:r>
    </w:p>
    <w:p w:rsidR="00493905" w:rsidRPr="00493905" w:rsidRDefault="00493905" w:rsidP="00493905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493905" w:rsidRPr="00493905" w:rsidRDefault="00493905" w:rsidP="00493905">
      <w:pPr>
        <w:outlineLvl w:val="0"/>
        <w:rPr>
          <w:sz w:val="28"/>
          <w:szCs w:val="28"/>
          <w:lang w:val="uk-UA"/>
        </w:rPr>
      </w:pPr>
    </w:p>
    <w:p w:rsidR="00493905" w:rsidRPr="00493905" w:rsidRDefault="00493905" w:rsidP="00493905">
      <w:pPr>
        <w:outlineLvl w:val="0"/>
        <w:rPr>
          <w:sz w:val="28"/>
          <w:szCs w:val="28"/>
          <w:lang w:val="uk-UA"/>
        </w:rPr>
      </w:pPr>
    </w:p>
    <w:p w:rsidR="00493905" w:rsidRPr="00493905" w:rsidRDefault="00493905" w:rsidP="00493905">
      <w:pPr>
        <w:outlineLvl w:val="0"/>
        <w:rPr>
          <w:sz w:val="28"/>
          <w:szCs w:val="28"/>
          <w:lang w:val="uk-UA"/>
        </w:rPr>
      </w:pPr>
    </w:p>
    <w:p w:rsidR="00493905" w:rsidRPr="00493905" w:rsidRDefault="00493905" w:rsidP="00493905">
      <w:pPr>
        <w:outlineLvl w:val="0"/>
        <w:rPr>
          <w:sz w:val="28"/>
          <w:szCs w:val="28"/>
          <w:lang w:val="uk-UA"/>
        </w:rPr>
      </w:pPr>
    </w:p>
    <w:p w:rsidR="00493905" w:rsidRPr="00493905" w:rsidRDefault="00493905" w:rsidP="00493905">
      <w:pPr>
        <w:outlineLvl w:val="0"/>
        <w:rPr>
          <w:lang w:val="uk-UA"/>
        </w:rPr>
      </w:pPr>
      <w:r w:rsidRPr="00493905">
        <w:rPr>
          <w:sz w:val="28"/>
          <w:szCs w:val="28"/>
          <w:lang w:val="uk-UA"/>
        </w:rPr>
        <w:t>Голова</w:t>
      </w:r>
      <w:r w:rsidRPr="00493905">
        <w:rPr>
          <w:sz w:val="28"/>
          <w:szCs w:val="28"/>
          <w:lang w:val="uk-UA"/>
        </w:rPr>
        <w:tab/>
      </w:r>
      <w:r w:rsidRPr="00493905">
        <w:rPr>
          <w:sz w:val="28"/>
          <w:szCs w:val="28"/>
          <w:lang w:val="uk-UA"/>
        </w:rPr>
        <w:tab/>
      </w:r>
      <w:r w:rsidRPr="00493905">
        <w:rPr>
          <w:sz w:val="28"/>
          <w:szCs w:val="28"/>
          <w:lang w:val="uk-UA"/>
        </w:rPr>
        <w:tab/>
      </w:r>
      <w:r w:rsidRPr="00493905">
        <w:rPr>
          <w:sz w:val="28"/>
          <w:szCs w:val="28"/>
          <w:lang w:val="uk-UA"/>
        </w:rPr>
        <w:tab/>
      </w:r>
      <w:r w:rsidRPr="00493905">
        <w:rPr>
          <w:sz w:val="28"/>
          <w:szCs w:val="28"/>
          <w:lang w:val="uk-UA"/>
        </w:rPr>
        <w:tab/>
      </w:r>
      <w:r w:rsidRPr="00493905">
        <w:rPr>
          <w:sz w:val="28"/>
          <w:szCs w:val="28"/>
          <w:lang w:val="uk-UA"/>
        </w:rPr>
        <w:tab/>
      </w:r>
      <w:r w:rsidRPr="00493905">
        <w:rPr>
          <w:sz w:val="28"/>
          <w:szCs w:val="28"/>
          <w:lang w:val="uk-UA"/>
        </w:rPr>
        <w:tab/>
      </w:r>
      <w:r w:rsidRPr="00493905">
        <w:rPr>
          <w:sz w:val="28"/>
          <w:szCs w:val="28"/>
          <w:lang w:val="uk-UA"/>
        </w:rPr>
        <w:tab/>
      </w:r>
      <w:r w:rsidRPr="00493905">
        <w:rPr>
          <w:sz w:val="28"/>
          <w:szCs w:val="28"/>
          <w:lang w:val="uk-UA"/>
        </w:rPr>
        <w:tab/>
        <w:t>А. ПІДГОРНИЙ</w:t>
      </w:r>
    </w:p>
    <w:sectPr w:rsidR="00493905" w:rsidRPr="00493905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93905"/>
    <w:rsid w:val="0075081E"/>
    <w:rsid w:val="007A1FBA"/>
    <w:rsid w:val="00836658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AE13B-18C3-4406-A52A-EE88CE27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661</Words>
  <Characters>378</Characters>
  <Application>Microsoft Office Word</Application>
  <DocSecurity>0</DocSecurity>
  <Lines>3</Lines>
  <Paragraphs>2</Paragraphs>
  <ScaleCrop>false</ScaleCrop>
  <Company>Grizli777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2023-12-06T15:00:00Z</dcterms:modified>
</cp:coreProperties>
</file>