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742809526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A24E3" w:rsidRDefault="00EA24E3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EA24E3">
        <w:rPr>
          <w:sz w:val="28"/>
          <w:szCs w:val="28"/>
          <w:u w:val="single"/>
          <w:lang w:val="uk-UA"/>
        </w:rPr>
        <w:t>12.04.2023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EA24E3">
        <w:rPr>
          <w:sz w:val="28"/>
          <w:szCs w:val="28"/>
          <w:u w:val="single"/>
          <w:lang w:val="uk-UA"/>
        </w:rPr>
        <w:t>79-р</w:t>
      </w:r>
    </w:p>
    <w:p w:rsidR="008B2299" w:rsidRPr="00B12BAF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B12BAF" w:rsidRDefault="00B12BAF" w:rsidP="00B12BAF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покладання виконання </w:t>
      </w:r>
      <w:proofErr w:type="spellStart"/>
      <w:r>
        <w:rPr>
          <w:sz w:val="28"/>
          <w:szCs w:val="28"/>
          <w:lang w:val="uk-UA"/>
        </w:rPr>
        <w:t>обов</w:t>
      </w:r>
      <w:proofErr w:type="spellEnd"/>
      <w:r w:rsidRPr="009C093D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язків</w:t>
      </w:r>
      <w:proofErr w:type="spellEnd"/>
    </w:p>
    <w:p w:rsidR="00B12BAF" w:rsidRPr="00581773" w:rsidRDefault="00B12BAF" w:rsidP="00B12B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директора на КАЗМІРУКА В. І.</w:t>
      </w:r>
    </w:p>
    <w:p w:rsidR="00B12BAF" w:rsidRPr="00581773" w:rsidRDefault="00B12BAF" w:rsidP="00B12BAF">
      <w:pPr>
        <w:rPr>
          <w:sz w:val="28"/>
          <w:szCs w:val="28"/>
          <w:lang w:val="uk-UA"/>
        </w:rPr>
      </w:pPr>
    </w:p>
    <w:p w:rsidR="00B12BAF" w:rsidRPr="00581773" w:rsidRDefault="00B12BAF" w:rsidP="00B12BAF">
      <w:pPr>
        <w:rPr>
          <w:sz w:val="28"/>
          <w:szCs w:val="28"/>
          <w:lang w:val="uk-UA"/>
        </w:rPr>
      </w:pPr>
    </w:p>
    <w:p w:rsidR="00B12BAF" w:rsidRPr="009836B1" w:rsidRDefault="00B12BAF" w:rsidP="00B12BAF">
      <w:pPr>
        <w:ind w:firstLine="709"/>
        <w:jc w:val="both"/>
        <w:rPr>
          <w:sz w:val="28"/>
          <w:szCs w:val="28"/>
          <w:highlight w:val="yellow"/>
          <w:lang w:val="uk-UA"/>
        </w:rPr>
      </w:pPr>
      <w:r w:rsidRPr="006A4D3C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6A4D3C">
        <w:rPr>
          <w:sz w:val="28"/>
          <w:szCs w:val="28"/>
          <w:lang w:val="uk-UA"/>
        </w:rPr>
        <w:br/>
        <w:t xml:space="preserve">в Україні», підпункту 3 пункту 3 рішення обласної ради від 16.12.2016 </w:t>
      </w:r>
      <w:r w:rsidRPr="006A4D3C">
        <w:rPr>
          <w:sz w:val="28"/>
          <w:szCs w:val="28"/>
          <w:lang w:val="uk-UA"/>
        </w:rPr>
        <w:br/>
        <w:t>№ 10-18/</w:t>
      </w:r>
      <w:r w:rsidRPr="006A4D3C">
        <w:rPr>
          <w:sz w:val="28"/>
          <w:szCs w:val="28"/>
        </w:rPr>
        <w:t>VI</w:t>
      </w:r>
      <w:r w:rsidRPr="006A4D3C"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(із змінами), </w:t>
      </w:r>
      <w:r w:rsidRPr="006A4D3C">
        <w:rPr>
          <w:sz w:val="28"/>
          <w:szCs w:val="28"/>
          <w:lang w:val="uk-UA"/>
        </w:rPr>
        <w:br/>
      </w:r>
      <w:r w:rsidRPr="006A4D3C">
        <w:rPr>
          <w:rFonts w:eastAsia="Calibri"/>
          <w:sz w:val="28"/>
          <w:szCs w:val="28"/>
          <w:lang w:val="uk-UA" w:eastAsia="en-US"/>
        </w:rPr>
        <w:t xml:space="preserve">пункту 5 Положення про конкурсний відбір претендентів на зайняття посад керівників закладів охорони здоров’я спільної власності територіальних громад сіл, селищ, міст Черкаської області, затвердженого рішенням обласної ради від 19.02.2021 № 5-14/VІІІ (зі змінами), </w:t>
      </w:r>
      <w:r w:rsidRPr="0058793A">
        <w:rPr>
          <w:rFonts w:eastAsia="Calibri"/>
          <w:sz w:val="28"/>
          <w:szCs w:val="28"/>
          <w:lang w:val="uk-UA" w:eastAsia="en-US"/>
        </w:rPr>
        <w:t xml:space="preserve">враховуючи </w:t>
      </w:r>
      <w:r w:rsidR="0058793A" w:rsidRPr="0058793A">
        <w:rPr>
          <w:rFonts w:eastAsia="Calibri"/>
          <w:sz w:val="28"/>
          <w:szCs w:val="28"/>
          <w:lang w:val="uk-UA" w:eastAsia="en-US"/>
        </w:rPr>
        <w:t>лист</w:t>
      </w:r>
      <w:r w:rsidRPr="0058793A">
        <w:rPr>
          <w:rFonts w:eastAsia="Calibri"/>
          <w:sz w:val="28"/>
          <w:szCs w:val="28"/>
          <w:lang w:val="uk-UA" w:eastAsia="en-US"/>
        </w:rPr>
        <w:t xml:space="preserve"> від </w:t>
      </w:r>
      <w:r w:rsidR="0058793A" w:rsidRPr="0058793A">
        <w:rPr>
          <w:rFonts w:eastAsia="Calibri"/>
          <w:sz w:val="28"/>
          <w:szCs w:val="28"/>
          <w:lang w:val="uk-UA" w:eastAsia="en-US"/>
        </w:rPr>
        <w:t>07</w:t>
      </w:r>
      <w:r w:rsidRPr="0058793A">
        <w:rPr>
          <w:rFonts w:eastAsia="Calibri"/>
          <w:sz w:val="28"/>
          <w:szCs w:val="28"/>
          <w:lang w:val="uk-UA" w:eastAsia="en-US"/>
        </w:rPr>
        <w:t>.04.2023</w:t>
      </w:r>
      <w:r w:rsidR="0058793A" w:rsidRPr="0058793A">
        <w:rPr>
          <w:rFonts w:eastAsia="Calibri"/>
          <w:sz w:val="28"/>
          <w:szCs w:val="28"/>
          <w:lang w:val="uk-UA" w:eastAsia="en-US"/>
        </w:rPr>
        <w:br/>
        <w:t>№ 1553/01-30</w:t>
      </w:r>
      <w:r w:rsidRPr="0058793A">
        <w:rPr>
          <w:rFonts w:eastAsia="Calibri"/>
          <w:sz w:val="28"/>
          <w:szCs w:val="28"/>
          <w:lang w:val="uk-UA" w:eastAsia="en-US"/>
        </w:rPr>
        <w:t>:</w:t>
      </w:r>
    </w:p>
    <w:p w:rsidR="00B12BAF" w:rsidRPr="009836B1" w:rsidRDefault="00B12BAF" w:rsidP="00B12BAF">
      <w:pPr>
        <w:jc w:val="both"/>
        <w:rPr>
          <w:sz w:val="28"/>
          <w:szCs w:val="28"/>
          <w:highlight w:val="yellow"/>
          <w:lang w:val="uk-UA"/>
        </w:rPr>
      </w:pPr>
    </w:p>
    <w:p w:rsidR="00B12BAF" w:rsidRPr="006A4D3C" w:rsidRDefault="00B12BAF" w:rsidP="00B12BAF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6A4D3C">
        <w:rPr>
          <w:sz w:val="28"/>
          <w:szCs w:val="28"/>
          <w:lang w:val="uk-UA"/>
        </w:rPr>
        <w:t xml:space="preserve">1. ПОКЛАСТИ на КАЗМІРУКА Володимира Івановича, </w:t>
      </w:r>
      <w:r w:rsidR="00746E6E">
        <w:rPr>
          <w:sz w:val="28"/>
          <w:szCs w:val="28"/>
          <w:lang w:val="uk-UA"/>
        </w:rPr>
        <w:t>медичного</w:t>
      </w:r>
      <w:r w:rsidRPr="006A4D3C">
        <w:rPr>
          <w:sz w:val="28"/>
          <w:szCs w:val="28"/>
          <w:lang w:val="uk-UA"/>
        </w:rPr>
        <w:t xml:space="preserve"> директора комунального некомерційного підприємства «Черкаський обласний клінічний госпіталь ветеранів війни Черкаської обласної ради», виконання </w:t>
      </w:r>
      <w:proofErr w:type="spellStart"/>
      <w:r w:rsidRPr="006A4D3C">
        <w:rPr>
          <w:sz w:val="28"/>
          <w:szCs w:val="28"/>
          <w:lang w:val="uk-UA"/>
        </w:rPr>
        <w:t>обов</w:t>
      </w:r>
      <w:proofErr w:type="spellEnd"/>
      <w:r w:rsidRPr="006A4D3C">
        <w:rPr>
          <w:sz w:val="28"/>
          <w:szCs w:val="28"/>
        </w:rPr>
        <w:t>’</w:t>
      </w:r>
      <w:proofErr w:type="spellStart"/>
      <w:r w:rsidRPr="006A4D3C">
        <w:rPr>
          <w:sz w:val="28"/>
          <w:szCs w:val="28"/>
          <w:lang w:val="uk-UA"/>
        </w:rPr>
        <w:t>язків</w:t>
      </w:r>
      <w:proofErr w:type="spellEnd"/>
      <w:r w:rsidRPr="006A4D3C">
        <w:rPr>
          <w:sz w:val="28"/>
          <w:szCs w:val="28"/>
          <w:lang w:val="uk-UA"/>
        </w:rPr>
        <w:t xml:space="preserve"> директора цього комунального закладу з 13.04.2023 до видання розпорядження голови обласної ради про припинення виконання ним обов’язків директора.</w:t>
      </w:r>
    </w:p>
    <w:p w:rsidR="00B12BAF" w:rsidRPr="00E449A4" w:rsidRDefault="00B12BAF" w:rsidP="00B12BAF">
      <w:pPr>
        <w:ind w:firstLine="709"/>
        <w:jc w:val="both"/>
        <w:rPr>
          <w:sz w:val="28"/>
          <w:szCs w:val="28"/>
          <w:lang w:val="uk-UA"/>
        </w:rPr>
      </w:pPr>
      <w:r w:rsidRPr="006A4D3C">
        <w:rPr>
          <w:sz w:val="28"/>
          <w:szCs w:val="28"/>
          <w:lang w:val="uk-UA"/>
        </w:rPr>
        <w:t>2. Контроль за виконанням розпорядження покласти на управління юридичного забезпечення та роботи з персоналом виконавчого апарату обласної ради.</w:t>
      </w:r>
    </w:p>
    <w:p w:rsidR="00B12BAF" w:rsidRPr="00D11E63" w:rsidRDefault="00B12BAF" w:rsidP="00B12BAF">
      <w:pPr>
        <w:rPr>
          <w:sz w:val="28"/>
          <w:szCs w:val="28"/>
        </w:rPr>
      </w:pPr>
    </w:p>
    <w:p w:rsidR="00B12BAF" w:rsidRPr="00581773" w:rsidRDefault="00B12BAF" w:rsidP="00B12BAF">
      <w:pPr>
        <w:rPr>
          <w:sz w:val="28"/>
          <w:szCs w:val="28"/>
          <w:lang w:val="uk-UA"/>
        </w:rPr>
      </w:pPr>
    </w:p>
    <w:p w:rsidR="00B12BAF" w:rsidRDefault="00B12BAF" w:rsidP="00B12BAF">
      <w:pPr>
        <w:rPr>
          <w:sz w:val="28"/>
          <w:szCs w:val="28"/>
          <w:lang w:val="uk-UA"/>
        </w:rPr>
      </w:pPr>
    </w:p>
    <w:p w:rsidR="00B12BAF" w:rsidRDefault="00B12BAF" w:rsidP="00B12BAF">
      <w:pPr>
        <w:rPr>
          <w:sz w:val="28"/>
          <w:szCs w:val="28"/>
          <w:lang w:val="uk-UA"/>
        </w:rPr>
      </w:pPr>
    </w:p>
    <w:p w:rsidR="00B12BAF" w:rsidRPr="00581773" w:rsidRDefault="00B12BAF" w:rsidP="00B12BAF">
      <w:pPr>
        <w:rPr>
          <w:sz w:val="28"/>
          <w:szCs w:val="28"/>
          <w:lang w:val="uk-UA"/>
        </w:rPr>
      </w:pPr>
    </w:p>
    <w:p w:rsidR="008B2299" w:rsidRDefault="00B12BAF" w:rsidP="00B12BAF">
      <w:pPr>
        <w:rPr>
          <w:lang w:val="uk-UA"/>
        </w:rPr>
      </w:pPr>
      <w:r w:rsidRPr="00581773">
        <w:rPr>
          <w:sz w:val="28"/>
          <w:szCs w:val="28"/>
          <w:lang w:val="uk-UA"/>
        </w:rPr>
        <w:t>Голова</w:t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  <w:t>А. ПІДГОРНИЙ</w:t>
      </w:r>
      <w:r w:rsidR="008B2299">
        <w:rPr>
          <w:lang w:val="uk-UA"/>
        </w:rPr>
        <w:t xml:space="preserve">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sectPr w:rsidR="008B2299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58793A"/>
    <w:rsid w:val="00746E6E"/>
    <w:rsid w:val="0075081E"/>
    <w:rsid w:val="007A1FBA"/>
    <w:rsid w:val="008B2299"/>
    <w:rsid w:val="0093691C"/>
    <w:rsid w:val="00B12BAF"/>
    <w:rsid w:val="00B56F3D"/>
    <w:rsid w:val="00BB6A5E"/>
    <w:rsid w:val="00CA5172"/>
    <w:rsid w:val="00D401B8"/>
    <w:rsid w:val="00EA24E3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E13B5-8C42-4A38-8FD8-E3E92B60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208</Words>
  <Characters>1189</Characters>
  <Application>Microsoft Office Word</Application>
  <DocSecurity>0</DocSecurity>
  <Lines>9</Lines>
  <Paragraphs>2</Paragraphs>
  <ScaleCrop>false</ScaleCrop>
  <Company>Grizli777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2023-04-12T09:59:00Z</dcterms:modified>
</cp:coreProperties>
</file>