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906660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D38F1" w:rsidRDefault="007D38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D38F1">
        <w:rPr>
          <w:sz w:val="28"/>
          <w:szCs w:val="28"/>
          <w:u w:val="single"/>
          <w:lang w:val="uk-UA"/>
        </w:rPr>
        <w:t>17.10.2023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7D38F1">
        <w:rPr>
          <w:sz w:val="28"/>
          <w:szCs w:val="28"/>
          <w:u w:val="single"/>
          <w:lang w:val="uk-UA"/>
        </w:rPr>
        <w:t>289-р</w:t>
      </w:r>
    </w:p>
    <w:p w:rsidR="008B2299" w:rsidRPr="00D608B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08B9" w:rsidRDefault="00D608B9" w:rsidP="00D608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увільнення від роботи</w:t>
      </w:r>
    </w:p>
    <w:p w:rsidR="00D608B9" w:rsidRDefault="00D608B9" w:rsidP="00D608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КАНІВЦЯ В. І.</w:t>
      </w:r>
    </w:p>
    <w:p w:rsidR="00D608B9" w:rsidRDefault="00D608B9" w:rsidP="00D608B9">
      <w:pPr>
        <w:rPr>
          <w:sz w:val="28"/>
          <w:szCs w:val="28"/>
          <w:lang w:val="uk-UA"/>
        </w:rPr>
      </w:pPr>
    </w:p>
    <w:p w:rsidR="00D608B9" w:rsidRDefault="00D608B9" w:rsidP="00D608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90C44">
        <w:rPr>
          <w:sz w:val="28"/>
          <w:szCs w:val="28"/>
          <w:lang w:val="uk-UA"/>
        </w:rPr>
        <w:t xml:space="preserve">частини третьої статті 119 Кодексу законів про працю України, </w:t>
      </w:r>
      <w:r w:rsidR="00C47C2A">
        <w:rPr>
          <w:sz w:val="28"/>
          <w:szCs w:val="28"/>
          <w:lang w:val="uk-UA"/>
        </w:rPr>
        <w:t xml:space="preserve">статті 55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частини другої статті 39 Закону України «Про військовий обов’язок і військову службу», підпункту 3 пункту 3 рішення обласної ради від 16.12.2016 </w:t>
      </w:r>
      <w:r w:rsidR="00C47C2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(зі змінами), враховуючи Указ Президента України від 24.02.2022 № 64/2022 «Про введ</w:t>
      </w:r>
      <w:r w:rsidR="00C47C2A">
        <w:rPr>
          <w:sz w:val="28"/>
          <w:szCs w:val="28"/>
          <w:lang w:val="uk-UA"/>
        </w:rPr>
        <w:t>ення воєнного стану в Україні»</w:t>
      </w:r>
      <w:r>
        <w:rPr>
          <w:sz w:val="28"/>
          <w:szCs w:val="28"/>
          <w:lang w:val="uk-UA"/>
        </w:rPr>
        <w:t>, затверджений Законом України</w:t>
      </w:r>
      <w:r w:rsidR="00C47C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24.02.2022 № 2102-</w:t>
      </w:r>
      <w:r>
        <w:rPr>
          <w:sz w:val="28"/>
          <w:szCs w:val="28"/>
          <w:lang w:val="en-US"/>
        </w:rPr>
        <w:t>IX</w:t>
      </w:r>
      <w:r w:rsidR="00590C44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:</w:t>
      </w:r>
    </w:p>
    <w:p w:rsidR="00D608B9" w:rsidRDefault="00D608B9" w:rsidP="00D608B9">
      <w:pPr>
        <w:jc w:val="both"/>
        <w:rPr>
          <w:sz w:val="28"/>
          <w:szCs w:val="28"/>
          <w:lang w:val="uk-UA"/>
        </w:rPr>
      </w:pPr>
    </w:p>
    <w:p w:rsidR="00D608B9" w:rsidRPr="008E5B6B" w:rsidRDefault="00D608B9" w:rsidP="00C47C2A">
      <w:pPr>
        <w:ind w:firstLine="709"/>
        <w:jc w:val="both"/>
        <w:rPr>
          <w:sz w:val="28"/>
          <w:szCs w:val="28"/>
          <w:lang w:val="uk-UA"/>
        </w:rPr>
      </w:pPr>
      <w:r w:rsidRPr="008E5B6B">
        <w:rPr>
          <w:sz w:val="28"/>
          <w:szCs w:val="28"/>
          <w:lang w:val="uk-UA"/>
        </w:rPr>
        <w:t>1.</w:t>
      </w:r>
      <w:r w:rsidR="00C47C2A">
        <w:rPr>
          <w:sz w:val="28"/>
          <w:szCs w:val="28"/>
          <w:lang w:val="uk-UA"/>
        </w:rPr>
        <w:t> </w:t>
      </w:r>
      <w:r w:rsidRPr="008E5B6B">
        <w:rPr>
          <w:sz w:val="28"/>
          <w:szCs w:val="28"/>
          <w:lang w:val="uk-UA"/>
        </w:rPr>
        <w:t>У</w:t>
      </w:r>
      <w:r w:rsidR="00C47C2A">
        <w:rPr>
          <w:sz w:val="28"/>
          <w:szCs w:val="28"/>
          <w:lang w:val="uk-UA"/>
        </w:rPr>
        <w:t>ВІЛЬНИТИ</w:t>
      </w:r>
      <w:r w:rsidRPr="008E5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роботи з </w:t>
      </w:r>
      <w:r w:rsidRPr="008E5B6B">
        <w:rPr>
          <w:sz w:val="28"/>
          <w:szCs w:val="28"/>
          <w:lang w:val="uk-UA"/>
        </w:rPr>
        <w:t xml:space="preserve">16.10.2023 </w:t>
      </w:r>
      <w:r>
        <w:rPr>
          <w:sz w:val="28"/>
          <w:szCs w:val="28"/>
          <w:lang w:val="uk-UA"/>
        </w:rPr>
        <w:t>КАНІВЦЯ Володимира Івановича</w:t>
      </w:r>
      <w:r w:rsidRPr="008E5B6B">
        <w:rPr>
          <w:sz w:val="28"/>
          <w:szCs w:val="28"/>
          <w:lang w:val="uk-UA"/>
        </w:rPr>
        <w:t xml:space="preserve">, директора </w:t>
      </w:r>
      <w:r>
        <w:rPr>
          <w:sz w:val="28"/>
          <w:szCs w:val="28"/>
          <w:lang w:val="uk-UA"/>
        </w:rPr>
        <w:t>комунального підприємства «АТП</w:t>
      </w:r>
      <w:r w:rsidRPr="008E5B6B">
        <w:rPr>
          <w:sz w:val="28"/>
          <w:szCs w:val="28"/>
          <w:lang w:val="uk-UA"/>
        </w:rPr>
        <w:t xml:space="preserve"> Черкаської обласної ради», у зв’язку з призовом його на військову службу під час мобілізації, </w:t>
      </w:r>
      <w:r>
        <w:rPr>
          <w:sz w:val="28"/>
          <w:szCs w:val="28"/>
          <w:lang w:val="uk-UA"/>
        </w:rPr>
        <w:br/>
      </w:r>
      <w:r w:rsidRPr="008E5B6B">
        <w:rPr>
          <w:sz w:val="28"/>
          <w:szCs w:val="28"/>
          <w:lang w:val="uk-UA"/>
        </w:rPr>
        <w:t xml:space="preserve">зі збереженням місця роботи і посади до закінчення особливого періоду </w:t>
      </w:r>
      <w:r w:rsidR="00C47C2A">
        <w:rPr>
          <w:sz w:val="28"/>
          <w:szCs w:val="28"/>
          <w:lang w:val="uk-UA"/>
        </w:rPr>
        <w:t xml:space="preserve">                    </w:t>
      </w:r>
      <w:r w:rsidRPr="008E5B6B">
        <w:rPr>
          <w:sz w:val="28"/>
          <w:szCs w:val="28"/>
          <w:lang w:val="uk-UA"/>
        </w:rPr>
        <w:t>або до дня фактичного звільнення з військової служби.</w:t>
      </w:r>
    </w:p>
    <w:p w:rsidR="00D608B9" w:rsidRDefault="00C47C2A" w:rsidP="00D608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608B9">
        <w:rPr>
          <w:sz w:val="28"/>
          <w:szCs w:val="28"/>
          <w:lang w:val="uk-UA"/>
        </w:rPr>
        <w:t>Головному бухгалтеру комунального підприємства «АТП</w:t>
      </w:r>
      <w:r w:rsidR="00D608B9" w:rsidRPr="008E5B6B">
        <w:rPr>
          <w:sz w:val="28"/>
          <w:szCs w:val="28"/>
          <w:lang w:val="uk-UA"/>
        </w:rPr>
        <w:t xml:space="preserve"> Черкаської обласної ради»</w:t>
      </w:r>
      <w:r w:rsidR="00D608B9">
        <w:rPr>
          <w:sz w:val="28"/>
          <w:szCs w:val="28"/>
          <w:lang w:val="uk-UA"/>
        </w:rPr>
        <w:t xml:space="preserve"> здійснити передбачені чинним законодавством заходи, пов’язані з увільненням </w:t>
      </w:r>
      <w:proofErr w:type="spellStart"/>
      <w:r w:rsidR="00D608B9">
        <w:rPr>
          <w:sz w:val="28"/>
          <w:szCs w:val="28"/>
          <w:lang w:val="uk-UA"/>
        </w:rPr>
        <w:t>Канівця</w:t>
      </w:r>
      <w:proofErr w:type="spellEnd"/>
      <w:r w:rsidR="00D608B9">
        <w:rPr>
          <w:sz w:val="28"/>
          <w:szCs w:val="28"/>
          <w:lang w:val="uk-UA"/>
        </w:rPr>
        <w:t xml:space="preserve"> В. І. у зв’язку з призовом його на військову службу під час мобілізації. </w:t>
      </w:r>
    </w:p>
    <w:p w:rsidR="00D608B9" w:rsidRPr="00C47C2A" w:rsidRDefault="00D608B9" w:rsidP="00D608B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47C2A">
        <w:rPr>
          <w:sz w:val="28"/>
          <w:szCs w:val="28"/>
          <w:lang w:val="uk-UA"/>
        </w:rPr>
        <w:t>3</w:t>
      </w:r>
      <w:r w:rsidR="00C47C2A" w:rsidRPr="00C47C2A">
        <w:rPr>
          <w:sz w:val="28"/>
          <w:szCs w:val="28"/>
          <w:lang w:val="uk-UA"/>
        </w:rPr>
        <w:t>. </w:t>
      </w:r>
      <w:r w:rsidRPr="00C47C2A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608B9" w:rsidRDefault="00D608B9" w:rsidP="00D608B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C47C2A" w:rsidTr="00C47C2A">
        <w:tc>
          <w:tcPr>
            <w:tcW w:w="1384" w:type="dxa"/>
          </w:tcPr>
          <w:p w:rsidR="00C47C2A" w:rsidRDefault="00C47C2A" w:rsidP="00D608B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Підстава:</w:t>
            </w:r>
          </w:p>
        </w:tc>
        <w:tc>
          <w:tcPr>
            <w:tcW w:w="8470" w:type="dxa"/>
          </w:tcPr>
          <w:p w:rsidR="00C47C2A" w:rsidRDefault="00C47C2A" w:rsidP="00D608B9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 Черкаського об</w:t>
            </w:r>
            <w:r w:rsidRPr="006B10C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єднаного міського територіального центру комплектування та соціальної підтримки, заява </w:t>
            </w:r>
            <w:proofErr w:type="spellStart"/>
            <w:r>
              <w:rPr>
                <w:sz w:val="28"/>
                <w:szCs w:val="28"/>
                <w:lang w:val="uk-UA"/>
              </w:rPr>
              <w:t>Канівця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 І. </w:t>
            </w:r>
            <w:r>
              <w:rPr>
                <w:sz w:val="28"/>
                <w:szCs w:val="28"/>
                <w:lang w:val="uk-UA"/>
              </w:rPr>
              <w:br/>
              <w:t>від 17.10.2023.</w:t>
            </w:r>
          </w:p>
        </w:tc>
      </w:tr>
    </w:tbl>
    <w:p w:rsidR="00C47C2A" w:rsidRDefault="00C47C2A" w:rsidP="00D608B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47C2A" w:rsidRDefault="00C47C2A">
      <w:pPr>
        <w:rPr>
          <w:rFonts w:eastAsia="Calibri"/>
          <w:sz w:val="28"/>
          <w:szCs w:val="28"/>
          <w:lang w:val="uk-UA" w:eastAsia="en-US"/>
        </w:rPr>
      </w:pPr>
    </w:p>
    <w:p w:rsidR="00007441" w:rsidRPr="00C47C2A" w:rsidRDefault="00D608B9">
      <w:pPr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C47C2A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0C44"/>
    <w:rsid w:val="0075081E"/>
    <w:rsid w:val="007A1FBA"/>
    <w:rsid w:val="007D38F1"/>
    <w:rsid w:val="008B2299"/>
    <w:rsid w:val="0093691C"/>
    <w:rsid w:val="00B56F3D"/>
    <w:rsid w:val="00BB6A5E"/>
    <w:rsid w:val="00C47C2A"/>
    <w:rsid w:val="00CA5172"/>
    <w:rsid w:val="00D401B8"/>
    <w:rsid w:val="00D608B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C4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>Grizli777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2023-10-17T13:50:00Z</dcterms:modified>
</cp:coreProperties>
</file>