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129149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3878" w:rsidRDefault="0080387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3878">
        <w:rPr>
          <w:sz w:val="28"/>
          <w:szCs w:val="28"/>
          <w:u w:val="single"/>
          <w:lang w:val="uk-UA"/>
        </w:rPr>
        <w:t>19.07.2023</w:t>
      </w:r>
      <w:r w:rsidR="008B2299" w:rsidRPr="0080387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</w:t>
      </w:r>
      <w:r w:rsidR="008B2299" w:rsidRPr="00D71740">
        <w:rPr>
          <w:sz w:val="28"/>
          <w:szCs w:val="28"/>
        </w:rPr>
        <w:t xml:space="preserve">№ </w:t>
      </w:r>
      <w:r w:rsidRPr="00803878">
        <w:rPr>
          <w:sz w:val="28"/>
          <w:szCs w:val="28"/>
          <w:u w:val="single"/>
          <w:lang w:val="uk-UA"/>
        </w:rPr>
        <w:t>173-р</w:t>
      </w:r>
    </w:p>
    <w:p w:rsidR="00E525C5" w:rsidRDefault="00E525C5" w:rsidP="00E525C5">
      <w:pPr>
        <w:jc w:val="both"/>
        <w:rPr>
          <w:sz w:val="28"/>
          <w:szCs w:val="28"/>
          <w:lang w:val="uk-UA"/>
        </w:rPr>
      </w:pPr>
    </w:p>
    <w:p w:rsidR="001C38DC" w:rsidRDefault="001C38DC" w:rsidP="00E525C5">
      <w:pPr>
        <w:jc w:val="both"/>
        <w:rPr>
          <w:sz w:val="28"/>
          <w:szCs w:val="28"/>
          <w:lang w:val="uk-UA"/>
        </w:rPr>
      </w:pPr>
    </w:p>
    <w:p w:rsidR="00E525C5" w:rsidRDefault="00E525C5" w:rsidP="00E525C5">
      <w:pPr>
        <w:jc w:val="both"/>
        <w:rPr>
          <w:sz w:val="28"/>
          <w:szCs w:val="28"/>
          <w:lang w:val="uk-UA"/>
        </w:rPr>
      </w:pPr>
      <w:r w:rsidRPr="0059792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</w:t>
      </w:r>
    </w:p>
    <w:p w:rsidR="00E525C5" w:rsidRPr="00597922" w:rsidRDefault="00E525C5" w:rsidP="00E52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01.08.2022 №</w:t>
      </w:r>
      <w:r w:rsidR="001C38D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192-р</w:t>
      </w:r>
    </w:p>
    <w:p w:rsidR="00E525C5" w:rsidRPr="00597922" w:rsidRDefault="00E525C5" w:rsidP="00E52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9792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визначення матеріально відповідальних осіб»</w:t>
      </w:r>
    </w:p>
    <w:p w:rsidR="00E525C5" w:rsidRPr="00597922" w:rsidRDefault="00E525C5" w:rsidP="00E525C5">
      <w:pPr>
        <w:ind w:firstLine="567"/>
        <w:jc w:val="both"/>
        <w:rPr>
          <w:sz w:val="28"/>
          <w:szCs w:val="28"/>
          <w:lang w:val="uk-UA"/>
        </w:rPr>
      </w:pPr>
    </w:p>
    <w:p w:rsidR="00E525C5" w:rsidRPr="00597922" w:rsidRDefault="00E525C5" w:rsidP="00E525C5">
      <w:pPr>
        <w:ind w:firstLine="567"/>
        <w:jc w:val="both"/>
        <w:rPr>
          <w:sz w:val="28"/>
          <w:szCs w:val="28"/>
          <w:lang w:val="uk-UA"/>
        </w:rPr>
      </w:pPr>
    </w:p>
    <w:p w:rsidR="00E525C5" w:rsidRPr="00BD10D2" w:rsidRDefault="00E525C5" w:rsidP="00E525C5">
      <w:pPr>
        <w:ind w:firstLine="709"/>
        <w:jc w:val="both"/>
        <w:rPr>
          <w:lang w:val="uk-UA"/>
        </w:rPr>
      </w:pPr>
      <w:r w:rsidRPr="00BD10D2">
        <w:rPr>
          <w:color w:val="000000"/>
          <w:sz w:val="28"/>
          <w:szCs w:val="28"/>
          <w:lang w:val="uk-UA" w:eastAsia="uk-UA"/>
        </w:rPr>
        <w:t>Відповідно до статті 55 Закону України «Про місцеве самоврядування</w:t>
      </w:r>
      <w:r w:rsidR="001C38DC">
        <w:rPr>
          <w:color w:val="000000"/>
          <w:sz w:val="28"/>
          <w:szCs w:val="28"/>
          <w:lang w:val="uk-UA" w:eastAsia="uk-UA"/>
        </w:rPr>
        <w:t xml:space="preserve">             </w:t>
      </w:r>
      <w:r w:rsidRPr="00BD10D2">
        <w:rPr>
          <w:color w:val="000000"/>
          <w:sz w:val="28"/>
          <w:szCs w:val="28"/>
          <w:lang w:val="uk-UA" w:eastAsia="uk-UA"/>
        </w:rPr>
        <w:t xml:space="preserve"> в Україні»:</w:t>
      </w:r>
    </w:p>
    <w:p w:rsidR="00E525C5" w:rsidRDefault="00E525C5" w:rsidP="00E525C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proofErr w:type="spellStart"/>
      <w:r>
        <w:rPr>
          <w:color w:val="000000"/>
          <w:sz w:val="28"/>
          <w:szCs w:val="28"/>
          <w:lang w:val="uk-UA" w:eastAsia="uk-UA"/>
        </w:rPr>
        <w:t>Внести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до розпорядження голови обласної ради від 01.08.2022 №</w:t>
      </w:r>
      <w:r w:rsidR="001C38DC">
        <w:rPr>
          <w:color w:val="000000"/>
          <w:sz w:val="28"/>
          <w:szCs w:val="28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 xml:space="preserve">192-р </w:t>
      </w:r>
      <w:r>
        <w:rPr>
          <w:sz w:val="28"/>
          <w:szCs w:val="28"/>
          <w:lang w:val="uk-UA"/>
        </w:rPr>
        <w:t>«</w:t>
      </w:r>
      <w:r w:rsidRPr="0059792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визначення матеріально відповідальних осіб» </w:t>
      </w:r>
      <w:r w:rsidR="007B1CE4">
        <w:rPr>
          <w:sz w:val="28"/>
          <w:szCs w:val="28"/>
          <w:lang w:val="uk-UA"/>
        </w:rPr>
        <w:t xml:space="preserve">(із змінами) </w:t>
      </w:r>
      <w:r>
        <w:rPr>
          <w:sz w:val="28"/>
          <w:szCs w:val="28"/>
          <w:lang w:val="uk-UA"/>
        </w:rPr>
        <w:t>такі зміни:</w:t>
      </w:r>
    </w:p>
    <w:p w:rsidR="00E525C5" w:rsidRPr="00597922" w:rsidRDefault="007B1CE4" w:rsidP="00E525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</w:t>
      </w:r>
      <w:r w:rsidR="00E525C5">
        <w:rPr>
          <w:sz w:val="28"/>
          <w:szCs w:val="28"/>
          <w:lang w:val="uk-UA"/>
        </w:rPr>
        <w:t>ідпункт 1 пункту 1 розпорядження викласти в такій редакції:</w:t>
      </w:r>
    </w:p>
    <w:p w:rsidR="00E525C5" w:rsidRDefault="00E525C5" w:rsidP="007B1C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«</w:t>
      </w:r>
      <w:r w:rsidRPr="00AB2D30">
        <w:rPr>
          <w:b w:val="0"/>
          <w:color w:val="000000"/>
          <w:sz w:val="28"/>
          <w:szCs w:val="28"/>
          <w:lang w:val="uk-UA" w:eastAsia="uk-UA"/>
        </w:rPr>
        <w:t xml:space="preserve">1) ТРОХИМЕНКО Ірину Вікторівну, головного спеціаліста фінансово-господарського відділу виконавчого апарату обласної ради, а у разі </w:t>
      </w:r>
      <w:r w:rsidR="00431C83">
        <w:rPr>
          <w:b w:val="0"/>
          <w:color w:val="000000"/>
          <w:sz w:val="28"/>
          <w:szCs w:val="28"/>
          <w:lang w:val="uk-UA" w:eastAsia="uk-UA"/>
        </w:rPr>
        <w:t>її</w:t>
      </w:r>
      <w:r w:rsidRPr="00AB2D30">
        <w:rPr>
          <w:b w:val="0"/>
          <w:color w:val="000000"/>
          <w:sz w:val="28"/>
          <w:szCs w:val="28"/>
          <w:lang w:val="uk-UA" w:eastAsia="uk-UA"/>
        </w:rPr>
        <w:t xml:space="preserve"> відсутності внаслідок відрядження, відпустки, тимчасової непрацездатності, </w:t>
      </w:r>
      <w:r w:rsidR="001C38DC">
        <w:rPr>
          <w:b w:val="0"/>
          <w:color w:val="000000"/>
          <w:sz w:val="28"/>
          <w:szCs w:val="28"/>
          <w:lang w:val="uk-UA" w:eastAsia="uk-UA"/>
        </w:rPr>
        <w:t>–</w:t>
      </w:r>
      <w:r w:rsidRPr="009E0E68">
        <w:rPr>
          <w:b w:val="0"/>
          <w:color w:val="000000"/>
          <w:sz w:val="28"/>
          <w:szCs w:val="28"/>
          <w:lang w:val="uk-UA" w:eastAsia="uk-UA"/>
        </w:rPr>
        <w:t>ХОТИНСЬКОГО Дмитра Юрійовича, головного спеціаліста фінансово-господарського відділу виконавчого апарату обласної ради,  за наявні кошти в касі виконавчого апарату обласної ради, збереження грошових документів, бланків суворого обліку, талонів на паливно-мастильні матеріали</w:t>
      </w:r>
      <w:r w:rsidR="007B1CE4">
        <w:rPr>
          <w:b w:val="0"/>
          <w:color w:val="000000"/>
          <w:sz w:val="28"/>
          <w:szCs w:val="28"/>
          <w:lang w:val="uk-UA" w:eastAsia="uk-UA"/>
        </w:rPr>
        <w:t>»;</w:t>
      </w:r>
      <w:r w:rsidRPr="009E0E68">
        <w:rPr>
          <w:b w:val="0"/>
          <w:color w:val="000000"/>
          <w:sz w:val="28"/>
          <w:szCs w:val="28"/>
          <w:lang w:val="uk-UA"/>
        </w:rPr>
        <w:t xml:space="preserve"> </w:t>
      </w:r>
    </w:p>
    <w:p w:rsidR="00E525C5" w:rsidRDefault="00E525C5" w:rsidP="00E525C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ab/>
      </w:r>
      <w:r w:rsidR="007B1CE4">
        <w:rPr>
          <w:b w:val="0"/>
          <w:color w:val="000000"/>
          <w:sz w:val="28"/>
          <w:szCs w:val="28"/>
          <w:lang w:val="uk-UA"/>
        </w:rPr>
        <w:t>2)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7B1CE4">
        <w:rPr>
          <w:b w:val="0"/>
          <w:color w:val="000000"/>
          <w:sz w:val="28"/>
          <w:szCs w:val="28"/>
          <w:lang w:val="uk-UA"/>
        </w:rPr>
        <w:t>д</w:t>
      </w:r>
      <w:r>
        <w:rPr>
          <w:b w:val="0"/>
          <w:color w:val="000000"/>
          <w:sz w:val="28"/>
          <w:szCs w:val="28"/>
          <w:lang w:val="uk-UA"/>
        </w:rPr>
        <w:t xml:space="preserve">оповнити розпорядження новим  пунктом </w:t>
      </w:r>
      <w:r w:rsidR="007B1CE4">
        <w:rPr>
          <w:b w:val="0"/>
          <w:color w:val="000000"/>
          <w:sz w:val="28"/>
          <w:szCs w:val="28"/>
          <w:lang w:val="uk-UA"/>
        </w:rPr>
        <w:t>2</w:t>
      </w:r>
      <w:r>
        <w:rPr>
          <w:b w:val="0"/>
          <w:color w:val="000000"/>
          <w:sz w:val="28"/>
          <w:szCs w:val="28"/>
          <w:lang w:val="uk-UA"/>
        </w:rPr>
        <w:t xml:space="preserve"> такого змісту:</w:t>
      </w:r>
    </w:p>
    <w:p w:rsidR="00E525C5" w:rsidRPr="00431C83" w:rsidRDefault="00E525C5" w:rsidP="007B1C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7B1CE4">
        <w:rPr>
          <w:b w:val="0"/>
          <w:sz w:val="28"/>
          <w:szCs w:val="28"/>
          <w:lang w:val="uk-UA"/>
        </w:rPr>
        <w:t>«</w:t>
      </w:r>
      <w:r w:rsidR="007B1CE4" w:rsidRPr="007B1CE4">
        <w:rPr>
          <w:b w:val="0"/>
          <w:sz w:val="28"/>
          <w:szCs w:val="28"/>
          <w:lang w:val="uk-UA"/>
        </w:rPr>
        <w:t>2.</w:t>
      </w:r>
      <w:r w:rsidR="001C38DC">
        <w:rPr>
          <w:b w:val="0"/>
          <w:sz w:val="28"/>
          <w:szCs w:val="28"/>
          <w:lang w:val="uk-UA"/>
        </w:rPr>
        <w:t> </w:t>
      </w:r>
      <w:r w:rsidRPr="007B1CE4">
        <w:rPr>
          <w:b w:val="0"/>
          <w:sz w:val="28"/>
          <w:szCs w:val="28"/>
          <w:lang w:val="uk-UA" w:eastAsia="uk-UA"/>
        </w:rPr>
        <w:t xml:space="preserve">У разі відсутності </w:t>
      </w:r>
      <w:r w:rsidRPr="007B1CE4">
        <w:rPr>
          <w:b w:val="0"/>
          <w:sz w:val="28"/>
          <w:szCs w:val="28"/>
          <w:shd w:val="clear" w:color="auto" w:fill="FFFFFF"/>
          <w:lang w:val="uk-UA"/>
        </w:rPr>
        <w:t>матеріально відповідальної особи</w:t>
      </w:r>
      <w:r w:rsidRPr="007B1CE4">
        <w:rPr>
          <w:b w:val="0"/>
          <w:sz w:val="28"/>
          <w:szCs w:val="28"/>
          <w:lang w:val="uk-UA" w:eastAsia="uk-UA"/>
        </w:rPr>
        <w:t xml:space="preserve"> внаслідок відрядження, відпустки, тимчасової непрацездатності,</w:t>
      </w:r>
      <w:r w:rsidRPr="007B1CE4">
        <w:rPr>
          <w:b w:val="0"/>
          <w:sz w:val="28"/>
          <w:szCs w:val="28"/>
          <w:lang w:val="uk-UA"/>
        </w:rPr>
        <w:t xml:space="preserve"> </w:t>
      </w:r>
      <w:r w:rsidR="001C38DC">
        <w:rPr>
          <w:b w:val="0"/>
          <w:sz w:val="28"/>
          <w:szCs w:val="28"/>
          <w:shd w:val="clear" w:color="auto" w:fill="FFFFFF"/>
          <w:lang w:val="uk-UA"/>
        </w:rPr>
        <w:t>матеріальні цінності</w:t>
      </w:r>
      <w:r w:rsidRPr="007B1CE4">
        <w:rPr>
          <w:b w:val="0"/>
          <w:sz w:val="28"/>
          <w:szCs w:val="28"/>
          <w:shd w:val="clear" w:color="auto" w:fill="FFFFFF"/>
          <w:lang w:val="uk-UA"/>
        </w:rPr>
        <w:t xml:space="preserve"> на відповідальне зберігання </w:t>
      </w:r>
      <w:r w:rsidR="007B1CE4" w:rsidRPr="007B1CE4">
        <w:rPr>
          <w:b w:val="0"/>
          <w:sz w:val="28"/>
          <w:szCs w:val="28"/>
          <w:shd w:val="clear" w:color="auto" w:fill="FFFFFF"/>
          <w:lang w:val="uk-UA"/>
        </w:rPr>
        <w:t>від</w:t>
      </w:r>
      <w:r w:rsidRPr="007B1CE4">
        <w:rPr>
          <w:b w:val="0"/>
          <w:sz w:val="28"/>
          <w:szCs w:val="28"/>
          <w:shd w:val="clear" w:color="auto" w:fill="FFFFFF"/>
          <w:lang w:val="uk-UA"/>
        </w:rPr>
        <w:t xml:space="preserve"> однієї матеріально відповідальної особи інш</w:t>
      </w:r>
      <w:r w:rsidR="007B1CE4" w:rsidRPr="007B1CE4">
        <w:rPr>
          <w:b w:val="0"/>
          <w:sz w:val="28"/>
          <w:szCs w:val="28"/>
          <w:shd w:val="clear" w:color="auto" w:fill="FFFFFF"/>
          <w:lang w:val="uk-UA"/>
        </w:rPr>
        <w:t>ій</w:t>
      </w:r>
      <w:r w:rsidRPr="007B1CE4">
        <w:rPr>
          <w:b w:val="0"/>
          <w:sz w:val="28"/>
          <w:szCs w:val="28"/>
          <w:shd w:val="clear" w:color="auto" w:fill="FFFFFF"/>
          <w:lang w:val="uk-UA"/>
        </w:rPr>
        <w:t xml:space="preserve">  передаються </w:t>
      </w:r>
      <w:r w:rsidRPr="007B1CE4">
        <w:rPr>
          <w:b w:val="0"/>
          <w:bCs w:val="0"/>
          <w:sz w:val="28"/>
          <w:szCs w:val="28"/>
          <w:lang w:val="uk-UA"/>
        </w:rPr>
        <w:t xml:space="preserve">Актом приймання-передачі запасів </w:t>
      </w:r>
      <w:r w:rsidR="007B1CE4">
        <w:rPr>
          <w:b w:val="0"/>
          <w:bCs w:val="0"/>
          <w:sz w:val="28"/>
          <w:szCs w:val="28"/>
          <w:lang w:val="uk-UA"/>
        </w:rPr>
        <w:t xml:space="preserve">за формою, </w:t>
      </w:r>
      <w:r w:rsidR="001C38DC">
        <w:rPr>
          <w:b w:val="0"/>
          <w:bCs w:val="0"/>
          <w:sz w:val="28"/>
          <w:szCs w:val="28"/>
          <w:lang w:val="uk-UA"/>
        </w:rPr>
        <w:t>затвердж</w:t>
      </w:r>
      <w:r w:rsidR="007B1CE4">
        <w:rPr>
          <w:b w:val="0"/>
          <w:bCs w:val="0"/>
          <w:sz w:val="28"/>
          <w:szCs w:val="28"/>
          <w:lang w:val="uk-UA"/>
        </w:rPr>
        <w:t>еною наказом Міністерства фінансів України від 13.12.2022 №</w:t>
      </w:r>
      <w:r w:rsidR="001C38DC">
        <w:rPr>
          <w:b w:val="0"/>
          <w:bCs w:val="0"/>
          <w:sz w:val="28"/>
          <w:szCs w:val="28"/>
          <w:lang w:val="uk-UA"/>
        </w:rPr>
        <w:t> </w:t>
      </w:r>
      <w:r w:rsidR="007B1CE4">
        <w:rPr>
          <w:b w:val="0"/>
          <w:bCs w:val="0"/>
          <w:sz w:val="28"/>
          <w:szCs w:val="28"/>
          <w:lang w:val="uk-UA"/>
        </w:rPr>
        <w:t xml:space="preserve">431 </w:t>
      </w:r>
      <w:r w:rsidR="007B1CE4" w:rsidRPr="00431C83">
        <w:rPr>
          <w:b w:val="0"/>
          <w:bCs w:val="0"/>
          <w:sz w:val="28"/>
          <w:szCs w:val="28"/>
          <w:lang w:val="uk-UA"/>
        </w:rPr>
        <w:t>«</w:t>
      </w:r>
      <w:r w:rsidR="00431C83" w:rsidRPr="00431C83">
        <w:rPr>
          <w:rStyle w:val="rvts23"/>
          <w:b w:val="0"/>
          <w:bCs w:val="0"/>
          <w:sz w:val="28"/>
          <w:szCs w:val="28"/>
          <w:lang w:val="uk-UA"/>
        </w:rPr>
        <w:t>Про затвердження типових форм з обліку та списання запасів суб’єктами державного сектору та порядку їх складання</w:t>
      </w:r>
      <w:r w:rsidR="00431C83">
        <w:rPr>
          <w:rStyle w:val="rvts23"/>
          <w:b w:val="0"/>
          <w:bCs w:val="0"/>
          <w:sz w:val="28"/>
          <w:szCs w:val="28"/>
          <w:lang w:val="uk-UA"/>
        </w:rPr>
        <w:t xml:space="preserve">», зареєстрованим в Міністерстві юстиції України від 28.12.2022 № </w:t>
      </w:r>
      <w:r w:rsidR="00431C83" w:rsidRPr="00431C83">
        <w:rPr>
          <w:rStyle w:val="rvts9"/>
          <w:b w:val="0"/>
          <w:bCs w:val="0"/>
          <w:sz w:val="28"/>
          <w:szCs w:val="28"/>
          <w:lang w:val="uk-UA"/>
        </w:rPr>
        <w:t>1692/39028</w:t>
      </w:r>
      <w:r w:rsidR="00431C83">
        <w:rPr>
          <w:b w:val="0"/>
          <w:bCs w:val="0"/>
          <w:sz w:val="28"/>
          <w:szCs w:val="28"/>
          <w:lang w:val="uk-UA"/>
        </w:rPr>
        <w:t>»</w:t>
      </w:r>
      <w:r w:rsidRPr="00431C83">
        <w:rPr>
          <w:b w:val="0"/>
          <w:bCs w:val="0"/>
          <w:sz w:val="28"/>
          <w:szCs w:val="28"/>
          <w:lang w:val="uk-UA"/>
        </w:rPr>
        <w:t>.</w:t>
      </w:r>
    </w:p>
    <w:p w:rsidR="007B1CE4" w:rsidRDefault="007B1CE4" w:rsidP="007B1C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У зв’язку з цим, пункти 2,3 вважати відповідно пунктами 3,4.</w:t>
      </w:r>
    </w:p>
    <w:p w:rsidR="00E525C5" w:rsidRPr="00411E78" w:rsidRDefault="00E525C5" w:rsidP="00E525C5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r w:rsidRPr="00411E78">
        <w:rPr>
          <w:color w:val="000000"/>
          <w:sz w:val="28"/>
          <w:szCs w:val="28"/>
          <w:lang w:val="uk-UA" w:eastAsia="uk-UA"/>
        </w:rPr>
        <w:t>Начальнику фінансово-господарського відділу, головному бухгалтеру виконавчого апарату обласної ради ЯНИШПІЛЬСЬКІЙ В.Г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11E78">
        <w:rPr>
          <w:color w:val="000000"/>
          <w:sz w:val="28"/>
          <w:szCs w:val="28"/>
          <w:lang w:val="uk-UA" w:eastAsia="uk-UA"/>
        </w:rPr>
        <w:t>внести</w:t>
      </w:r>
      <w:proofErr w:type="spellEnd"/>
      <w:r w:rsidRPr="00411E78">
        <w:rPr>
          <w:color w:val="000000"/>
          <w:sz w:val="28"/>
          <w:szCs w:val="28"/>
          <w:lang w:val="uk-UA" w:eastAsia="uk-UA"/>
        </w:rPr>
        <w:t xml:space="preserve"> зміни до Положення про облікову політику та організацію бухгалтерського обліку</w:t>
      </w:r>
      <w:r w:rsidR="001C38DC">
        <w:rPr>
          <w:color w:val="000000"/>
          <w:sz w:val="28"/>
          <w:szCs w:val="28"/>
          <w:lang w:val="uk-UA" w:eastAsia="uk-UA"/>
        </w:rPr>
        <w:t xml:space="preserve">                    </w:t>
      </w:r>
      <w:r w:rsidRPr="00411E78">
        <w:rPr>
          <w:color w:val="000000"/>
          <w:sz w:val="28"/>
          <w:szCs w:val="28"/>
          <w:lang w:val="uk-UA" w:eastAsia="uk-UA"/>
        </w:rPr>
        <w:t xml:space="preserve"> </w:t>
      </w:r>
      <w:r w:rsidRPr="00411E78">
        <w:rPr>
          <w:color w:val="000000"/>
          <w:sz w:val="28"/>
          <w:szCs w:val="28"/>
          <w:lang w:val="uk-UA" w:eastAsia="uk-UA"/>
        </w:rPr>
        <w:lastRenderedPageBreak/>
        <w:t>у Черкаській обласній раді, затвердженого розпорядженням гол</w:t>
      </w:r>
      <w:r>
        <w:rPr>
          <w:color w:val="000000"/>
          <w:sz w:val="28"/>
          <w:szCs w:val="28"/>
          <w:lang w:val="uk-UA" w:eastAsia="uk-UA"/>
        </w:rPr>
        <w:t>ови обласної ради від 14.05.2021</w:t>
      </w:r>
      <w:r w:rsidRPr="00411E78">
        <w:rPr>
          <w:color w:val="000000"/>
          <w:sz w:val="28"/>
          <w:szCs w:val="28"/>
          <w:lang w:val="uk-UA" w:eastAsia="uk-UA"/>
        </w:rPr>
        <w:t xml:space="preserve"> № 124-р</w:t>
      </w:r>
      <w:r w:rsidR="001C38DC">
        <w:rPr>
          <w:color w:val="000000"/>
          <w:sz w:val="28"/>
          <w:szCs w:val="28"/>
          <w:lang w:val="uk-UA" w:eastAsia="uk-UA"/>
        </w:rPr>
        <w:t xml:space="preserve"> (зі змінами)</w:t>
      </w:r>
      <w:r w:rsidR="00431C83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11E78">
        <w:rPr>
          <w:color w:val="000000"/>
          <w:sz w:val="28"/>
          <w:szCs w:val="28"/>
          <w:lang w:val="uk-UA" w:eastAsia="uk-UA"/>
        </w:rPr>
        <w:t>та посадових інструкцій працівників.</w:t>
      </w:r>
    </w:p>
    <w:p w:rsidR="00E525C5" w:rsidRPr="00BD10D2" w:rsidRDefault="00E525C5" w:rsidP="00E525C5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r w:rsidRPr="00BD10D2">
        <w:rPr>
          <w:color w:val="000000"/>
          <w:sz w:val="28"/>
          <w:szCs w:val="28"/>
          <w:lang w:val="uk-UA" w:eastAsia="uk-UA"/>
        </w:rPr>
        <w:t>Контроль за виконанням розпорядження залишаю за собою.</w:t>
      </w:r>
    </w:p>
    <w:p w:rsidR="00E525C5" w:rsidRDefault="00E525C5" w:rsidP="00E525C5">
      <w:pPr>
        <w:jc w:val="both"/>
        <w:rPr>
          <w:sz w:val="28"/>
          <w:szCs w:val="28"/>
          <w:lang w:val="uk-UA"/>
        </w:rPr>
      </w:pPr>
    </w:p>
    <w:p w:rsidR="009253B2" w:rsidRDefault="009253B2" w:rsidP="00E525C5">
      <w:pPr>
        <w:jc w:val="both"/>
        <w:rPr>
          <w:sz w:val="28"/>
          <w:szCs w:val="28"/>
          <w:lang w:val="uk-UA"/>
        </w:rPr>
      </w:pPr>
    </w:p>
    <w:p w:rsidR="00E525C5" w:rsidRDefault="00E525C5" w:rsidP="00E525C5">
      <w:pPr>
        <w:jc w:val="both"/>
        <w:rPr>
          <w:sz w:val="28"/>
          <w:szCs w:val="28"/>
          <w:lang w:val="uk-UA"/>
        </w:rPr>
      </w:pPr>
    </w:p>
    <w:p w:rsidR="00E525C5" w:rsidRDefault="00E525C5" w:rsidP="00E525C5">
      <w:pPr>
        <w:jc w:val="both"/>
      </w:pPr>
      <w:r w:rsidRPr="00597922">
        <w:rPr>
          <w:sz w:val="28"/>
          <w:szCs w:val="28"/>
          <w:lang w:val="uk-UA"/>
        </w:rPr>
        <w:t xml:space="preserve">Голова </w:t>
      </w:r>
      <w:r w:rsidRPr="00597922">
        <w:rPr>
          <w:sz w:val="28"/>
          <w:szCs w:val="28"/>
        </w:rPr>
        <w:tab/>
      </w:r>
      <w:r w:rsidRPr="00597922">
        <w:rPr>
          <w:sz w:val="28"/>
          <w:szCs w:val="28"/>
        </w:rPr>
        <w:tab/>
      </w:r>
      <w:r w:rsidRPr="00597922">
        <w:rPr>
          <w:sz w:val="28"/>
          <w:szCs w:val="28"/>
        </w:rPr>
        <w:tab/>
        <w:t xml:space="preserve">                          </w:t>
      </w:r>
      <w:r w:rsidRPr="00597922">
        <w:rPr>
          <w:sz w:val="28"/>
          <w:szCs w:val="28"/>
          <w:lang w:val="uk-UA"/>
        </w:rPr>
        <w:t xml:space="preserve">    </w:t>
      </w:r>
      <w:r w:rsidRPr="00597922">
        <w:rPr>
          <w:sz w:val="28"/>
          <w:szCs w:val="28"/>
        </w:rPr>
        <w:t xml:space="preserve">    </w:t>
      </w:r>
      <w:r w:rsidRPr="00597922">
        <w:rPr>
          <w:sz w:val="28"/>
          <w:szCs w:val="28"/>
          <w:lang w:val="uk-UA"/>
        </w:rPr>
        <w:t xml:space="preserve">                          </w:t>
      </w:r>
      <w:r w:rsidRPr="00597922">
        <w:rPr>
          <w:sz w:val="28"/>
          <w:szCs w:val="28"/>
        </w:rPr>
        <w:t xml:space="preserve"> </w:t>
      </w:r>
      <w:r w:rsidRPr="00597922">
        <w:rPr>
          <w:sz w:val="28"/>
          <w:szCs w:val="28"/>
          <w:lang w:val="uk-UA"/>
        </w:rPr>
        <w:t>А. ПІДГОРНИЙ</w:t>
      </w:r>
      <w:r>
        <w:rPr>
          <w:lang w:val="uk-UA"/>
        </w:rPr>
        <w:t xml:space="preserve">      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D915E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C7" w:rsidRDefault="00A540C7" w:rsidP="00D915EA">
      <w:r>
        <w:separator/>
      </w:r>
    </w:p>
  </w:endnote>
  <w:endnote w:type="continuationSeparator" w:id="0">
    <w:p w:rsidR="00A540C7" w:rsidRDefault="00A540C7" w:rsidP="00D9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C7" w:rsidRDefault="00A540C7" w:rsidP="00D915EA">
      <w:r>
        <w:separator/>
      </w:r>
    </w:p>
  </w:footnote>
  <w:footnote w:type="continuationSeparator" w:id="0">
    <w:p w:rsidR="00A540C7" w:rsidRDefault="00A540C7" w:rsidP="00D9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09626"/>
      <w:docPartObj>
        <w:docPartGallery w:val="Page Numbers (Top of Page)"/>
        <w:docPartUnique/>
      </w:docPartObj>
    </w:sdtPr>
    <w:sdtEndPr/>
    <w:sdtContent>
      <w:p w:rsidR="00D915EA" w:rsidRDefault="00D91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78" w:rsidRPr="00803878">
          <w:rPr>
            <w:noProof/>
            <w:lang w:val="uk-UA"/>
          </w:rPr>
          <w:t>2</w:t>
        </w:r>
        <w:r>
          <w:fldChar w:fldCharType="end"/>
        </w:r>
      </w:p>
    </w:sdtContent>
  </w:sdt>
  <w:p w:rsidR="00D915EA" w:rsidRDefault="00D91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554F6"/>
    <w:rsid w:val="00093A0D"/>
    <w:rsid w:val="001C38DC"/>
    <w:rsid w:val="00211C25"/>
    <w:rsid w:val="0030133B"/>
    <w:rsid w:val="00397915"/>
    <w:rsid w:val="00411344"/>
    <w:rsid w:val="00431C83"/>
    <w:rsid w:val="0075081E"/>
    <w:rsid w:val="007A1FBA"/>
    <w:rsid w:val="007B1CE4"/>
    <w:rsid w:val="00803878"/>
    <w:rsid w:val="00865B4D"/>
    <w:rsid w:val="008B2299"/>
    <w:rsid w:val="009253B2"/>
    <w:rsid w:val="0093691C"/>
    <w:rsid w:val="00A540C7"/>
    <w:rsid w:val="00B56F3D"/>
    <w:rsid w:val="00BB6A5E"/>
    <w:rsid w:val="00CA5172"/>
    <w:rsid w:val="00D401B8"/>
    <w:rsid w:val="00D915EA"/>
    <w:rsid w:val="00E525C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25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52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23">
    <w:name w:val="rvts23"/>
    <w:basedOn w:val="a0"/>
    <w:rsid w:val="00431C83"/>
  </w:style>
  <w:style w:type="character" w:customStyle="1" w:styleId="rvts9">
    <w:name w:val="rvts9"/>
    <w:basedOn w:val="a0"/>
    <w:rsid w:val="00431C83"/>
  </w:style>
  <w:style w:type="paragraph" w:styleId="a3">
    <w:name w:val="header"/>
    <w:basedOn w:val="a"/>
    <w:link w:val="a4"/>
    <w:uiPriority w:val="99"/>
    <w:unhideWhenUsed/>
    <w:rsid w:val="00D91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1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2023-07-19T14:05:00Z</dcterms:modified>
</cp:coreProperties>
</file>