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410963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158F" w:rsidRDefault="005C158F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C158F">
        <w:rPr>
          <w:sz w:val="28"/>
          <w:szCs w:val="28"/>
          <w:u w:val="single"/>
          <w:lang w:val="uk-UA"/>
        </w:rPr>
        <w:t>23.03.2023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5C158F">
        <w:rPr>
          <w:sz w:val="28"/>
          <w:szCs w:val="28"/>
          <w:u w:val="single"/>
          <w:lang w:val="uk-UA"/>
        </w:rPr>
        <w:t>68-р</w:t>
      </w:r>
    </w:p>
    <w:bookmarkEnd w:id="0"/>
    <w:p w:rsidR="007872F4" w:rsidRDefault="007872F4" w:rsidP="00034B5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34B5E" w:rsidRPr="00200F54" w:rsidRDefault="00034B5E" w:rsidP="00034B5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034B5E" w:rsidRPr="00200F54" w:rsidRDefault="00034B5E" w:rsidP="00034B5E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034B5E" w:rsidRPr="00200F54" w:rsidRDefault="00034B5E" w:rsidP="00034B5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4B5E" w:rsidRPr="00200F54" w:rsidRDefault="00034B5E" w:rsidP="00034B5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4B5E" w:rsidRPr="00200F54" w:rsidRDefault="00034B5E" w:rsidP="00034B5E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34B5E" w:rsidRPr="00200F54" w:rsidRDefault="00034B5E" w:rsidP="00034B5E">
      <w:pPr>
        <w:jc w:val="both"/>
        <w:rPr>
          <w:sz w:val="28"/>
          <w:szCs w:val="28"/>
          <w:lang w:val="uk-UA"/>
        </w:rPr>
      </w:pPr>
    </w:p>
    <w:p w:rsidR="00034B5E" w:rsidRPr="00200F54" w:rsidRDefault="00034B5E" w:rsidP="00034B5E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34B5E" w:rsidRPr="00200F54" w:rsidRDefault="00034B5E" w:rsidP="00034B5E">
      <w:pPr>
        <w:jc w:val="both"/>
        <w:rPr>
          <w:sz w:val="28"/>
          <w:szCs w:val="28"/>
          <w:highlight w:val="yellow"/>
          <w:lang w:val="uk-UA"/>
        </w:rPr>
      </w:pPr>
    </w:p>
    <w:p w:rsidR="00034B5E" w:rsidRDefault="00034B5E" w:rsidP="00034B5E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="00662CA3" w:rsidRPr="007C3880">
        <w:rPr>
          <w:sz w:val="28"/>
          <w:szCs w:val="28"/>
          <w:lang w:val="uk-UA"/>
        </w:rPr>
        <w:t>вагомий особистий внесок у роз</w:t>
      </w:r>
      <w:r w:rsidR="00662CA3">
        <w:rPr>
          <w:sz w:val="28"/>
          <w:szCs w:val="28"/>
          <w:lang w:val="uk-UA"/>
        </w:rPr>
        <w:t xml:space="preserve">виток освітньої галузі регіону, </w:t>
      </w:r>
      <w:r>
        <w:rPr>
          <w:sz w:val="28"/>
          <w:szCs w:val="28"/>
          <w:lang w:val="uk-UA"/>
        </w:rPr>
        <w:t>високий професіоналізм</w:t>
      </w:r>
      <w:r w:rsidR="00C455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сумлінну та плідну педагогічну діяльність</w:t>
      </w:r>
    </w:p>
    <w:p w:rsidR="00034B5E" w:rsidRPr="00200F54" w:rsidRDefault="00034B5E" w:rsidP="00034B5E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237"/>
      </w:tblGrid>
      <w:tr w:rsidR="00034B5E" w:rsidRPr="005C158F" w:rsidTr="00734A35">
        <w:tc>
          <w:tcPr>
            <w:tcW w:w="2977" w:type="dxa"/>
          </w:tcPr>
          <w:p w:rsidR="00034B5E" w:rsidRPr="007C3880" w:rsidRDefault="00034B5E" w:rsidP="00734A35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ЗОРЮ</w:t>
            </w:r>
            <w:r w:rsidRPr="007C3880">
              <w:rPr>
                <w:sz w:val="28"/>
                <w:szCs w:val="28"/>
                <w:lang w:val="uk-UA"/>
              </w:rPr>
              <w:t xml:space="preserve"> </w:t>
            </w:r>
          </w:p>
          <w:p w:rsidR="00034B5E" w:rsidRPr="00200F54" w:rsidRDefault="00034B5E" w:rsidP="00734A3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Миколаївну</w:t>
            </w:r>
          </w:p>
        </w:tc>
        <w:tc>
          <w:tcPr>
            <w:tcW w:w="425" w:type="dxa"/>
          </w:tcPr>
          <w:p w:rsidR="00034B5E" w:rsidRPr="00200F54" w:rsidRDefault="00034B5E" w:rsidP="00734A35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034B5E" w:rsidRPr="001C416F" w:rsidRDefault="00034B5E" w:rsidP="00734A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центру </w:t>
            </w:r>
            <w:r>
              <w:rPr>
                <w:sz w:val="28"/>
                <w:szCs w:val="28"/>
                <w:lang w:val="en-US"/>
              </w:rPr>
              <w:t>STEM</w:t>
            </w:r>
            <w:r w:rsidRPr="001C41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освіти комунального навчального закладу «Черкаський обласний інститут післядипломної освіти педагогічних працівників Черкаської обласної ради».</w:t>
            </w:r>
          </w:p>
        </w:tc>
      </w:tr>
    </w:tbl>
    <w:p w:rsidR="00034B5E" w:rsidRDefault="00034B5E" w:rsidP="00034B5E">
      <w:pPr>
        <w:ind w:firstLine="709"/>
        <w:jc w:val="both"/>
        <w:rPr>
          <w:sz w:val="28"/>
          <w:szCs w:val="28"/>
          <w:lang w:val="uk-UA"/>
        </w:rPr>
      </w:pPr>
    </w:p>
    <w:p w:rsidR="00034B5E" w:rsidRPr="00200F54" w:rsidRDefault="00034B5E" w:rsidP="00034B5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034B5E" w:rsidRPr="00205004" w:rsidRDefault="00034B5E" w:rsidP="00034B5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34B5E" w:rsidRPr="00205004" w:rsidRDefault="00034B5E" w:rsidP="00034B5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34B5E" w:rsidRPr="00205004" w:rsidRDefault="00034B5E" w:rsidP="00034B5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34B5E" w:rsidRPr="00200F54" w:rsidRDefault="00034B5E" w:rsidP="00034B5E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034B5E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4B5E"/>
    <w:rsid w:val="00093A0D"/>
    <w:rsid w:val="000D699A"/>
    <w:rsid w:val="00211C25"/>
    <w:rsid w:val="0030133B"/>
    <w:rsid w:val="00397915"/>
    <w:rsid w:val="00411344"/>
    <w:rsid w:val="005C158F"/>
    <w:rsid w:val="00662CA3"/>
    <w:rsid w:val="0075081E"/>
    <w:rsid w:val="007872F4"/>
    <w:rsid w:val="007A1FBA"/>
    <w:rsid w:val="008B2299"/>
    <w:rsid w:val="0093691C"/>
    <w:rsid w:val="00B305DC"/>
    <w:rsid w:val="00B56F3D"/>
    <w:rsid w:val="00BB6A5E"/>
    <w:rsid w:val="00C4553E"/>
    <w:rsid w:val="00CA5172"/>
    <w:rsid w:val="00D401B8"/>
    <w:rsid w:val="00DB163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2023-03-21T12:05:00Z</cp:lastPrinted>
  <dcterms:created xsi:type="dcterms:W3CDTF">2018-10-09T07:10:00Z</dcterms:created>
  <dcterms:modified xsi:type="dcterms:W3CDTF">2023-03-23T15:06:00Z</dcterms:modified>
</cp:coreProperties>
</file>