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5" o:title=""/>
          </v:shape>
          <o:OLEObject Type="Embed" ProgID="Word.Picture.8" ShapeID="_x0000_i1025" DrawAspect="Content" ObjectID="_175731133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94B22" w:rsidRDefault="00994B2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94B22">
        <w:rPr>
          <w:sz w:val="28"/>
          <w:szCs w:val="28"/>
          <w:u w:val="single"/>
          <w:lang w:val="uk-UA"/>
        </w:rPr>
        <w:t>26.09.2023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="00FF58A0">
        <w:rPr>
          <w:sz w:val="28"/>
          <w:szCs w:val="28"/>
          <w:u w:val="single"/>
          <w:lang w:val="uk-UA"/>
        </w:rPr>
        <w:t>254</w:t>
      </w:r>
      <w:bookmarkStart w:id="0" w:name="_GoBack"/>
      <w:bookmarkEnd w:id="0"/>
      <w:r w:rsidRPr="00994B22">
        <w:rPr>
          <w:sz w:val="28"/>
          <w:szCs w:val="28"/>
          <w:u w:val="single"/>
          <w:lang w:val="uk-UA"/>
        </w:rPr>
        <w:t>-р</w:t>
      </w:r>
    </w:p>
    <w:p w:rsidR="008B2299" w:rsidRPr="0051629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1629D" w:rsidRPr="005B2E11" w:rsidRDefault="0051629D" w:rsidP="005B2E11">
      <w:pPr>
        <w:tabs>
          <w:tab w:val="left" w:pos="3686"/>
        </w:tabs>
        <w:ind w:right="5669"/>
        <w:rPr>
          <w:sz w:val="28"/>
          <w:szCs w:val="28"/>
          <w:lang w:val="uk-UA"/>
        </w:rPr>
      </w:pPr>
      <w:r w:rsidRPr="005B2E11">
        <w:rPr>
          <w:sz w:val="28"/>
          <w:szCs w:val="28"/>
          <w:lang w:val="uk-UA"/>
        </w:rPr>
        <w:t>Про</w:t>
      </w:r>
      <w:r w:rsidR="005B2E11" w:rsidRPr="005B2E11">
        <w:rPr>
          <w:sz w:val="28"/>
          <w:szCs w:val="28"/>
          <w:lang w:val="uk-UA"/>
        </w:rPr>
        <w:t xml:space="preserve"> </w:t>
      </w:r>
      <w:r w:rsidRPr="005B2E11">
        <w:rPr>
          <w:sz w:val="28"/>
          <w:szCs w:val="28"/>
          <w:lang w:val="uk-UA"/>
        </w:rPr>
        <w:t>помічника-консультанта депутата</w:t>
      </w:r>
      <w:r w:rsidR="00F52D5E" w:rsidRPr="005B2E11">
        <w:rPr>
          <w:sz w:val="28"/>
          <w:szCs w:val="28"/>
          <w:lang w:val="uk-UA"/>
        </w:rPr>
        <w:t xml:space="preserve"> обласної</w:t>
      </w:r>
      <w:r w:rsidRPr="005B2E11">
        <w:rPr>
          <w:sz w:val="28"/>
          <w:szCs w:val="28"/>
          <w:lang w:val="uk-UA"/>
        </w:rPr>
        <w:t xml:space="preserve"> ради</w:t>
      </w:r>
    </w:p>
    <w:p w:rsidR="0051629D" w:rsidRPr="0051629D" w:rsidRDefault="0051629D" w:rsidP="0051629D">
      <w:pPr>
        <w:ind w:right="98" w:firstLine="709"/>
        <w:jc w:val="both"/>
        <w:rPr>
          <w:sz w:val="28"/>
          <w:szCs w:val="28"/>
        </w:rPr>
      </w:pPr>
    </w:p>
    <w:p w:rsidR="0051629D" w:rsidRPr="0051629D" w:rsidRDefault="0051629D" w:rsidP="0051629D">
      <w:pPr>
        <w:ind w:right="98" w:firstLine="709"/>
        <w:jc w:val="both"/>
        <w:rPr>
          <w:sz w:val="28"/>
          <w:szCs w:val="28"/>
        </w:rPr>
      </w:pPr>
    </w:p>
    <w:p w:rsidR="0051629D" w:rsidRPr="005B2E11" w:rsidRDefault="0051629D" w:rsidP="005B2E11">
      <w:pPr>
        <w:ind w:firstLine="709"/>
        <w:jc w:val="both"/>
        <w:rPr>
          <w:sz w:val="28"/>
          <w:szCs w:val="28"/>
          <w:lang w:val="uk-UA"/>
        </w:rPr>
      </w:pPr>
      <w:r w:rsidRPr="005B2E11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 w:rsidR="00452FA0" w:rsidRPr="005B2E11">
        <w:rPr>
          <w:sz w:val="28"/>
          <w:szCs w:val="28"/>
          <w:lang w:val="uk-UA"/>
        </w:rPr>
        <w:br/>
      </w:r>
      <w:r w:rsidRPr="005B2E11">
        <w:rPr>
          <w:sz w:val="28"/>
          <w:szCs w:val="28"/>
          <w:lang w:val="uk-UA"/>
        </w:rPr>
        <w:t>в Україні», пункту 4.5 Положення про помічника-консультанта депутата Черкаської обласної ради, затвердженого рішенням обласно</w:t>
      </w:r>
      <w:r w:rsidR="005B2E11">
        <w:rPr>
          <w:sz w:val="28"/>
          <w:szCs w:val="28"/>
          <w:lang w:val="uk-UA"/>
        </w:rPr>
        <w:t>ї ради                             від 19.02.2016 № 3-6/VII (</w:t>
      </w:r>
      <w:r w:rsidRPr="005B2E11">
        <w:rPr>
          <w:sz w:val="28"/>
          <w:szCs w:val="28"/>
          <w:lang w:val="uk-UA"/>
        </w:rPr>
        <w:t>зі змінами</w:t>
      </w:r>
      <w:r w:rsidR="005B2E11">
        <w:rPr>
          <w:sz w:val="28"/>
          <w:szCs w:val="28"/>
          <w:lang w:val="uk-UA"/>
        </w:rPr>
        <w:t>)</w:t>
      </w:r>
      <w:r w:rsidRPr="005B2E11">
        <w:rPr>
          <w:sz w:val="28"/>
          <w:szCs w:val="28"/>
          <w:lang w:val="uk-UA"/>
        </w:rPr>
        <w:t>:</w:t>
      </w:r>
    </w:p>
    <w:p w:rsidR="0051629D" w:rsidRPr="0051629D" w:rsidRDefault="0051629D" w:rsidP="0051629D">
      <w:pPr>
        <w:ind w:firstLine="720"/>
        <w:jc w:val="both"/>
        <w:rPr>
          <w:sz w:val="28"/>
          <w:szCs w:val="28"/>
        </w:rPr>
      </w:pPr>
    </w:p>
    <w:p w:rsidR="0051629D" w:rsidRPr="0051629D" w:rsidRDefault="0051629D" w:rsidP="0051629D">
      <w:pPr>
        <w:pStyle w:val="a3"/>
        <w:tabs>
          <w:tab w:val="left" w:pos="1134"/>
        </w:tabs>
        <w:ind w:left="0" w:firstLine="709"/>
        <w:jc w:val="both"/>
        <w:rPr>
          <w:szCs w:val="28"/>
        </w:rPr>
      </w:pPr>
      <w:r w:rsidRPr="0051629D">
        <w:rPr>
          <w:szCs w:val="28"/>
        </w:rPr>
        <w:t xml:space="preserve">ПРИПИНИТИ повноваження КОНОНЕНКА Павла Вікторовича, помічника-консультанта депутата обласної ради </w:t>
      </w:r>
      <w:r w:rsidRPr="0051629D">
        <w:rPr>
          <w:szCs w:val="28"/>
          <w:lang w:val="en-US"/>
        </w:rPr>
        <w:t>V</w:t>
      </w:r>
      <w:r w:rsidRPr="0051629D">
        <w:rPr>
          <w:szCs w:val="28"/>
        </w:rPr>
        <w:t>ІІІ скликання ПОХОЛЬЧУКА Романа Володимировича.</w:t>
      </w:r>
    </w:p>
    <w:p w:rsidR="0051629D" w:rsidRPr="0051629D" w:rsidRDefault="0051629D" w:rsidP="0051629D">
      <w:pPr>
        <w:pStyle w:val="3"/>
        <w:shd w:val="clear" w:color="auto" w:fill="FFFFFF"/>
        <w:spacing w:before="0" w:beforeAutospacing="0" w:after="120" w:afterAutospacing="0" w:line="270" w:lineRule="atLeast"/>
        <w:ind w:firstLine="720"/>
        <w:jc w:val="both"/>
        <w:textAlignment w:val="baseline"/>
        <w:rPr>
          <w:b w:val="0"/>
          <w:sz w:val="28"/>
          <w:szCs w:val="28"/>
          <w:lang w:val="uk-UA"/>
        </w:rPr>
      </w:pPr>
    </w:p>
    <w:p w:rsidR="0051629D" w:rsidRPr="0051629D" w:rsidRDefault="0051629D" w:rsidP="0051629D">
      <w:pPr>
        <w:ind w:left="1260" w:hanging="1260"/>
        <w:jc w:val="both"/>
        <w:rPr>
          <w:sz w:val="28"/>
          <w:szCs w:val="28"/>
        </w:rPr>
      </w:pPr>
      <w:r w:rsidRPr="0051629D">
        <w:rPr>
          <w:sz w:val="28"/>
          <w:szCs w:val="28"/>
        </w:rPr>
        <w:t>Підстава: заява КОНОНЕНКА П. В. від 11.09.2023.</w:t>
      </w:r>
    </w:p>
    <w:p w:rsidR="0051629D" w:rsidRPr="0051629D" w:rsidRDefault="0051629D" w:rsidP="0051629D">
      <w:pPr>
        <w:ind w:left="1260" w:hanging="1260"/>
        <w:jc w:val="both"/>
        <w:rPr>
          <w:sz w:val="28"/>
          <w:szCs w:val="28"/>
        </w:rPr>
      </w:pPr>
    </w:p>
    <w:p w:rsidR="0051629D" w:rsidRPr="0051629D" w:rsidRDefault="0051629D" w:rsidP="0051629D">
      <w:pPr>
        <w:ind w:left="1260" w:hanging="1260"/>
        <w:jc w:val="both"/>
        <w:rPr>
          <w:sz w:val="28"/>
          <w:szCs w:val="28"/>
        </w:rPr>
      </w:pPr>
    </w:p>
    <w:p w:rsidR="0051629D" w:rsidRPr="0051629D" w:rsidRDefault="0051629D" w:rsidP="0051629D">
      <w:pPr>
        <w:ind w:left="1260" w:hanging="1260"/>
        <w:jc w:val="both"/>
        <w:rPr>
          <w:sz w:val="28"/>
          <w:szCs w:val="28"/>
        </w:rPr>
      </w:pPr>
    </w:p>
    <w:p w:rsidR="0051629D" w:rsidRPr="0051629D" w:rsidRDefault="0051629D" w:rsidP="0051629D">
      <w:pPr>
        <w:rPr>
          <w:sz w:val="28"/>
          <w:szCs w:val="28"/>
        </w:rPr>
      </w:pPr>
      <w:r w:rsidRPr="0051629D">
        <w:rPr>
          <w:sz w:val="28"/>
          <w:szCs w:val="28"/>
        </w:rPr>
        <w:t>Голова</w:t>
      </w:r>
      <w:r w:rsidRPr="0051629D">
        <w:rPr>
          <w:sz w:val="28"/>
          <w:szCs w:val="28"/>
        </w:rPr>
        <w:tab/>
      </w:r>
      <w:r w:rsidRPr="0051629D">
        <w:rPr>
          <w:sz w:val="28"/>
          <w:szCs w:val="28"/>
        </w:rPr>
        <w:tab/>
      </w:r>
      <w:r w:rsidRPr="0051629D">
        <w:rPr>
          <w:sz w:val="28"/>
          <w:szCs w:val="28"/>
        </w:rPr>
        <w:tab/>
      </w:r>
      <w:r w:rsidRPr="0051629D">
        <w:rPr>
          <w:sz w:val="28"/>
          <w:szCs w:val="28"/>
        </w:rPr>
        <w:tab/>
      </w:r>
      <w:r w:rsidRPr="0051629D">
        <w:rPr>
          <w:sz w:val="28"/>
          <w:szCs w:val="28"/>
        </w:rPr>
        <w:tab/>
      </w:r>
      <w:r w:rsidRPr="0051629D">
        <w:rPr>
          <w:sz w:val="28"/>
          <w:szCs w:val="28"/>
        </w:rPr>
        <w:tab/>
      </w:r>
      <w:r w:rsidR="00452FA0">
        <w:rPr>
          <w:sz w:val="28"/>
          <w:szCs w:val="28"/>
        </w:rPr>
        <w:tab/>
      </w:r>
      <w:r w:rsidRPr="0051629D">
        <w:rPr>
          <w:sz w:val="28"/>
          <w:szCs w:val="28"/>
        </w:rPr>
        <w:tab/>
      </w:r>
      <w:r w:rsidRPr="0051629D">
        <w:rPr>
          <w:sz w:val="28"/>
          <w:szCs w:val="28"/>
        </w:rPr>
        <w:tab/>
        <w:t>А. ПІДГОРНИЙ</w:t>
      </w:r>
    </w:p>
    <w:p w:rsidR="00007441" w:rsidRPr="0051629D" w:rsidRDefault="008B2299" w:rsidP="0051629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  <w:lang w:val="uk-UA"/>
        </w:rPr>
      </w:pPr>
      <w:r w:rsidRPr="0051629D"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sectPr w:rsidR="00007441" w:rsidRPr="0051629D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52FA0"/>
    <w:rsid w:val="0051629D"/>
    <w:rsid w:val="005B2E11"/>
    <w:rsid w:val="0075081E"/>
    <w:rsid w:val="007A1FBA"/>
    <w:rsid w:val="008B2299"/>
    <w:rsid w:val="0093691C"/>
    <w:rsid w:val="00994B22"/>
    <w:rsid w:val="00B56F3D"/>
    <w:rsid w:val="00BB6A5E"/>
    <w:rsid w:val="00CA5172"/>
    <w:rsid w:val="00D401B8"/>
    <w:rsid w:val="00F52D5E"/>
    <w:rsid w:val="00FE40D3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5162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5162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1629D"/>
    <w:pPr>
      <w:ind w:left="720"/>
      <w:contextualSpacing/>
    </w:pPr>
    <w:rPr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Company>Grizli777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2023-09-27T06:16:00Z</dcterms:modified>
</cp:coreProperties>
</file>