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59923203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C2464" w:rsidRDefault="00CC246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C2464">
        <w:rPr>
          <w:sz w:val="28"/>
          <w:szCs w:val="28"/>
          <w:u w:val="single"/>
          <w:lang w:val="uk-UA"/>
        </w:rPr>
        <w:t>27.10.2023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</w:t>
      </w:r>
      <w:r w:rsidR="008B2299" w:rsidRPr="00D71740">
        <w:rPr>
          <w:sz w:val="28"/>
          <w:szCs w:val="28"/>
        </w:rPr>
        <w:t xml:space="preserve">№ </w:t>
      </w:r>
      <w:r w:rsidRPr="00CC2464">
        <w:rPr>
          <w:sz w:val="28"/>
          <w:szCs w:val="28"/>
          <w:u w:val="single"/>
          <w:lang w:val="uk-UA"/>
        </w:rPr>
        <w:t>299-р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341A0B" w:rsidRPr="003C575C" w:rsidRDefault="00341A0B" w:rsidP="00341A0B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341A0B" w:rsidRPr="003C575C" w:rsidRDefault="00341A0B" w:rsidP="00341A0B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341A0B" w:rsidRPr="003C575C" w:rsidRDefault="00341A0B" w:rsidP="00341A0B">
      <w:pPr>
        <w:rPr>
          <w:sz w:val="28"/>
          <w:szCs w:val="28"/>
          <w:lang w:val="uk-UA"/>
        </w:rPr>
      </w:pPr>
    </w:p>
    <w:p w:rsidR="00341A0B" w:rsidRDefault="00341A0B" w:rsidP="00341A0B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="003A6F73">
        <w:rPr>
          <w:sz w:val="28"/>
          <w:szCs w:val="28"/>
          <w:lang w:val="uk-UA"/>
        </w:rPr>
        <w:t xml:space="preserve">                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3A6F73" w:rsidRPr="003C575C" w:rsidRDefault="003A6F73" w:rsidP="00341A0B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341A0B" w:rsidRDefault="00341A0B" w:rsidP="00341A0B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2</w:t>
      </w:r>
      <w:r w:rsidR="009B366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0070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p w:rsidR="003A6F73" w:rsidRPr="008F58A2" w:rsidRDefault="003A6F73" w:rsidP="00341A0B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101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8"/>
        <w:gridCol w:w="8046"/>
        <w:gridCol w:w="1309"/>
      </w:tblGrid>
      <w:tr w:rsidR="00341A0B" w:rsidRPr="00F76A8B" w:rsidTr="003A6F73">
        <w:trPr>
          <w:trHeight w:val="300"/>
        </w:trPr>
        <w:tc>
          <w:tcPr>
            <w:tcW w:w="818" w:type="dxa"/>
            <w:noWrap/>
            <w:hideMark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Акулова Ніна Олексіївна,  Уманський р-н, с. Христинівка </w:t>
            </w:r>
          </w:p>
        </w:tc>
        <w:tc>
          <w:tcPr>
            <w:tcW w:w="1309" w:type="dxa"/>
            <w:hideMark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3595,00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>Барановська Тетяна Павлівна,</w:t>
            </w:r>
          </w:p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Звенигородський р-н, с. Сигнаївка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4690,00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Безрукава Іванна Іванівна,  м.Черкаси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10000,00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Бондаренко Надія Василівна,  Уманський р-н, м. Монастирище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2000,00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Доброскок Людмила Михайлівна,  м.Черкаси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3000,00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>Дратований Степан Сергійович,</w:t>
            </w:r>
          </w:p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Звенигородський р-н, с. Кобринове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5000,00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>Задорожний Андрій Федорович,</w:t>
            </w:r>
          </w:p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Звенигородський р-н, с. Легедзине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5000,00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Залізняк Ірина Яківна,  Звенигородський р-н, с. Тальянки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5000,00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Каніщева Олександра Валеріївна,  м.Черкаси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5000,00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>Ковальчук Олександр Миколайович,</w:t>
            </w:r>
          </w:p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Звенигородський р-н, м. Тальне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15000,00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Колос Любов Василівна,  Звенигородський р-н, с. Корсунка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15000,00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Колос Надія Василівна,  Звенигородський р-н, с. Корсунка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10000,00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>Лущан Тетяна Володимирівна,  Звенигородський р-н, м.</w:t>
            </w:r>
            <w:r w:rsidR="003A6F73">
              <w:rPr>
                <w:sz w:val="28"/>
                <w:szCs w:val="28"/>
                <w:lang w:val="uk-UA"/>
              </w:rPr>
              <w:t xml:space="preserve"> </w:t>
            </w:r>
            <w:r w:rsidRPr="003A6F73">
              <w:rPr>
                <w:sz w:val="28"/>
                <w:szCs w:val="28"/>
                <w:lang w:val="uk-UA"/>
              </w:rPr>
              <w:t xml:space="preserve">Тальне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40190,00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14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Масловська Ганна Степанівна,  м. Черкаси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3000,00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15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>Михальченко Анатолій Віталійович,</w:t>
            </w:r>
          </w:p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Звенигородський р-н, м. Тальне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13000,00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Момот Анатолій Григорович,  Звенигородський р-н, с. Орли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3000,00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17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Несмєлов Антон Віталійович,  Смілянський р-н, с. Балаклея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10000,00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>Оспанова Людмила Миколаївна,</w:t>
            </w:r>
          </w:p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Звенигородський р-н, смт Лисянка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5000,00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19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Очеретяна Наталія Петрівна,  Черкаський р-н, с. Геронимівка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10000,00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20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Романік Микола Володимирович,  м. Умань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32000,00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21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>Сайковська Марія Євменівна,</w:t>
            </w:r>
          </w:p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Звенигородський р-н, с. Соколівочка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10000,00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22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>Сатанівський Дмитро Костянтинович,</w:t>
            </w:r>
          </w:p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Звенигородський р-н, с. Вишнопіль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5000,00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23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>Сич Лілія Сергіївна,  У</w:t>
            </w:r>
            <w:r w:rsidR="00AE76E1" w:rsidRPr="003A6F73">
              <w:rPr>
                <w:sz w:val="28"/>
                <w:szCs w:val="28"/>
                <w:lang w:val="uk-UA"/>
              </w:rPr>
              <w:t>м</w:t>
            </w:r>
            <w:r w:rsidRPr="003A6F73">
              <w:rPr>
                <w:sz w:val="28"/>
                <w:szCs w:val="28"/>
                <w:lang w:val="uk-UA"/>
              </w:rPr>
              <w:t>анський р-н, м.</w:t>
            </w:r>
            <w:r w:rsidR="00AE76E1" w:rsidRPr="003A6F73">
              <w:rPr>
                <w:sz w:val="28"/>
                <w:szCs w:val="28"/>
                <w:lang w:val="uk-UA"/>
              </w:rPr>
              <w:t xml:space="preserve"> </w:t>
            </w:r>
            <w:r w:rsidRPr="003A6F73">
              <w:rPr>
                <w:sz w:val="28"/>
                <w:szCs w:val="28"/>
                <w:lang w:val="uk-UA"/>
              </w:rPr>
              <w:t xml:space="preserve">Христинівка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1500,00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24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Хотунов Владислав Ігорович,  м.Черкаси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5000,00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25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Цикалюк Микола Миколайович,  м. Умань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10000,00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26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Цокало Надія Борисівна,  Звенигородський р-н, с. Орли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3000,00</w:t>
            </w:r>
          </w:p>
        </w:tc>
      </w:tr>
      <w:tr w:rsidR="00341A0B" w:rsidRPr="00F76A8B" w:rsidTr="003A6F73">
        <w:trPr>
          <w:trHeight w:val="300"/>
        </w:trPr>
        <w:tc>
          <w:tcPr>
            <w:tcW w:w="818" w:type="dxa"/>
            <w:noWrap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27</w:t>
            </w:r>
          </w:p>
        </w:tc>
        <w:tc>
          <w:tcPr>
            <w:tcW w:w="8046" w:type="dxa"/>
            <w:vAlign w:val="bottom"/>
          </w:tcPr>
          <w:p w:rsidR="00341A0B" w:rsidRPr="003A6F73" w:rsidRDefault="00341A0B" w:rsidP="00E353BD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Цокало Петро Іванович,  Звенигородський р-н, с. Орли </w:t>
            </w:r>
          </w:p>
        </w:tc>
        <w:tc>
          <w:tcPr>
            <w:tcW w:w="1309" w:type="dxa"/>
          </w:tcPr>
          <w:p w:rsidR="00341A0B" w:rsidRPr="00F76A8B" w:rsidRDefault="00341A0B" w:rsidP="00E353BD">
            <w:pPr>
              <w:jc w:val="right"/>
              <w:rPr>
                <w:sz w:val="28"/>
                <w:szCs w:val="28"/>
              </w:rPr>
            </w:pPr>
            <w:r w:rsidRPr="00F76A8B">
              <w:rPr>
                <w:sz w:val="28"/>
                <w:szCs w:val="28"/>
              </w:rPr>
              <w:t>3000,00</w:t>
            </w:r>
          </w:p>
        </w:tc>
      </w:tr>
      <w:tr w:rsidR="009B3665" w:rsidRPr="00F76A8B" w:rsidTr="003A6F73">
        <w:trPr>
          <w:trHeight w:val="300"/>
        </w:trPr>
        <w:tc>
          <w:tcPr>
            <w:tcW w:w="818" w:type="dxa"/>
            <w:noWrap/>
          </w:tcPr>
          <w:p w:rsidR="009B3665" w:rsidRPr="009B3665" w:rsidRDefault="009B3665">
            <w:pPr>
              <w:jc w:val="right"/>
              <w:rPr>
                <w:sz w:val="28"/>
                <w:szCs w:val="28"/>
              </w:rPr>
            </w:pPr>
            <w:r w:rsidRPr="009B3665">
              <w:rPr>
                <w:sz w:val="28"/>
                <w:szCs w:val="28"/>
              </w:rPr>
              <w:t>28</w:t>
            </w:r>
          </w:p>
        </w:tc>
        <w:tc>
          <w:tcPr>
            <w:tcW w:w="8046" w:type="dxa"/>
            <w:vAlign w:val="bottom"/>
          </w:tcPr>
          <w:p w:rsidR="009B3665" w:rsidRPr="003A6F73" w:rsidRDefault="009B3665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Шанаєва Єлізавета Костянтинівна,  м. Черкаси </w:t>
            </w:r>
          </w:p>
        </w:tc>
        <w:tc>
          <w:tcPr>
            <w:tcW w:w="1309" w:type="dxa"/>
          </w:tcPr>
          <w:p w:rsidR="009B3665" w:rsidRPr="009B3665" w:rsidRDefault="009B3665">
            <w:pPr>
              <w:jc w:val="right"/>
              <w:rPr>
                <w:sz w:val="28"/>
                <w:szCs w:val="28"/>
              </w:rPr>
            </w:pPr>
            <w:r w:rsidRPr="009B3665">
              <w:rPr>
                <w:sz w:val="28"/>
                <w:szCs w:val="28"/>
              </w:rPr>
              <w:t>10000,00</w:t>
            </w:r>
          </w:p>
        </w:tc>
      </w:tr>
      <w:tr w:rsidR="009B3665" w:rsidRPr="00F76A8B" w:rsidTr="003A6F73">
        <w:trPr>
          <w:trHeight w:val="300"/>
        </w:trPr>
        <w:tc>
          <w:tcPr>
            <w:tcW w:w="818" w:type="dxa"/>
            <w:noWrap/>
          </w:tcPr>
          <w:p w:rsidR="009B3665" w:rsidRPr="009B3665" w:rsidRDefault="009B3665">
            <w:pPr>
              <w:jc w:val="right"/>
              <w:rPr>
                <w:sz w:val="28"/>
                <w:szCs w:val="28"/>
              </w:rPr>
            </w:pPr>
            <w:r w:rsidRPr="009B3665">
              <w:rPr>
                <w:sz w:val="28"/>
                <w:szCs w:val="28"/>
              </w:rPr>
              <w:t>29</w:t>
            </w:r>
          </w:p>
        </w:tc>
        <w:tc>
          <w:tcPr>
            <w:tcW w:w="8046" w:type="dxa"/>
            <w:vAlign w:val="bottom"/>
          </w:tcPr>
          <w:p w:rsidR="009B3665" w:rsidRPr="003A6F73" w:rsidRDefault="009B3665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>Шубаркіна Тетяна Володимирівна,</w:t>
            </w:r>
          </w:p>
          <w:p w:rsidR="009B3665" w:rsidRPr="003A6F73" w:rsidRDefault="009B3665" w:rsidP="009B3665">
            <w:pPr>
              <w:rPr>
                <w:sz w:val="28"/>
                <w:szCs w:val="28"/>
                <w:lang w:val="uk-UA"/>
              </w:rPr>
            </w:pPr>
            <w:r w:rsidRPr="003A6F73">
              <w:rPr>
                <w:sz w:val="28"/>
                <w:szCs w:val="28"/>
                <w:lang w:val="uk-UA"/>
              </w:rPr>
              <w:t xml:space="preserve">Звенигородський р-н, с. Шендерівка </w:t>
            </w:r>
          </w:p>
        </w:tc>
        <w:tc>
          <w:tcPr>
            <w:tcW w:w="1309" w:type="dxa"/>
          </w:tcPr>
          <w:p w:rsidR="009B3665" w:rsidRPr="009B3665" w:rsidRDefault="009B3665">
            <w:pPr>
              <w:jc w:val="right"/>
              <w:rPr>
                <w:sz w:val="28"/>
                <w:szCs w:val="28"/>
              </w:rPr>
            </w:pPr>
            <w:r w:rsidRPr="009B3665">
              <w:rPr>
                <w:sz w:val="28"/>
                <w:szCs w:val="28"/>
              </w:rPr>
              <w:t>3095,00</w:t>
            </w:r>
          </w:p>
        </w:tc>
      </w:tr>
    </w:tbl>
    <w:p w:rsidR="00341A0B" w:rsidRDefault="00341A0B" w:rsidP="00341A0B">
      <w:pPr>
        <w:ind w:firstLine="709"/>
        <w:jc w:val="both"/>
        <w:rPr>
          <w:sz w:val="28"/>
          <w:szCs w:val="28"/>
          <w:lang w:val="uk-UA"/>
        </w:rPr>
      </w:pPr>
    </w:p>
    <w:p w:rsidR="00341A0B" w:rsidRPr="008F58A2" w:rsidRDefault="00341A0B" w:rsidP="00341A0B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341A0B" w:rsidRDefault="00341A0B" w:rsidP="00341A0B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3. Контроль за виконан</w:t>
      </w:r>
      <w:r w:rsidR="003A6F73">
        <w:rPr>
          <w:sz w:val="28"/>
          <w:szCs w:val="28"/>
          <w:lang w:val="uk-UA"/>
        </w:rPr>
        <w:t xml:space="preserve">ням розпорядження покласти на </w:t>
      </w:r>
      <w:r w:rsidRPr="003C575C">
        <w:rPr>
          <w:sz w:val="28"/>
          <w:szCs w:val="28"/>
          <w:lang w:val="uk-UA"/>
        </w:rPr>
        <w:t>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="003A6F73">
        <w:rPr>
          <w:sz w:val="28"/>
          <w:szCs w:val="28"/>
          <w:lang w:val="uk-UA"/>
        </w:rPr>
        <w:t xml:space="preserve">обласної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</w:t>
      </w:r>
      <w:r w:rsidR="003A6F7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Г.</w:t>
      </w:r>
    </w:p>
    <w:p w:rsidR="00341A0B" w:rsidRDefault="00341A0B" w:rsidP="00341A0B">
      <w:pPr>
        <w:ind w:firstLine="709"/>
        <w:jc w:val="both"/>
        <w:rPr>
          <w:sz w:val="28"/>
          <w:szCs w:val="28"/>
          <w:lang w:val="uk-UA"/>
        </w:rPr>
      </w:pPr>
    </w:p>
    <w:p w:rsidR="003A6F73" w:rsidRDefault="003A6F73" w:rsidP="00341A0B">
      <w:pPr>
        <w:ind w:firstLine="709"/>
        <w:jc w:val="both"/>
        <w:rPr>
          <w:sz w:val="28"/>
          <w:szCs w:val="28"/>
          <w:lang w:val="uk-UA"/>
        </w:rPr>
      </w:pPr>
    </w:p>
    <w:p w:rsidR="003A6F73" w:rsidRDefault="003A6F73" w:rsidP="00341A0B">
      <w:pPr>
        <w:ind w:firstLine="709"/>
        <w:jc w:val="both"/>
        <w:rPr>
          <w:sz w:val="28"/>
          <w:szCs w:val="28"/>
          <w:lang w:val="uk-UA"/>
        </w:rPr>
      </w:pPr>
    </w:p>
    <w:p w:rsidR="00341A0B" w:rsidRDefault="00341A0B" w:rsidP="003A6F73">
      <w:pPr>
        <w:tabs>
          <w:tab w:val="left" w:pos="7088"/>
        </w:tabs>
      </w:pPr>
      <w:r w:rsidRPr="003C575C">
        <w:rPr>
          <w:sz w:val="28"/>
          <w:szCs w:val="28"/>
          <w:lang w:val="uk-UA"/>
        </w:rPr>
        <w:t>Голова</w:t>
      </w:r>
      <w:r w:rsidR="003A6F73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А. ПІДГОРНИЙ</w:t>
      </w:r>
    </w:p>
    <w:p w:rsidR="00341A0B" w:rsidRDefault="00341A0B" w:rsidP="00341A0B"/>
    <w:p w:rsidR="00341A0B" w:rsidRDefault="00341A0B" w:rsidP="00341A0B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341A0B" w:rsidRDefault="00341A0B" w:rsidP="00341A0B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3A6F73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D6" w:rsidRDefault="002243D6" w:rsidP="003A6F73">
      <w:r>
        <w:separator/>
      </w:r>
    </w:p>
  </w:endnote>
  <w:endnote w:type="continuationSeparator" w:id="0">
    <w:p w:rsidR="002243D6" w:rsidRDefault="002243D6" w:rsidP="003A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D6" w:rsidRDefault="002243D6" w:rsidP="003A6F73">
      <w:r>
        <w:separator/>
      </w:r>
    </w:p>
  </w:footnote>
  <w:footnote w:type="continuationSeparator" w:id="0">
    <w:p w:rsidR="002243D6" w:rsidRDefault="002243D6" w:rsidP="003A6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758215"/>
      <w:docPartObj>
        <w:docPartGallery w:val="Page Numbers (Top of Page)"/>
        <w:docPartUnique/>
      </w:docPartObj>
    </w:sdtPr>
    <w:sdtEndPr/>
    <w:sdtContent>
      <w:p w:rsidR="003A6F73" w:rsidRDefault="003A6F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464">
          <w:rPr>
            <w:noProof/>
          </w:rPr>
          <w:t>2</w:t>
        </w:r>
        <w:r>
          <w:fldChar w:fldCharType="end"/>
        </w:r>
      </w:p>
    </w:sdtContent>
  </w:sdt>
  <w:p w:rsidR="003A6F73" w:rsidRDefault="003A6F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243D6"/>
    <w:rsid w:val="0030133B"/>
    <w:rsid w:val="00341A0B"/>
    <w:rsid w:val="00397915"/>
    <w:rsid w:val="003A6F73"/>
    <w:rsid w:val="00411344"/>
    <w:rsid w:val="0075081E"/>
    <w:rsid w:val="007A1FBA"/>
    <w:rsid w:val="008B2299"/>
    <w:rsid w:val="00920665"/>
    <w:rsid w:val="0093691C"/>
    <w:rsid w:val="009B3665"/>
    <w:rsid w:val="00AE76E1"/>
    <w:rsid w:val="00B56F3D"/>
    <w:rsid w:val="00BB6A5E"/>
    <w:rsid w:val="00CA5172"/>
    <w:rsid w:val="00CC2464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A8136-705A-4C2C-9661-759B3980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41A0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1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6F7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6F7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6F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2099</Words>
  <Characters>1197</Characters>
  <Application>Microsoft Office Word</Application>
  <DocSecurity>0</DocSecurity>
  <Lines>9</Lines>
  <Paragraphs>6</Paragraphs>
  <ScaleCrop>false</ScaleCrop>
  <Company>Grizli777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2023-10-27T11:47:00Z</dcterms:modified>
</cp:coreProperties>
</file>