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695879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34884" w:rsidRDefault="00F3488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A067BD">
        <w:rPr>
          <w:sz w:val="28"/>
          <w:szCs w:val="28"/>
          <w:u w:val="single"/>
          <w:lang w:val="uk-UA"/>
        </w:rPr>
        <w:t>30.05.2023</w:t>
      </w:r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34884">
        <w:rPr>
          <w:sz w:val="28"/>
          <w:szCs w:val="28"/>
          <w:u w:val="single"/>
          <w:lang w:val="uk-UA"/>
        </w:rPr>
        <w:t>121-р</w:t>
      </w:r>
    </w:p>
    <w:p w:rsidR="008B2299" w:rsidRPr="00EA44B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0288D" w:rsidRDefault="0000288D" w:rsidP="000028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виконуючої обов’язки</w:t>
      </w:r>
    </w:p>
    <w:p w:rsidR="0000288D" w:rsidRDefault="0000288D" w:rsidP="000028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ФІЛІПОВОЇ Т. Г.</w:t>
      </w:r>
    </w:p>
    <w:p w:rsidR="0000288D" w:rsidRDefault="0000288D" w:rsidP="0000288D">
      <w:pPr>
        <w:rPr>
          <w:sz w:val="28"/>
          <w:szCs w:val="28"/>
          <w:lang w:val="uk-UA"/>
        </w:rPr>
      </w:pPr>
    </w:p>
    <w:p w:rsidR="0000288D" w:rsidRPr="004A141C" w:rsidRDefault="0000288D" w:rsidP="0000288D">
      <w:pPr>
        <w:rPr>
          <w:rStyle w:val="FontStyle13"/>
          <w:sz w:val="28"/>
          <w:szCs w:val="28"/>
          <w:lang w:val="uk-UA"/>
        </w:rPr>
      </w:pPr>
    </w:p>
    <w:p w:rsidR="0000288D" w:rsidRPr="004A141C" w:rsidRDefault="0000288D" w:rsidP="0000288D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2</w:t>
      </w:r>
      <w:r w:rsidR="00EA44B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.05.2023 </w:t>
      </w:r>
      <w:r w:rsidRPr="005A35D0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19-4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bCs/>
          <w:sz w:val="28"/>
          <w:szCs w:val="28"/>
          <w:shd w:val="clear" w:color="auto" w:fill="FFFFFF"/>
          <w:lang w:val="uk-UA"/>
        </w:rPr>
        <w:t>ФІЛІПОВОЇ Т. Г.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 на посаду </w:t>
      </w:r>
      <w:r w:rsidRPr="004571D9">
        <w:rPr>
          <w:bCs/>
          <w:sz w:val="28"/>
          <w:szCs w:val="28"/>
          <w:shd w:val="clear" w:color="auto" w:fill="FFFFFF"/>
          <w:lang w:val="uk-UA"/>
        </w:rPr>
        <w:t xml:space="preserve">директора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Кропивнянського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дитячого будинку для дітей шкільного віку Черкаської обласної ради»</w:t>
      </w:r>
      <w:r>
        <w:rPr>
          <w:sz w:val="28"/>
          <w:szCs w:val="28"/>
          <w:lang w:val="uk-UA"/>
        </w:rPr>
        <w:t>:</w:t>
      </w:r>
    </w:p>
    <w:p w:rsidR="0000288D" w:rsidRDefault="0000288D" w:rsidP="0000288D">
      <w:pPr>
        <w:jc w:val="both"/>
        <w:rPr>
          <w:sz w:val="28"/>
          <w:szCs w:val="28"/>
          <w:lang w:val="uk-UA"/>
        </w:rPr>
      </w:pPr>
    </w:p>
    <w:p w:rsidR="0000288D" w:rsidRDefault="0000288D" w:rsidP="000028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ЗВІЛЬНИТИ ФІЛІПОВУ Тетяну Григорівну, виконуючу обов’язки директора</w:t>
      </w:r>
      <w:r>
        <w:rPr>
          <w:lang w:val="uk-UA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Кропивнянського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дитячого будинку для дітей шкільного віку Черкаської обласної ради (далі – заклад)</w:t>
      </w:r>
      <w:r>
        <w:rPr>
          <w:sz w:val="28"/>
          <w:szCs w:val="28"/>
          <w:lang w:val="uk-UA"/>
        </w:rPr>
        <w:t>, 31.05.2023, у зв’язку з призначенням її на посаду директора цього закладу в установленому порядку.</w:t>
      </w:r>
    </w:p>
    <w:p w:rsidR="0000288D" w:rsidRDefault="0000288D" w:rsidP="0000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00288D" w:rsidRDefault="0000288D" w:rsidP="0000288D">
      <w:pPr>
        <w:rPr>
          <w:sz w:val="28"/>
          <w:szCs w:val="28"/>
          <w:lang w:val="uk-UA"/>
        </w:rPr>
      </w:pPr>
    </w:p>
    <w:p w:rsidR="0000288D" w:rsidRDefault="0000288D" w:rsidP="0000288D">
      <w:pPr>
        <w:jc w:val="both"/>
        <w:rPr>
          <w:sz w:val="28"/>
          <w:szCs w:val="28"/>
          <w:lang w:val="uk-UA"/>
        </w:rPr>
      </w:pPr>
    </w:p>
    <w:p w:rsidR="0000288D" w:rsidRDefault="0000288D" w:rsidP="0000288D">
      <w:pPr>
        <w:jc w:val="both"/>
        <w:rPr>
          <w:sz w:val="28"/>
          <w:szCs w:val="28"/>
          <w:lang w:val="uk-UA"/>
        </w:rPr>
      </w:pPr>
    </w:p>
    <w:p w:rsidR="0000288D" w:rsidRDefault="0000288D" w:rsidP="0000288D">
      <w:pPr>
        <w:jc w:val="both"/>
        <w:rPr>
          <w:sz w:val="28"/>
          <w:szCs w:val="28"/>
          <w:lang w:val="uk-UA"/>
        </w:rPr>
      </w:pPr>
    </w:p>
    <w:p w:rsidR="0000288D" w:rsidRDefault="0000288D" w:rsidP="0000288D">
      <w:pPr>
        <w:jc w:val="both"/>
        <w:rPr>
          <w:sz w:val="28"/>
          <w:szCs w:val="28"/>
          <w:lang w:val="uk-UA"/>
        </w:rPr>
      </w:pPr>
    </w:p>
    <w:p w:rsidR="0000288D" w:rsidRDefault="0000288D" w:rsidP="0000288D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00288D" w:rsidRDefault="0000288D" w:rsidP="0000288D"/>
    <w:p w:rsidR="0000288D" w:rsidRDefault="0000288D" w:rsidP="0000288D"/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288D"/>
    <w:rsid w:val="00007272"/>
    <w:rsid w:val="00007441"/>
    <w:rsid w:val="00093A0D"/>
    <w:rsid w:val="00211C25"/>
    <w:rsid w:val="0030133B"/>
    <w:rsid w:val="00397915"/>
    <w:rsid w:val="00411344"/>
    <w:rsid w:val="00490762"/>
    <w:rsid w:val="0075081E"/>
    <w:rsid w:val="007A1FBA"/>
    <w:rsid w:val="008B2299"/>
    <w:rsid w:val="0093691C"/>
    <w:rsid w:val="00A067BD"/>
    <w:rsid w:val="00B56F3D"/>
    <w:rsid w:val="00BB6A5E"/>
    <w:rsid w:val="00CA5172"/>
    <w:rsid w:val="00D401B8"/>
    <w:rsid w:val="00EA44B0"/>
    <w:rsid w:val="00F3488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00288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2023-05-30T10:33:00Z</dcterms:modified>
</cp:coreProperties>
</file>