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6E43B2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</w:rPr>
      </w:pPr>
      <w:r w:rsidRPr="006E43B2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5.3pt" o:ole="" fillcolor="window">
            <v:imagedata r:id="rId4" o:title=""/>
          </v:shape>
          <o:OLEObject Type="Embed" ProgID="Word.Picture.8" ShapeID="_x0000_i1025" DrawAspect="Content" ObjectID="_1760256339" r:id="rId5"/>
        </w:object>
      </w:r>
    </w:p>
    <w:p w:rsidR="008B2299" w:rsidRPr="006E43B2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</w:rPr>
      </w:pPr>
    </w:p>
    <w:p w:rsidR="008B2299" w:rsidRPr="006E43B2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6E43B2">
        <w:rPr>
          <w:sz w:val="28"/>
          <w:szCs w:val="28"/>
        </w:rPr>
        <w:t>ЧЕРКАСЬКА ОБЛАСНА РАДА</w:t>
      </w:r>
    </w:p>
    <w:p w:rsidR="008B2299" w:rsidRPr="006E43B2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6E43B2">
        <w:rPr>
          <w:sz w:val="28"/>
          <w:szCs w:val="28"/>
        </w:rPr>
        <w:t>ГОЛОВА</w:t>
      </w:r>
    </w:p>
    <w:p w:rsidR="008B2299" w:rsidRPr="006E43B2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6E43B2">
        <w:rPr>
          <w:b/>
          <w:sz w:val="28"/>
          <w:szCs w:val="28"/>
        </w:rPr>
        <w:t xml:space="preserve">Р О З П О Р Я Д Ж Е Н </w:t>
      </w:r>
      <w:proofErr w:type="spellStart"/>
      <w:r w:rsidRPr="006E43B2">
        <w:rPr>
          <w:b/>
          <w:sz w:val="28"/>
          <w:szCs w:val="28"/>
        </w:rPr>
        <w:t>Н</w:t>
      </w:r>
      <w:proofErr w:type="spellEnd"/>
      <w:r w:rsidRPr="006E43B2">
        <w:rPr>
          <w:b/>
          <w:sz w:val="28"/>
          <w:szCs w:val="28"/>
        </w:rPr>
        <w:t xml:space="preserve"> Я</w:t>
      </w:r>
    </w:p>
    <w:p w:rsidR="008B2299" w:rsidRPr="006E43B2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43B2" w:rsidRDefault="00D3767C" w:rsidP="008B2299">
      <w:pPr>
        <w:spacing w:before="120" w:line="240" w:lineRule="atLeast"/>
        <w:ind w:right="-1"/>
        <w:outlineLvl w:val="0"/>
        <w:rPr>
          <w:sz w:val="26"/>
        </w:rPr>
      </w:pPr>
      <w:r w:rsidRPr="00D3767C">
        <w:rPr>
          <w:sz w:val="28"/>
          <w:szCs w:val="28"/>
          <w:u w:val="single"/>
        </w:rPr>
        <w:t>31.10.2023</w:t>
      </w:r>
      <w:r w:rsidR="008B2299" w:rsidRPr="006E43B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8B2299" w:rsidRPr="006E43B2">
        <w:rPr>
          <w:sz w:val="28"/>
          <w:szCs w:val="28"/>
        </w:rPr>
        <w:t xml:space="preserve">                                                  № </w:t>
      </w:r>
      <w:r w:rsidRPr="00D3767C">
        <w:rPr>
          <w:sz w:val="28"/>
          <w:szCs w:val="28"/>
          <w:u w:val="single"/>
        </w:rPr>
        <w:t>303-р</w:t>
      </w:r>
    </w:p>
    <w:p w:rsidR="006E43B2" w:rsidRPr="006E43B2" w:rsidRDefault="006E43B2" w:rsidP="006E43B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6E43B2" w:rsidRPr="006E43B2" w:rsidRDefault="006E43B2" w:rsidP="006E43B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 w:rsidRPr="006E43B2">
        <w:rPr>
          <w:sz w:val="28"/>
          <w:szCs w:val="28"/>
        </w:rPr>
        <w:t>Про нагородження Почесною</w:t>
      </w:r>
    </w:p>
    <w:p w:rsidR="006E43B2" w:rsidRPr="006E43B2" w:rsidRDefault="006E43B2" w:rsidP="006E43B2">
      <w:pPr>
        <w:rPr>
          <w:sz w:val="28"/>
          <w:szCs w:val="28"/>
        </w:rPr>
      </w:pPr>
      <w:r w:rsidRPr="006E43B2">
        <w:rPr>
          <w:sz w:val="28"/>
          <w:szCs w:val="28"/>
        </w:rPr>
        <w:t>грамотою Черкаської обласної ради</w:t>
      </w:r>
    </w:p>
    <w:p w:rsidR="006E43B2" w:rsidRPr="006E43B2" w:rsidRDefault="006E43B2" w:rsidP="006E43B2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43B2" w:rsidRPr="006E43B2" w:rsidRDefault="006E43B2" w:rsidP="006E43B2">
      <w:pPr>
        <w:ind w:firstLine="567"/>
        <w:jc w:val="both"/>
        <w:rPr>
          <w:sz w:val="28"/>
          <w:szCs w:val="28"/>
        </w:rPr>
      </w:pPr>
      <w:r w:rsidRPr="006E43B2">
        <w:rPr>
          <w:sz w:val="28"/>
          <w:szCs w:val="28"/>
        </w:rPr>
        <w:t>Відповідно до статті 55 Закону України «Про місцеве самоврядування</w:t>
      </w:r>
      <w:r w:rsidRPr="006E43B2">
        <w:rPr>
          <w:sz w:val="28"/>
          <w:szCs w:val="28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6E43B2" w:rsidRPr="006E43B2" w:rsidRDefault="006E43B2" w:rsidP="006E43B2">
      <w:pPr>
        <w:jc w:val="both"/>
      </w:pPr>
    </w:p>
    <w:p w:rsidR="006E43B2" w:rsidRPr="006E43B2" w:rsidRDefault="006E43B2" w:rsidP="006E43B2">
      <w:pPr>
        <w:ind w:firstLine="567"/>
        <w:jc w:val="both"/>
        <w:rPr>
          <w:sz w:val="28"/>
          <w:szCs w:val="28"/>
        </w:rPr>
      </w:pPr>
      <w:r w:rsidRPr="006E43B2">
        <w:rPr>
          <w:sz w:val="28"/>
          <w:szCs w:val="28"/>
        </w:rPr>
        <w:t>1. Нагородити Почесною грамотою Черкаської обласної ради:</w:t>
      </w:r>
    </w:p>
    <w:p w:rsidR="006E43B2" w:rsidRPr="006E43B2" w:rsidRDefault="006E43B2" w:rsidP="006E43B2">
      <w:pPr>
        <w:ind w:firstLine="567"/>
        <w:jc w:val="both"/>
      </w:pPr>
    </w:p>
    <w:p w:rsidR="006E43B2" w:rsidRPr="006E43B2" w:rsidRDefault="006E43B2" w:rsidP="006E43B2">
      <w:pPr>
        <w:ind w:firstLine="567"/>
        <w:jc w:val="both"/>
        <w:rPr>
          <w:sz w:val="28"/>
          <w:szCs w:val="28"/>
        </w:rPr>
      </w:pPr>
      <w:r w:rsidRPr="006E43B2">
        <w:rPr>
          <w:sz w:val="28"/>
          <w:szCs w:val="28"/>
        </w:rPr>
        <w:t>за вагомий особистий внесок у розбудову системи забезпечення якості у сфері загальної середньої освіти, професійні досягнення, пов’язані з реалізацією державної політики у сфері освіти, та з нагоди Всесвітнього дня якості:</w:t>
      </w:r>
    </w:p>
    <w:p w:rsidR="006E43B2" w:rsidRPr="006E43B2" w:rsidRDefault="006E43B2" w:rsidP="006E43B2">
      <w:pPr>
        <w:ind w:firstLine="567"/>
        <w:jc w:val="both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095"/>
      </w:tblGrid>
      <w:tr w:rsidR="006E43B2" w:rsidRPr="006E43B2" w:rsidTr="00486DFB">
        <w:tc>
          <w:tcPr>
            <w:tcW w:w="3261" w:type="dxa"/>
          </w:tcPr>
          <w:p w:rsidR="006E43B2" w:rsidRPr="006E43B2" w:rsidRDefault="006E43B2" w:rsidP="00486DFB">
            <w:pPr>
              <w:rPr>
                <w:sz w:val="28"/>
                <w:szCs w:val="28"/>
              </w:rPr>
            </w:pPr>
            <w:r w:rsidRPr="006E43B2">
              <w:rPr>
                <w:sz w:val="28"/>
                <w:szCs w:val="28"/>
              </w:rPr>
              <w:t xml:space="preserve">ЛИСЕНКА </w:t>
            </w:r>
          </w:p>
          <w:p w:rsidR="006E43B2" w:rsidRPr="006E43B2" w:rsidRDefault="006E43B2" w:rsidP="00486DFB">
            <w:pPr>
              <w:rPr>
                <w:sz w:val="28"/>
                <w:szCs w:val="28"/>
              </w:rPr>
            </w:pPr>
            <w:r w:rsidRPr="006E43B2">
              <w:rPr>
                <w:sz w:val="28"/>
                <w:szCs w:val="28"/>
              </w:rPr>
              <w:t>Олега Михайловича</w:t>
            </w:r>
          </w:p>
        </w:tc>
        <w:tc>
          <w:tcPr>
            <w:tcW w:w="425" w:type="dxa"/>
          </w:tcPr>
          <w:p w:rsidR="006E43B2" w:rsidRPr="006E43B2" w:rsidRDefault="006E43B2" w:rsidP="00486DFB">
            <w:pPr>
              <w:jc w:val="both"/>
              <w:rPr>
                <w:sz w:val="28"/>
                <w:szCs w:val="28"/>
              </w:rPr>
            </w:pPr>
            <w:r w:rsidRPr="006E43B2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6E43B2" w:rsidRPr="006E43B2" w:rsidRDefault="006E43B2" w:rsidP="00486DFB">
            <w:pPr>
              <w:jc w:val="both"/>
              <w:rPr>
                <w:sz w:val="28"/>
                <w:szCs w:val="28"/>
              </w:rPr>
            </w:pPr>
            <w:r w:rsidRPr="006E43B2">
              <w:rPr>
                <w:sz w:val="28"/>
                <w:szCs w:val="28"/>
              </w:rPr>
              <w:t xml:space="preserve">учителя фізики та математики </w:t>
            </w:r>
            <w:proofErr w:type="spellStart"/>
            <w:r w:rsidRPr="006E43B2">
              <w:rPr>
                <w:sz w:val="28"/>
                <w:szCs w:val="28"/>
              </w:rPr>
              <w:t>Голов’ятинської</w:t>
            </w:r>
            <w:proofErr w:type="spellEnd"/>
            <w:r w:rsidRPr="006E43B2">
              <w:rPr>
                <w:sz w:val="28"/>
                <w:szCs w:val="28"/>
              </w:rPr>
              <w:t xml:space="preserve"> гімназії – закладу загальної середньої освіти з дошкільним підрозділом </w:t>
            </w:r>
            <w:proofErr w:type="spellStart"/>
            <w:r w:rsidRPr="006E43B2">
              <w:rPr>
                <w:sz w:val="28"/>
                <w:szCs w:val="28"/>
              </w:rPr>
              <w:t>Степанківської</w:t>
            </w:r>
            <w:proofErr w:type="spellEnd"/>
            <w:r w:rsidRPr="006E43B2">
              <w:rPr>
                <w:sz w:val="28"/>
                <w:szCs w:val="28"/>
              </w:rPr>
              <w:t xml:space="preserve"> сільської ради Черкаського району Черкаської області, освітнього експерта;</w:t>
            </w:r>
          </w:p>
          <w:p w:rsidR="006E43B2" w:rsidRPr="006E43B2" w:rsidRDefault="006E43B2" w:rsidP="00486DFB">
            <w:pPr>
              <w:jc w:val="both"/>
            </w:pPr>
          </w:p>
        </w:tc>
      </w:tr>
      <w:tr w:rsidR="006E43B2" w:rsidRPr="006E43B2" w:rsidTr="00486DFB">
        <w:tc>
          <w:tcPr>
            <w:tcW w:w="3261" w:type="dxa"/>
          </w:tcPr>
          <w:p w:rsidR="006E43B2" w:rsidRPr="006E43B2" w:rsidRDefault="006E43B2" w:rsidP="00486DFB">
            <w:pPr>
              <w:rPr>
                <w:sz w:val="28"/>
                <w:szCs w:val="28"/>
              </w:rPr>
            </w:pPr>
            <w:r w:rsidRPr="006E43B2">
              <w:rPr>
                <w:sz w:val="28"/>
                <w:szCs w:val="28"/>
              </w:rPr>
              <w:t xml:space="preserve">ТИТАРЕНКО </w:t>
            </w:r>
          </w:p>
          <w:p w:rsidR="006E43B2" w:rsidRPr="006E43B2" w:rsidRDefault="006E43B2" w:rsidP="00486DFB">
            <w:pPr>
              <w:rPr>
                <w:sz w:val="28"/>
                <w:szCs w:val="28"/>
              </w:rPr>
            </w:pPr>
            <w:r w:rsidRPr="006E43B2">
              <w:rPr>
                <w:sz w:val="28"/>
                <w:szCs w:val="28"/>
              </w:rPr>
              <w:t>Галину Олександрівну</w:t>
            </w:r>
          </w:p>
        </w:tc>
        <w:tc>
          <w:tcPr>
            <w:tcW w:w="425" w:type="dxa"/>
          </w:tcPr>
          <w:p w:rsidR="006E43B2" w:rsidRPr="006E43B2" w:rsidRDefault="006E43B2" w:rsidP="00486DFB">
            <w:pPr>
              <w:jc w:val="both"/>
              <w:rPr>
                <w:sz w:val="28"/>
                <w:szCs w:val="28"/>
              </w:rPr>
            </w:pPr>
            <w:r w:rsidRPr="006E43B2">
              <w:rPr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6E43B2" w:rsidRPr="006E43B2" w:rsidRDefault="006E43B2" w:rsidP="00D029D0">
            <w:pPr>
              <w:jc w:val="both"/>
              <w:rPr>
                <w:sz w:val="28"/>
                <w:szCs w:val="28"/>
              </w:rPr>
            </w:pPr>
            <w:r w:rsidRPr="006E43B2">
              <w:rPr>
                <w:sz w:val="28"/>
                <w:szCs w:val="28"/>
              </w:rPr>
              <w:t>директора Черкаської загальноосвітньої школи         І-ІІІ ступенів №</w:t>
            </w:r>
            <w:r w:rsidR="00D029D0">
              <w:rPr>
                <w:sz w:val="28"/>
                <w:szCs w:val="28"/>
              </w:rPr>
              <w:t> </w:t>
            </w:r>
            <w:r w:rsidRPr="006E43B2">
              <w:rPr>
                <w:sz w:val="28"/>
                <w:szCs w:val="28"/>
              </w:rPr>
              <w:t>26 ім. І. Ф. Момота Черкаської міської ради Черкаської області, освітнього експерта.</w:t>
            </w:r>
          </w:p>
        </w:tc>
      </w:tr>
    </w:tbl>
    <w:p w:rsidR="006E43B2" w:rsidRPr="006E43B2" w:rsidRDefault="006E43B2" w:rsidP="006E43B2">
      <w:pPr>
        <w:ind w:firstLine="709"/>
        <w:jc w:val="both"/>
      </w:pPr>
    </w:p>
    <w:p w:rsidR="006E43B2" w:rsidRPr="006E43B2" w:rsidRDefault="006E43B2" w:rsidP="006E43B2">
      <w:pPr>
        <w:tabs>
          <w:tab w:val="left" w:pos="7088"/>
        </w:tabs>
        <w:ind w:firstLine="567"/>
        <w:jc w:val="both"/>
        <w:rPr>
          <w:sz w:val="28"/>
          <w:szCs w:val="28"/>
        </w:rPr>
      </w:pPr>
      <w:r w:rsidRPr="006E43B2">
        <w:rPr>
          <w:sz w:val="28"/>
          <w:szCs w:val="28"/>
        </w:rPr>
        <w:t>2. Контроль за виконанням розпорядження покласти на керуючого справами виконавчого апарату обласної ради ГОРНУ Н. В. і відділ організаційного забезпечення ради та взаємодії з депутатами виконавчого апарату обласної ради.</w:t>
      </w:r>
    </w:p>
    <w:p w:rsidR="006E43B2" w:rsidRPr="006E43B2" w:rsidRDefault="006E43B2" w:rsidP="006E43B2">
      <w:pPr>
        <w:tabs>
          <w:tab w:val="left" w:pos="851"/>
          <w:tab w:val="left" w:pos="7088"/>
        </w:tabs>
        <w:outlineLvl w:val="0"/>
      </w:pPr>
    </w:p>
    <w:p w:rsidR="006E43B2" w:rsidRPr="006E43B2" w:rsidRDefault="006E43B2" w:rsidP="006E43B2">
      <w:pPr>
        <w:outlineLvl w:val="0"/>
      </w:pPr>
    </w:p>
    <w:p w:rsidR="006E43B2" w:rsidRPr="006E43B2" w:rsidRDefault="006E43B2" w:rsidP="006E43B2">
      <w:pPr>
        <w:outlineLvl w:val="0"/>
      </w:pPr>
    </w:p>
    <w:p w:rsidR="00007441" w:rsidRPr="006E43B2" w:rsidRDefault="006E43B2" w:rsidP="006E43B2">
      <w:pPr>
        <w:outlineLvl w:val="0"/>
      </w:pPr>
      <w:r w:rsidRPr="006E43B2">
        <w:rPr>
          <w:sz w:val="28"/>
          <w:szCs w:val="28"/>
        </w:rPr>
        <w:t>Голова</w:t>
      </w:r>
      <w:r w:rsidRPr="006E43B2">
        <w:rPr>
          <w:sz w:val="28"/>
          <w:szCs w:val="28"/>
        </w:rPr>
        <w:tab/>
      </w:r>
      <w:r w:rsidRPr="006E43B2">
        <w:rPr>
          <w:sz w:val="28"/>
          <w:szCs w:val="28"/>
        </w:rPr>
        <w:tab/>
      </w:r>
      <w:r w:rsidRPr="006E43B2">
        <w:rPr>
          <w:sz w:val="28"/>
          <w:szCs w:val="28"/>
        </w:rPr>
        <w:tab/>
      </w:r>
      <w:r w:rsidRPr="006E43B2">
        <w:rPr>
          <w:sz w:val="28"/>
          <w:szCs w:val="28"/>
        </w:rPr>
        <w:tab/>
      </w:r>
      <w:r w:rsidRPr="006E43B2">
        <w:rPr>
          <w:sz w:val="28"/>
          <w:szCs w:val="28"/>
        </w:rPr>
        <w:tab/>
      </w:r>
      <w:r w:rsidRPr="006E43B2">
        <w:rPr>
          <w:sz w:val="28"/>
          <w:szCs w:val="28"/>
        </w:rPr>
        <w:tab/>
      </w:r>
      <w:r w:rsidRPr="006E43B2">
        <w:rPr>
          <w:sz w:val="28"/>
          <w:szCs w:val="28"/>
        </w:rPr>
        <w:tab/>
      </w:r>
      <w:r w:rsidRPr="006E43B2">
        <w:rPr>
          <w:sz w:val="28"/>
          <w:szCs w:val="28"/>
        </w:rPr>
        <w:tab/>
      </w:r>
      <w:r w:rsidRPr="006E43B2">
        <w:rPr>
          <w:sz w:val="28"/>
          <w:szCs w:val="28"/>
        </w:rPr>
        <w:tab/>
        <w:t>А. ПІДГОРНИЙ</w:t>
      </w:r>
    </w:p>
    <w:sectPr w:rsidR="00007441" w:rsidRPr="006E43B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E43B2"/>
    <w:rsid w:val="0075081E"/>
    <w:rsid w:val="007A1FBA"/>
    <w:rsid w:val="008B2299"/>
    <w:rsid w:val="0093691C"/>
    <w:rsid w:val="00B56F3D"/>
    <w:rsid w:val="00BB6A5E"/>
    <w:rsid w:val="00CA5172"/>
    <w:rsid w:val="00D029D0"/>
    <w:rsid w:val="00D3767C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E88F1-A527-412B-967C-D56D8E0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2023-10-31T09:19:00Z</dcterms:modified>
</cp:coreProperties>
</file>