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68796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13414" w:rsidRDefault="0051341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513414">
        <w:rPr>
          <w:sz w:val="28"/>
          <w:szCs w:val="28"/>
          <w:u w:val="single"/>
          <w:lang w:val="uk-UA"/>
        </w:rPr>
        <w:t>03.09.2024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13414">
        <w:rPr>
          <w:sz w:val="28"/>
          <w:szCs w:val="28"/>
          <w:u w:val="single"/>
          <w:lang w:val="uk-UA"/>
        </w:rPr>
        <w:t>264-р</w:t>
      </w:r>
    </w:p>
    <w:p w:rsidR="008B2299" w:rsidRPr="00301F1C" w:rsidRDefault="008B2299" w:rsidP="00301F1C">
      <w:pPr>
        <w:spacing w:line="240" w:lineRule="atLeast"/>
        <w:outlineLvl w:val="0"/>
        <w:rPr>
          <w:sz w:val="16"/>
          <w:szCs w:val="16"/>
        </w:rPr>
      </w:pPr>
    </w:p>
    <w:p w:rsidR="00370A63" w:rsidRDefault="00370A63" w:rsidP="00301F1C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проведення виплати</w:t>
      </w:r>
    </w:p>
    <w:p w:rsidR="00370A63" w:rsidRPr="00301F1C" w:rsidRDefault="00370A63" w:rsidP="00370A63">
      <w:pPr>
        <w:rPr>
          <w:sz w:val="16"/>
          <w:szCs w:val="16"/>
          <w:lang w:val="uk-UA"/>
        </w:rPr>
      </w:pPr>
    </w:p>
    <w:p w:rsidR="00370A63" w:rsidRDefault="00370A63" w:rsidP="00370A6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в Україні», Положення про Почесну відзнаку «За заслуги перед Черкащиною», затвердженого рішенням обласної ради від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(зі змінами), враховуючи розпорядження Черкаської обласної військової адміністрації                                                                 від 22.12.2023 № 807 «Про обласний бюджет Черкаської області на 2024 рік», розпорядження голови обласної державної адміністрації та обласної </w:t>
      </w:r>
      <w:r w:rsidR="00301F1C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ради від 26.08.2024 № </w:t>
      </w:r>
      <w:r w:rsidRPr="00D817B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87</w:t>
      </w:r>
      <w:r w:rsidRPr="00D817BD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2</w:t>
      </w:r>
      <w:r w:rsidRPr="00D817BD">
        <w:rPr>
          <w:sz w:val="28"/>
          <w:szCs w:val="28"/>
          <w:lang w:val="uk-UA"/>
        </w:rPr>
        <w:t>-рс</w:t>
      </w:r>
      <w:r w:rsidR="00301F1C">
        <w:rPr>
          <w:sz w:val="28"/>
          <w:szCs w:val="28"/>
          <w:lang w:val="uk-UA"/>
        </w:rPr>
        <w:t xml:space="preserve"> «Про нагородження Почесною відзнакою                         «За заслуги перед Черкащиною»</w:t>
      </w:r>
      <w:r>
        <w:rPr>
          <w:sz w:val="28"/>
          <w:szCs w:val="28"/>
          <w:lang w:val="uk-UA"/>
        </w:rPr>
        <w:t>:</w:t>
      </w:r>
    </w:p>
    <w:p w:rsidR="00370A63" w:rsidRDefault="00370A63" w:rsidP="00370A63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p w:rsidR="00370A63" w:rsidRPr="00CA2618" w:rsidRDefault="00370A63" w:rsidP="00370A6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1. Виділити кошти з обласного бюджету у сумі </w:t>
      </w:r>
      <w:r>
        <w:rPr>
          <w:sz w:val="28"/>
          <w:szCs w:val="28"/>
          <w:lang w:val="uk-UA"/>
        </w:rPr>
        <w:t xml:space="preserve">20 000 (двадцять тисяч) </w:t>
      </w:r>
      <w:r>
        <w:rPr>
          <w:sz w:val="28"/>
          <w:szCs w:val="20"/>
          <w:lang w:val="uk-UA"/>
        </w:rPr>
        <w:t xml:space="preserve">гривень на виплату одноразової грошової винагороди громадянину, нагородженому </w:t>
      </w:r>
      <w:r>
        <w:rPr>
          <w:sz w:val="28"/>
          <w:szCs w:val="28"/>
          <w:lang w:val="uk-UA"/>
        </w:rPr>
        <w:t>Почесною відзнакою «За заслуги перед Черкащиною».</w:t>
      </w:r>
    </w:p>
    <w:p w:rsidR="00370A63" w:rsidRDefault="00370A63" w:rsidP="00370A63">
      <w:pPr>
        <w:tabs>
          <w:tab w:val="left" w:pos="567"/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Виплатити за рахунок коштів обласного бюджету одноразову грошову винагороду у сумі 20 000 (двадцять тисяч) гривень громадянину, нагородженому Почесною відзнакою «За заслуги перед Черкащиною», а саме:</w:t>
      </w:r>
    </w:p>
    <w:p w:rsidR="00370A63" w:rsidRDefault="00370A63" w:rsidP="00370A63">
      <w:pPr>
        <w:tabs>
          <w:tab w:val="left" w:pos="567"/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5351"/>
      </w:tblGrid>
      <w:tr w:rsidR="00565BCE" w:rsidRPr="00513414" w:rsidTr="00EA1137">
        <w:tc>
          <w:tcPr>
            <w:tcW w:w="3227" w:type="dxa"/>
          </w:tcPr>
          <w:p w:rsidR="00565BCE" w:rsidRDefault="00565BCE" w:rsidP="00301F1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КУЛИКУ </w:t>
            </w:r>
          </w:p>
          <w:p w:rsidR="00565BCE" w:rsidRPr="0099255D" w:rsidRDefault="00565BCE" w:rsidP="00301F1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Володимиру Івановичу</w:t>
            </w:r>
          </w:p>
        </w:tc>
        <w:tc>
          <w:tcPr>
            <w:tcW w:w="1276" w:type="dxa"/>
          </w:tcPr>
          <w:p w:rsidR="00565BCE" w:rsidRPr="0099255D" w:rsidRDefault="00565BCE" w:rsidP="00565BC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1" w:type="dxa"/>
          </w:tcPr>
          <w:p w:rsidR="00565BCE" w:rsidRPr="0099255D" w:rsidRDefault="00565BCE" w:rsidP="00565BCE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учителю музики Великоканівецького навчально-виховного комплексу «Дошкільний навчальний заклад – загальноосвітня школа І-ІІІ ступенів» Чорнобаївської селищної ради Черкаської області.</w:t>
            </w:r>
          </w:p>
        </w:tc>
      </w:tr>
    </w:tbl>
    <w:p w:rsidR="00370A63" w:rsidRDefault="00370A63" w:rsidP="00370A63">
      <w:pPr>
        <w:tabs>
          <w:tab w:val="left" w:pos="4320"/>
        </w:tabs>
        <w:ind w:hanging="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70A63" w:rsidRDefault="00370A63" w:rsidP="00370A6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 Фінансово-господарському відділу виконавчого апарату обласної ради провести відповідну виплату.</w:t>
      </w:r>
    </w:p>
    <w:p w:rsidR="00370A63" w:rsidRDefault="00370A63" w:rsidP="00370A6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r>
        <w:rPr>
          <w:sz w:val="28"/>
          <w:szCs w:val="28"/>
          <w:lang w:val="uk-UA"/>
        </w:rPr>
        <w:t>Вікторію Янишпільську</w:t>
      </w:r>
      <w:r>
        <w:rPr>
          <w:sz w:val="28"/>
          <w:szCs w:val="28"/>
        </w:rPr>
        <w:t>.</w:t>
      </w:r>
    </w:p>
    <w:p w:rsidR="00370A63" w:rsidRDefault="00370A63" w:rsidP="00370A63"/>
    <w:p w:rsidR="00301F1C" w:rsidRDefault="00301F1C" w:rsidP="00565BCE">
      <w:pPr>
        <w:tabs>
          <w:tab w:val="left" w:pos="6379"/>
        </w:tabs>
        <w:rPr>
          <w:sz w:val="28"/>
          <w:szCs w:val="28"/>
          <w:lang w:val="uk-UA"/>
        </w:rPr>
      </w:pPr>
    </w:p>
    <w:p w:rsidR="00007441" w:rsidRDefault="00370A63" w:rsidP="00301F1C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 w:rsidR="00301F1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>
        <w:rPr>
          <w:lang w:val="uk-UA"/>
        </w:rPr>
        <w:t xml:space="preserve">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1F1C"/>
    <w:rsid w:val="00370A63"/>
    <w:rsid w:val="00397915"/>
    <w:rsid w:val="00411344"/>
    <w:rsid w:val="00513414"/>
    <w:rsid w:val="00565BCE"/>
    <w:rsid w:val="005D6FEB"/>
    <w:rsid w:val="0075081E"/>
    <w:rsid w:val="007A1FBA"/>
    <w:rsid w:val="008B2299"/>
    <w:rsid w:val="0093691C"/>
    <w:rsid w:val="009C3A80"/>
    <w:rsid w:val="00B56F3D"/>
    <w:rsid w:val="00BB6A5E"/>
    <w:rsid w:val="00CA5172"/>
    <w:rsid w:val="00D401B8"/>
    <w:rsid w:val="00D60BE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098D5-3E0A-43D5-AF54-A7AAC80F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37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1150</Words>
  <Characters>656</Characters>
  <Application>Microsoft Office Word</Application>
  <DocSecurity>0</DocSecurity>
  <Lines>5</Lines>
  <Paragraphs>3</Paragraphs>
  <ScaleCrop>false</ScaleCrop>
  <Company>Grizli777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12</cp:revision>
  <dcterms:created xsi:type="dcterms:W3CDTF">2018-10-09T07:10:00Z</dcterms:created>
  <dcterms:modified xsi:type="dcterms:W3CDTF">2024-09-03T11:41:00Z</dcterms:modified>
</cp:coreProperties>
</file>