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9414083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B44B1" w:rsidRDefault="009B44B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bookmarkStart w:id="0" w:name="_GoBack"/>
      <w:r w:rsidRPr="009B44B1">
        <w:rPr>
          <w:sz w:val="28"/>
          <w:szCs w:val="28"/>
          <w:u w:val="single"/>
        </w:rPr>
        <w:t>26.</w:t>
      </w:r>
      <w:r w:rsidRPr="009B44B1">
        <w:rPr>
          <w:sz w:val="28"/>
          <w:szCs w:val="28"/>
          <w:u w:val="single"/>
          <w:lang w:val="uk-UA"/>
        </w:rPr>
        <w:t>11.2024</w:t>
      </w:r>
      <w:bookmarkEnd w:id="0"/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="008B2299" w:rsidRPr="00CF35B3">
        <w:rPr>
          <w:sz w:val="28"/>
          <w:szCs w:val="28"/>
        </w:rPr>
        <w:t xml:space="preserve">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9B44B1">
        <w:rPr>
          <w:sz w:val="28"/>
          <w:szCs w:val="28"/>
          <w:u w:val="single"/>
          <w:lang w:val="uk-UA"/>
        </w:rPr>
        <w:t>353-р</w:t>
      </w:r>
    </w:p>
    <w:p w:rsidR="00280FCF" w:rsidRDefault="00280FCF" w:rsidP="00280FCF">
      <w:pPr>
        <w:rPr>
          <w:lang w:val="uk-UA"/>
        </w:rPr>
      </w:pPr>
    </w:p>
    <w:p w:rsidR="00280FCF" w:rsidRDefault="00280FCF" w:rsidP="00280FCF">
      <w:pPr>
        <w:rPr>
          <w:sz w:val="28"/>
          <w:szCs w:val="28"/>
        </w:rPr>
      </w:pPr>
    </w:p>
    <w:p w:rsidR="00280FCF" w:rsidRDefault="00280FCF" w:rsidP="00280FCF">
      <w:pPr>
        <w:rPr>
          <w:sz w:val="28"/>
          <w:szCs w:val="28"/>
        </w:rPr>
      </w:pPr>
      <w:r>
        <w:rPr>
          <w:sz w:val="28"/>
          <w:szCs w:val="28"/>
        </w:rPr>
        <w:t>Про проведення інвентаризації</w:t>
      </w:r>
    </w:p>
    <w:p w:rsidR="00280FCF" w:rsidRDefault="00280FCF" w:rsidP="00280FCF"/>
    <w:p w:rsidR="00280FCF" w:rsidRDefault="00280FCF" w:rsidP="00280FCF">
      <w:pPr>
        <w:ind w:firstLine="709"/>
        <w:jc w:val="both"/>
        <w:rPr>
          <w:sz w:val="28"/>
          <w:szCs w:val="28"/>
          <w:lang w:val="uk-UA"/>
        </w:rPr>
      </w:pPr>
    </w:p>
    <w:p w:rsidR="00280FCF" w:rsidRPr="006E54E5" w:rsidRDefault="00280FCF" w:rsidP="00280FCF">
      <w:pPr>
        <w:ind w:firstLine="709"/>
        <w:jc w:val="both"/>
        <w:rPr>
          <w:sz w:val="28"/>
          <w:szCs w:val="28"/>
          <w:lang w:val="uk-UA"/>
        </w:rPr>
      </w:pPr>
      <w:r w:rsidRPr="006E54E5"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в Україні», Закону України «Про бухгалтерський облік та фінансову звітність             в Україні», пункту 7 Положення про інвентаризацію активів та зобов’язань, затвердженого наказом Міністерства фінансів України від 02.09.2014 №</w:t>
      </w:r>
      <w:r>
        <w:rPr>
          <w:sz w:val="28"/>
          <w:szCs w:val="28"/>
          <w:lang w:val="uk-UA"/>
        </w:rPr>
        <w:t> </w:t>
      </w:r>
      <w:r w:rsidRPr="006E54E5">
        <w:rPr>
          <w:sz w:val="28"/>
          <w:szCs w:val="28"/>
          <w:lang w:val="uk-UA"/>
        </w:rPr>
        <w:t>879, зареєстрованим у Міністерстві юстиції Укр</w:t>
      </w:r>
      <w:r>
        <w:rPr>
          <w:sz w:val="28"/>
          <w:szCs w:val="28"/>
          <w:lang w:val="uk-UA"/>
        </w:rPr>
        <w:t>аїни 30.10.2014 за № 1365/26142              (із</w:t>
      </w:r>
      <w:r w:rsidRPr="006E54E5">
        <w:rPr>
          <w:sz w:val="28"/>
          <w:szCs w:val="28"/>
          <w:lang w:val="uk-UA"/>
        </w:rPr>
        <w:t xml:space="preserve"> змінами</w:t>
      </w:r>
      <w:r>
        <w:rPr>
          <w:sz w:val="28"/>
          <w:szCs w:val="28"/>
          <w:lang w:val="uk-UA"/>
        </w:rPr>
        <w:t>)</w:t>
      </w:r>
      <w:r w:rsidRPr="006E54E5">
        <w:rPr>
          <w:sz w:val="28"/>
          <w:szCs w:val="28"/>
          <w:lang w:val="uk-UA"/>
        </w:rPr>
        <w:t>, з метою забезпечення достовірності даних бухгалтерського обліку та фінансової звітності, а також перевірки фактичної наявності активів виконавчого апарату обласної ради:</w:t>
      </w:r>
    </w:p>
    <w:p w:rsidR="00280FCF" w:rsidRDefault="00280FCF" w:rsidP="00280FCF">
      <w:pPr>
        <w:jc w:val="both"/>
        <w:rPr>
          <w:sz w:val="28"/>
          <w:szCs w:val="28"/>
          <w:lang w:val="uk-UA"/>
        </w:rPr>
      </w:pPr>
    </w:p>
    <w:p w:rsidR="00280FCF" w:rsidRDefault="00280FCF" w:rsidP="00280FCF">
      <w:pPr>
        <w:ind w:firstLine="709"/>
        <w:jc w:val="both"/>
        <w:rPr>
          <w:sz w:val="28"/>
          <w:szCs w:val="28"/>
          <w:lang w:val="uk-UA"/>
        </w:rPr>
      </w:pPr>
      <w:r w:rsidRPr="006E54E5"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По</w:t>
      </w:r>
      <w:r w:rsidRPr="006E54E5">
        <w:rPr>
          <w:sz w:val="28"/>
          <w:szCs w:val="28"/>
          <w:lang w:val="uk-UA"/>
        </w:rPr>
        <w:t xml:space="preserve">стійно діючій інвентаризаційній комісії, </w:t>
      </w:r>
      <w:r>
        <w:rPr>
          <w:sz w:val="28"/>
          <w:szCs w:val="28"/>
          <w:lang w:val="uk-UA"/>
        </w:rPr>
        <w:t>у</w:t>
      </w:r>
      <w:r w:rsidRPr="006E54E5">
        <w:rPr>
          <w:sz w:val="28"/>
          <w:szCs w:val="28"/>
          <w:lang w:val="uk-UA"/>
        </w:rPr>
        <w:t>твореній розпорядженням голови обласної ради від 10.06.2021 №183-р</w:t>
      </w:r>
      <w:r>
        <w:rPr>
          <w:sz w:val="28"/>
          <w:szCs w:val="28"/>
          <w:lang w:val="uk-UA"/>
        </w:rPr>
        <w:t xml:space="preserve"> (із змінами):</w:t>
      </w:r>
    </w:p>
    <w:p w:rsidR="00280FCF" w:rsidRDefault="00280FCF" w:rsidP="00280FC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п</w:t>
      </w:r>
      <w:r w:rsidRPr="006E54E5">
        <w:rPr>
          <w:sz w:val="28"/>
          <w:szCs w:val="28"/>
          <w:lang w:val="uk-UA"/>
        </w:rPr>
        <w:t>ровести суцільну інвентаризацію активів та зобов’язань перед складанням річної фінансової звітності у такі строки:</w:t>
      </w:r>
    </w:p>
    <w:p w:rsidR="00280FCF" w:rsidRDefault="00280FCF" w:rsidP="00280FCF">
      <w:pPr>
        <w:ind w:firstLine="709"/>
        <w:jc w:val="both"/>
        <w:rPr>
          <w:sz w:val="28"/>
          <w:szCs w:val="28"/>
          <w:lang w:val="uk-UA"/>
        </w:rPr>
      </w:pPr>
      <w:r w:rsidRPr="006E54E5">
        <w:rPr>
          <w:sz w:val="28"/>
          <w:szCs w:val="28"/>
          <w:lang w:val="uk-UA"/>
        </w:rPr>
        <w:t>необоротн</w:t>
      </w:r>
      <w:r>
        <w:rPr>
          <w:sz w:val="28"/>
          <w:szCs w:val="28"/>
          <w:lang w:val="uk-UA"/>
        </w:rPr>
        <w:t>их активів</w:t>
      </w:r>
      <w:r w:rsidRPr="006E54E5">
        <w:rPr>
          <w:sz w:val="28"/>
          <w:szCs w:val="28"/>
          <w:lang w:val="uk-UA"/>
        </w:rPr>
        <w:t>, запас</w:t>
      </w:r>
      <w:r>
        <w:rPr>
          <w:sz w:val="28"/>
          <w:szCs w:val="28"/>
          <w:lang w:val="uk-UA"/>
        </w:rPr>
        <w:t>ів, матеріальних</w:t>
      </w:r>
      <w:r w:rsidRPr="006E54E5">
        <w:rPr>
          <w:sz w:val="28"/>
          <w:szCs w:val="28"/>
          <w:lang w:val="uk-UA"/>
        </w:rPr>
        <w:t xml:space="preserve"> цінност</w:t>
      </w:r>
      <w:r>
        <w:rPr>
          <w:sz w:val="28"/>
          <w:szCs w:val="28"/>
          <w:lang w:val="uk-UA"/>
        </w:rPr>
        <w:t>ей</w:t>
      </w:r>
      <w:r w:rsidRPr="006E54E5">
        <w:rPr>
          <w:sz w:val="28"/>
          <w:szCs w:val="28"/>
          <w:lang w:val="uk-UA"/>
        </w:rPr>
        <w:t xml:space="preserve"> на відповідальному зберіганні, дебіторськ</w:t>
      </w:r>
      <w:r>
        <w:rPr>
          <w:sz w:val="28"/>
          <w:szCs w:val="28"/>
          <w:lang w:val="uk-UA"/>
        </w:rPr>
        <w:t>ої</w:t>
      </w:r>
      <w:r w:rsidRPr="006E54E5">
        <w:rPr>
          <w:sz w:val="28"/>
          <w:szCs w:val="28"/>
          <w:lang w:val="uk-UA"/>
        </w:rPr>
        <w:t xml:space="preserve"> та кредиторськ</w:t>
      </w:r>
      <w:r>
        <w:rPr>
          <w:sz w:val="28"/>
          <w:szCs w:val="28"/>
          <w:lang w:val="uk-UA"/>
        </w:rPr>
        <w:t>ої</w:t>
      </w:r>
      <w:r w:rsidRPr="006E54E5">
        <w:rPr>
          <w:sz w:val="28"/>
          <w:szCs w:val="28"/>
          <w:lang w:val="uk-UA"/>
        </w:rPr>
        <w:t xml:space="preserve"> заборгованост</w:t>
      </w:r>
      <w:r>
        <w:rPr>
          <w:sz w:val="28"/>
          <w:szCs w:val="28"/>
          <w:lang w:val="uk-UA"/>
        </w:rPr>
        <w:t>ей</w:t>
      </w:r>
      <w:r w:rsidRPr="006E54E5">
        <w:rPr>
          <w:sz w:val="28"/>
          <w:szCs w:val="28"/>
          <w:lang w:val="uk-UA"/>
        </w:rPr>
        <w:t>, грошов</w:t>
      </w:r>
      <w:r>
        <w:rPr>
          <w:sz w:val="28"/>
          <w:szCs w:val="28"/>
          <w:lang w:val="uk-UA"/>
        </w:rPr>
        <w:t>их</w:t>
      </w:r>
      <w:r w:rsidRPr="006E54E5">
        <w:rPr>
          <w:sz w:val="28"/>
          <w:szCs w:val="28"/>
          <w:lang w:val="uk-UA"/>
        </w:rPr>
        <w:t xml:space="preserve"> кошт</w:t>
      </w:r>
      <w:r>
        <w:rPr>
          <w:sz w:val="28"/>
          <w:szCs w:val="28"/>
          <w:lang w:val="uk-UA"/>
        </w:rPr>
        <w:t xml:space="preserve">ів                 </w:t>
      </w:r>
      <w:r w:rsidRPr="006E54E5">
        <w:rPr>
          <w:sz w:val="28"/>
          <w:szCs w:val="28"/>
          <w:lang w:val="uk-UA"/>
        </w:rPr>
        <w:t>на ре</w:t>
      </w:r>
      <w:r>
        <w:rPr>
          <w:sz w:val="28"/>
          <w:szCs w:val="28"/>
          <w:lang w:val="uk-UA"/>
        </w:rPr>
        <w:t>єстраційних рахунках станом на 02</w:t>
      </w:r>
      <w:r w:rsidRPr="006E54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грудня</w:t>
      </w:r>
      <w:r w:rsidRPr="006E54E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6E54E5">
        <w:rPr>
          <w:sz w:val="28"/>
          <w:szCs w:val="28"/>
          <w:lang w:val="uk-UA"/>
        </w:rPr>
        <w:t xml:space="preserve"> року – з 0</w:t>
      </w:r>
      <w:r>
        <w:rPr>
          <w:sz w:val="28"/>
          <w:szCs w:val="28"/>
          <w:lang w:val="uk-UA"/>
        </w:rPr>
        <w:t>2</w:t>
      </w:r>
      <w:r w:rsidRPr="006E54E5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2</w:t>
      </w:r>
      <w:r w:rsidRPr="006E54E5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Pr="006E54E5">
        <w:rPr>
          <w:sz w:val="28"/>
          <w:szCs w:val="28"/>
          <w:lang w:val="uk-UA"/>
        </w:rPr>
        <w:t xml:space="preserve"> </w:t>
      </w:r>
      <w:r w:rsidRPr="003F4D5C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до 11</w:t>
      </w:r>
      <w:r w:rsidRPr="006E54E5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2</w:t>
      </w:r>
      <w:r w:rsidRPr="006E54E5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 включно</w:t>
      </w:r>
      <w:r w:rsidRPr="006E54E5">
        <w:rPr>
          <w:sz w:val="28"/>
          <w:szCs w:val="28"/>
          <w:lang w:val="uk-UA"/>
        </w:rPr>
        <w:t>;</w:t>
      </w:r>
    </w:p>
    <w:p w:rsidR="00280FCF" w:rsidRPr="006E54E5" w:rsidRDefault="00280FCF" w:rsidP="00280FCF">
      <w:pPr>
        <w:ind w:firstLine="709"/>
        <w:jc w:val="both"/>
        <w:rPr>
          <w:sz w:val="28"/>
          <w:szCs w:val="28"/>
          <w:lang w:val="uk-UA"/>
        </w:rPr>
      </w:pPr>
      <w:r w:rsidRPr="006E54E5">
        <w:rPr>
          <w:sz w:val="28"/>
          <w:szCs w:val="28"/>
          <w:lang w:val="uk-UA"/>
        </w:rPr>
        <w:t>готівк</w:t>
      </w:r>
      <w:r>
        <w:rPr>
          <w:sz w:val="28"/>
          <w:szCs w:val="28"/>
          <w:lang w:val="uk-UA"/>
        </w:rPr>
        <w:t>и, грошових</w:t>
      </w:r>
      <w:r w:rsidRPr="006E54E5">
        <w:rPr>
          <w:sz w:val="28"/>
          <w:szCs w:val="28"/>
          <w:lang w:val="uk-UA"/>
        </w:rPr>
        <w:t xml:space="preserve"> документ</w:t>
      </w:r>
      <w:r>
        <w:rPr>
          <w:sz w:val="28"/>
          <w:szCs w:val="28"/>
          <w:lang w:val="uk-UA"/>
        </w:rPr>
        <w:t>ів</w:t>
      </w:r>
      <w:r w:rsidRPr="006E54E5">
        <w:rPr>
          <w:sz w:val="28"/>
          <w:szCs w:val="28"/>
          <w:lang w:val="uk-UA"/>
        </w:rPr>
        <w:t>, бланк</w:t>
      </w:r>
      <w:r>
        <w:rPr>
          <w:sz w:val="28"/>
          <w:szCs w:val="28"/>
          <w:lang w:val="uk-UA"/>
        </w:rPr>
        <w:t xml:space="preserve">ів суворої звітності станом                         </w:t>
      </w:r>
      <w:r w:rsidRPr="006E54E5">
        <w:rPr>
          <w:sz w:val="28"/>
          <w:szCs w:val="28"/>
          <w:lang w:val="uk-UA"/>
        </w:rPr>
        <w:t>на 0</w:t>
      </w:r>
      <w:r>
        <w:rPr>
          <w:sz w:val="28"/>
          <w:szCs w:val="28"/>
          <w:lang w:val="uk-UA"/>
        </w:rPr>
        <w:t>2 грудня 2024 року – 02.12.2024;</w:t>
      </w:r>
    </w:p>
    <w:p w:rsidR="00280FCF" w:rsidRPr="003F4D5C" w:rsidRDefault="00280FCF" w:rsidP="00280FCF">
      <w:pPr>
        <w:ind w:firstLine="709"/>
        <w:jc w:val="both"/>
        <w:rPr>
          <w:sz w:val="28"/>
          <w:szCs w:val="28"/>
          <w:lang w:val="uk-UA"/>
        </w:rPr>
      </w:pPr>
      <w:r w:rsidRPr="003F4D5C">
        <w:rPr>
          <w:sz w:val="28"/>
          <w:szCs w:val="28"/>
          <w:lang w:val="uk-UA"/>
        </w:rPr>
        <w:t xml:space="preserve">2) за результатами проведеної інвентаризації скласти протокол, який подати на розгляд та затвердження голові обласної ради до </w:t>
      </w:r>
      <w:r>
        <w:rPr>
          <w:sz w:val="28"/>
          <w:szCs w:val="28"/>
          <w:lang w:val="uk-UA"/>
        </w:rPr>
        <w:t>20</w:t>
      </w:r>
      <w:r w:rsidRPr="003F4D5C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2</w:t>
      </w:r>
      <w:r w:rsidRPr="003F4D5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Pr="003F4D5C">
        <w:rPr>
          <w:sz w:val="28"/>
          <w:szCs w:val="28"/>
          <w:lang w:val="uk-UA"/>
        </w:rPr>
        <w:t xml:space="preserve">. </w:t>
      </w:r>
    </w:p>
    <w:p w:rsidR="00280FCF" w:rsidRPr="003F4D5C" w:rsidRDefault="00280FCF" w:rsidP="00280FC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3F4D5C">
        <w:rPr>
          <w:sz w:val="28"/>
          <w:szCs w:val="28"/>
          <w:lang w:val="uk-UA"/>
        </w:rPr>
        <w:t xml:space="preserve">Фінансово-господарському відділу виконавчого апарату обласної </w:t>
      </w:r>
      <w:r>
        <w:rPr>
          <w:sz w:val="28"/>
          <w:szCs w:val="28"/>
          <w:lang w:val="uk-UA"/>
        </w:rPr>
        <w:t xml:space="preserve">                 </w:t>
      </w:r>
      <w:r w:rsidRPr="003F4D5C">
        <w:rPr>
          <w:sz w:val="28"/>
          <w:szCs w:val="28"/>
          <w:lang w:val="uk-UA"/>
        </w:rPr>
        <w:t>ради на підставі протоколу інвентаризаційної комісії відобразити результати інвентаризації у бухгалтерському обліку та фінансов</w:t>
      </w:r>
      <w:r>
        <w:rPr>
          <w:sz w:val="28"/>
          <w:szCs w:val="28"/>
          <w:lang w:val="uk-UA"/>
        </w:rPr>
        <w:t>ій</w:t>
      </w:r>
      <w:r w:rsidRPr="003F4D5C">
        <w:rPr>
          <w:sz w:val="28"/>
          <w:szCs w:val="28"/>
          <w:lang w:val="uk-UA"/>
        </w:rPr>
        <w:t xml:space="preserve"> звітності до </w:t>
      </w:r>
      <w:r>
        <w:rPr>
          <w:sz w:val="28"/>
          <w:szCs w:val="28"/>
          <w:lang w:val="uk-UA"/>
        </w:rPr>
        <w:t>3</w:t>
      </w:r>
      <w:r w:rsidRPr="003F4D5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12</w:t>
      </w:r>
      <w:r w:rsidRPr="003F4D5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Pr="003F4D5C">
        <w:rPr>
          <w:sz w:val="28"/>
          <w:szCs w:val="28"/>
          <w:lang w:val="uk-UA"/>
        </w:rPr>
        <w:t>.</w:t>
      </w:r>
    </w:p>
    <w:p w:rsidR="00280FCF" w:rsidRPr="003F4D5C" w:rsidRDefault="00280FCF" w:rsidP="00280FCF">
      <w:pPr>
        <w:ind w:firstLine="567"/>
        <w:jc w:val="both"/>
        <w:rPr>
          <w:sz w:val="28"/>
          <w:szCs w:val="28"/>
          <w:lang w:val="uk-UA"/>
        </w:rPr>
      </w:pPr>
    </w:p>
    <w:p w:rsidR="00280FCF" w:rsidRPr="003F4D5C" w:rsidRDefault="00280FCF" w:rsidP="00280FCF">
      <w:pPr>
        <w:ind w:firstLine="567"/>
        <w:jc w:val="both"/>
        <w:rPr>
          <w:sz w:val="28"/>
          <w:szCs w:val="28"/>
          <w:lang w:val="uk-UA"/>
        </w:rPr>
      </w:pPr>
    </w:p>
    <w:p w:rsidR="00280FCF" w:rsidRPr="00AF41B2" w:rsidRDefault="00280FCF" w:rsidP="00280FC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007441" w:rsidRDefault="00280FCF" w:rsidP="00280FCF">
      <w:pPr>
        <w:tabs>
          <w:tab w:val="left" w:pos="0"/>
          <w:tab w:val="left" w:pos="7088"/>
        </w:tabs>
        <w:jc w:val="both"/>
      </w:pPr>
      <w:r>
        <w:rPr>
          <w:sz w:val="28"/>
          <w:szCs w:val="28"/>
        </w:rPr>
        <w:t>Голова                                                                                    А</w:t>
      </w:r>
      <w:r>
        <w:rPr>
          <w:sz w:val="28"/>
          <w:szCs w:val="28"/>
          <w:lang w:val="uk-UA"/>
        </w:rPr>
        <w:t>натолій  </w:t>
      </w:r>
      <w:r>
        <w:rPr>
          <w:sz w:val="28"/>
          <w:szCs w:val="28"/>
        </w:rPr>
        <w:t>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80FCF"/>
    <w:rsid w:val="0030133B"/>
    <w:rsid w:val="00397915"/>
    <w:rsid w:val="00411344"/>
    <w:rsid w:val="0075081E"/>
    <w:rsid w:val="007A1FBA"/>
    <w:rsid w:val="008B2299"/>
    <w:rsid w:val="0093691C"/>
    <w:rsid w:val="009B44B1"/>
    <w:rsid w:val="00B56F3D"/>
    <w:rsid w:val="00BB6A5E"/>
    <w:rsid w:val="00CA5172"/>
    <w:rsid w:val="00D401B8"/>
    <w:rsid w:val="00D91C0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D209F-FEEA-4EA0-9FEE-9F4C3727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1246</Words>
  <Characters>711</Characters>
  <Application>Microsoft Office Word</Application>
  <DocSecurity>0</DocSecurity>
  <Lines>5</Lines>
  <Paragraphs>3</Paragraphs>
  <ScaleCrop>false</ScaleCrop>
  <Company>Grizli777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5</cp:revision>
  <dcterms:created xsi:type="dcterms:W3CDTF">2018-10-09T07:10:00Z</dcterms:created>
  <dcterms:modified xsi:type="dcterms:W3CDTF">2024-11-26T13:41:00Z</dcterms:modified>
</cp:coreProperties>
</file>