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43031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73A5B" w:rsidRDefault="00273A5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73A5B">
        <w:rPr>
          <w:sz w:val="28"/>
          <w:szCs w:val="28"/>
          <w:u w:val="single"/>
          <w:lang w:val="uk-UA"/>
        </w:rPr>
        <w:t>28.11.2024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73A5B">
        <w:rPr>
          <w:sz w:val="28"/>
          <w:szCs w:val="28"/>
          <w:u w:val="single"/>
          <w:lang w:val="uk-UA"/>
        </w:rPr>
        <w:t>357-р</w:t>
      </w:r>
    </w:p>
    <w:p w:rsidR="000D3855" w:rsidRDefault="000D3855" w:rsidP="000D385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D3855" w:rsidRPr="0093097F" w:rsidRDefault="000D3855" w:rsidP="000D385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3097F">
        <w:rPr>
          <w:sz w:val="28"/>
          <w:szCs w:val="28"/>
          <w:lang w:val="uk-UA"/>
        </w:rPr>
        <w:t>Про нагородження Почесною</w:t>
      </w:r>
    </w:p>
    <w:p w:rsidR="000D3855" w:rsidRPr="0093097F" w:rsidRDefault="000D3855" w:rsidP="000D3855">
      <w:pPr>
        <w:rPr>
          <w:sz w:val="28"/>
          <w:szCs w:val="28"/>
          <w:lang w:val="uk-UA"/>
        </w:rPr>
      </w:pPr>
      <w:r w:rsidRPr="0093097F">
        <w:rPr>
          <w:sz w:val="28"/>
          <w:szCs w:val="28"/>
          <w:lang w:val="uk-UA"/>
        </w:rPr>
        <w:t>грамотою Черкаської обласної ради</w:t>
      </w:r>
    </w:p>
    <w:p w:rsidR="000D3855" w:rsidRDefault="000D3855" w:rsidP="000D385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7DCE" w:rsidRPr="0093097F" w:rsidRDefault="00B57DCE" w:rsidP="000D385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3855" w:rsidRPr="0093097F" w:rsidRDefault="000D3855" w:rsidP="000D3855">
      <w:pPr>
        <w:ind w:firstLine="567"/>
        <w:jc w:val="both"/>
        <w:rPr>
          <w:sz w:val="28"/>
          <w:szCs w:val="28"/>
          <w:lang w:val="uk-UA"/>
        </w:rPr>
      </w:pPr>
      <w:r w:rsidRPr="0093097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3097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D3855" w:rsidRPr="0093097F" w:rsidRDefault="000D3855" w:rsidP="000D3855">
      <w:pPr>
        <w:jc w:val="both"/>
        <w:rPr>
          <w:sz w:val="28"/>
          <w:szCs w:val="28"/>
          <w:lang w:val="uk-UA"/>
        </w:rPr>
      </w:pPr>
    </w:p>
    <w:p w:rsidR="000D3855" w:rsidRPr="0093097F" w:rsidRDefault="000D3855" w:rsidP="000D3855">
      <w:pPr>
        <w:ind w:firstLine="567"/>
        <w:jc w:val="both"/>
        <w:rPr>
          <w:sz w:val="28"/>
          <w:szCs w:val="28"/>
          <w:lang w:val="uk-UA"/>
        </w:rPr>
      </w:pPr>
      <w:r w:rsidRPr="0093097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D3855" w:rsidRPr="0093097F" w:rsidRDefault="000D3855" w:rsidP="000D3855">
      <w:pPr>
        <w:jc w:val="both"/>
        <w:rPr>
          <w:sz w:val="28"/>
          <w:szCs w:val="28"/>
          <w:highlight w:val="yellow"/>
          <w:lang w:val="uk-UA"/>
        </w:rPr>
      </w:pPr>
    </w:p>
    <w:p w:rsidR="000D3855" w:rsidRPr="0093097F" w:rsidRDefault="000D3855" w:rsidP="000D3855">
      <w:pPr>
        <w:ind w:left="34" w:firstLine="533"/>
        <w:jc w:val="both"/>
        <w:rPr>
          <w:sz w:val="28"/>
          <w:szCs w:val="28"/>
          <w:lang w:val="uk-UA"/>
        </w:rPr>
      </w:pPr>
      <w:r w:rsidRPr="0093097F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внесок у підготовку фахівців в галузі фізичної культури                        і спорту, плідну науково-педагогічну діяльність, сумлінну працю та з нагоди 75-річчя утворення навчально-наукового інституту фізичної культури, спорту                             і здоров’я</w:t>
      </w:r>
      <w:r w:rsidRPr="0093097F">
        <w:rPr>
          <w:sz w:val="28"/>
          <w:szCs w:val="28"/>
          <w:lang w:val="uk-UA"/>
        </w:rPr>
        <w:t>:</w:t>
      </w:r>
    </w:p>
    <w:p w:rsidR="000D3855" w:rsidRPr="0093097F" w:rsidRDefault="000D3855" w:rsidP="000D3855">
      <w:pPr>
        <w:ind w:left="34" w:firstLine="533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425"/>
        <w:gridCol w:w="5636"/>
      </w:tblGrid>
      <w:tr w:rsidR="00FE70DD" w:rsidRPr="00273A5B" w:rsidTr="000D3855">
        <w:tc>
          <w:tcPr>
            <w:tcW w:w="3720" w:type="dxa"/>
          </w:tcPr>
          <w:p w:rsidR="00FE70DD" w:rsidRDefault="00FE70DD" w:rsidP="00FE70DD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ІЛЮХУ </w:t>
            </w:r>
          </w:p>
          <w:p w:rsidR="00FE70DD" w:rsidRPr="0093097F" w:rsidRDefault="00FE70DD" w:rsidP="00FE70DD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Лідію Михайлівну</w:t>
            </w:r>
          </w:p>
        </w:tc>
        <w:tc>
          <w:tcPr>
            <w:tcW w:w="425" w:type="dxa"/>
          </w:tcPr>
          <w:p w:rsidR="00FE70DD" w:rsidRPr="0093097F" w:rsidRDefault="00FE70DD" w:rsidP="00FE70D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FE70DD" w:rsidRDefault="00FE70DD" w:rsidP="00FE70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кафедри анатомії, фізіології та фізичної реабілітації Черкаського національного університету імені Богдана Хмельницького, доцента;</w:t>
            </w:r>
          </w:p>
          <w:p w:rsidR="00FE70DD" w:rsidRPr="0093097F" w:rsidRDefault="00FE70DD" w:rsidP="00FE70D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0DD" w:rsidRPr="00360B29" w:rsidTr="000D3855">
        <w:tc>
          <w:tcPr>
            <w:tcW w:w="3720" w:type="dxa"/>
          </w:tcPr>
          <w:p w:rsidR="00FE70DD" w:rsidRDefault="00FE70DD" w:rsidP="00FE70DD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КАЛЕНІЧЕНКА </w:t>
            </w:r>
          </w:p>
          <w:p w:rsidR="00FE70DD" w:rsidRPr="0093097F" w:rsidRDefault="00FE70DD" w:rsidP="00FE70DD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 Володимировича</w:t>
            </w:r>
          </w:p>
        </w:tc>
        <w:tc>
          <w:tcPr>
            <w:tcW w:w="425" w:type="dxa"/>
          </w:tcPr>
          <w:p w:rsidR="00FE70DD" w:rsidRPr="0093097F" w:rsidRDefault="00FE70DD" w:rsidP="00FE70D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FE70DD" w:rsidRPr="0093097F" w:rsidRDefault="00FE70DD" w:rsidP="00FE70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кафедри спортивних дисциплін Черкаського національного університету імені Богдана Хмельницького, доцента.</w:t>
            </w:r>
          </w:p>
        </w:tc>
      </w:tr>
    </w:tbl>
    <w:p w:rsidR="000D3855" w:rsidRPr="003A349F" w:rsidRDefault="000D3855" w:rsidP="000D385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D3855" w:rsidRDefault="000D3855" w:rsidP="000D385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93097F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</w:t>
      </w:r>
      <w:r w:rsidR="00B57DCE">
        <w:rPr>
          <w:sz w:val="28"/>
          <w:szCs w:val="28"/>
          <w:lang w:val="uk-UA"/>
        </w:rPr>
        <w:t xml:space="preserve">ту обласної ради Наталію Горну </w:t>
      </w:r>
      <w:r w:rsidRPr="0093097F">
        <w:rPr>
          <w:sz w:val="28"/>
          <w:szCs w:val="28"/>
          <w:lang w:val="uk-UA"/>
        </w:rPr>
        <w:t>і відділ організаційного забезпечення ради та взаємодії з депутатами виконавчого апарату обласної ради.</w:t>
      </w:r>
    </w:p>
    <w:p w:rsidR="000D3855" w:rsidRDefault="000D3855" w:rsidP="000D385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0D3855" w:rsidRDefault="000D3855" w:rsidP="000D385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0D3855" w:rsidRPr="0093097F" w:rsidRDefault="000D3855" w:rsidP="000D385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07441" w:rsidRDefault="000D3855" w:rsidP="000D3855">
      <w:pPr>
        <w:tabs>
          <w:tab w:val="left" w:pos="851"/>
          <w:tab w:val="left" w:pos="7088"/>
        </w:tabs>
        <w:outlineLvl w:val="0"/>
      </w:pPr>
      <w:r w:rsidRPr="0093097F">
        <w:rPr>
          <w:sz w:val="28"/>
          <w:szCs w:val="28"/>
          <w:lang w:val="uk-UA"/>
        </w:rPr>
        <w:t>Голова                                                                             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3855"/>
    <w:rsid w:val="00211C25"/>
    <w:rsid w:val="00273A5B"/>
    <w:rsid w:val="0030133B"/>
    <w:rsid w:val="00397915"/>
    <w:rsid w:val="00411344"/>
    <w:rsid w:val="0075081E"/>
    <w:rsid w:val="007A1FBA"/>
    <w:rsid w:val="008B2299"/>
    <w:rsid w:val="0093691C"/>
    <w:rsid w:val="00B56F3D"/>
    <w:rsid w:val="00B57DCE"/>
    <w:rsid w:val="00BB6A5E"/>
    <w:rsid w:val="00CA5172"/>
    <w:rsid w:val="00D401B8"/>
    <w:rsid w:val="00FE40D3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36142-CDC6-471F-959C-F724CBA8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E7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6</cp:revision>
  <cp:lastPrinted>2024-11-26T12:19:00Z</cp:lastPrinted>
  <dcterms:created xsi:type="dcterms:W3CDTF">2018-10-09T07:10:00Z</dcterms:created>
  <dcterms:modified xsi:type="dcterms:W3CDTF">2024-11-28T10:47:00Z</dcterms:modified>
</cp:coreProperties>
</file>