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39264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F7572" w:rsidRDefault="009F757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F7572">
        <w:rPr>
          <w:sz w:val="28"/>
          <w:szCs w:val="28"/>
          <w:u w:val="single"/>
          <w:lang w:val="uk-UA"/>
        </w:rPr>
        <w:t>30.07.2024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F7572">
        <w:rPr>
          <w:sz w:val="28"/>
          <w:szCs w:val="28"/>
          <w:u w:val="single"/>
          <w:lang w:val="uk-UA"/>
        </w:rPr>
        <w:t>230-р</w:t>
      </w:r>
    </w:p>
    <w:p w:rsidR="008B2299" w:rsidRPr="0062182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19F1" w:rsidRPr="001819CD" w:rsidRDefault="008B19F1" w:rsidP="008B19F1">
      <w:pPr>
        <w:ind w:right="-1" w:firstLine="567"/>
        <w:outlineLvl w:val="0"/>
        <w:rPr>
          <w:rFonts w:asciiTheme="minorHAnsi" w:hAnsiTheme="minorHAnsi"/>
          <w:sz w:val="28"/>
          <w:szCs w:val="28"/>
        </w:rPr>
      </w:pPr>
    </w:p>
    <w:p w:rsidR="008B19F1" w:rsidRPr="001819CD" w:rsidRDefault="008B19F1" w:rsidP="008B19F1">
      <w:pPr>
        <w:jc w:val="both"/>
        <w:rPr>
          <w:sz w:val="28"/>
          <w:szCs w:val="28"/>
          <w:lang w:val="uk-UA"/>
        </w:rPr>
      </w:pPr>
      <w:r w:rsidRPr="001819CD">
        <w:rPr>
          <w:sz w:val="28"/>
          <w:szCs w:val="28"/>
        </w:rPr>
        <w:t xml:space="preserve">Про </w:t>
      </w:r>
      <w:r w:rsidRPr="001819CD">
        <w:rPr>
          <w:sz w:val="28"/>
          <w:szCs w:val="28"/>
          <w:lang w:val="uk-UA"/>
        </w:rPr>
        <w:t xml:space="preserve">Подяку голови Черкаської </w:t>
      </w:r>
    </w:p>
    <w:p w:rsidR="008B19F1" w:rsidRPr="001819CD" w:rsidRDefault="008B19F1" w:rsidP="008B19F1">
      <w:pPr>
        <w:jc w:val="both"/>
        <w:rPr>
          <w:sz w:val="28"/>
          <w:szCs w:val="28"/>
          <w:lang w:val="uk-UA"/>
        </w:rPr>
      </w:pPr>
      <w:r w:rsidRPr="001819CD">
        <w:rPr>
          <w:sz w:val="28"/>
          <w:szCs w:val="28"/>
          <w:lang w:val="uk-UA"/>
        </w:rPr>
        <w:t>обласної ради</w:t>
      </w:r>
    </w:p>
    <w:p w:rsidR="008B19F1" w:rsidRPr="001819CD" w:rsidRDefault="008B19F1" w:rsidP="008B19F1">
      <w:pPr>
        <w:jc w:val="both"/>
        <w:rPr>
          <w:sz w:val="28"/>
          <w:szCs w:val="28"/>
        </w:rPr>
      </w:pPr>
    </w:p>
    <w:p w:rsidR="008B19F1" w:rsidRPr="001819CD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14016">
        <w:rPr>
          <w:sz w:val="28"/>
          <w:szCs w:val="28"/>
        </w:rPr>
        <w:t>Відповідно</w:t>
      </w:r>
      <w:proofErr w:type="spellEnd"/>
      <w:r w:rsidRPr="00014016">
        <w:rPr>
          <w:sz w:val="28"/>
          <w:szCs w:val="28"/>
        </w:rPr>
        <w:t xml:space="preserve"> до </w:t>
      </w:r>
      <w:proofErr w:type="spellStart"/>
      <w:r w:rsidRPr="00014016">
        <w:rPr>
          <w:sz w:val="28"/>
          <w:szCs w:val="28"/>
        </w:rPr>
        <w:t>статті</w:t>
      </w:r>
      <w:proofErr w:type="spellEnd"/>
      <w:r w:rsidRPr="00014016">
        <w:rPr>
          <w:sz w:val="28"/>
          <w:szCs w:val="28"/>
        </w:rPr>
        <w:t xml:space="preserve"> 55 Закону </w:t>
      </w:r>
      <w:proofErr w:type="spellStart"/>
      <w:r w:rsidRPr="00014016">
        <w:rPr>
          <w:sz w:val="28"/>
          <w:szCs w:val="28"/>
        </w:rPr>
        <w:t>України</w:t>
      </w:r>
      <w:proofErr w:type="spellEnd"/>
      <w:r w:rsidRPr="00014016">
        <w:rPr>
          <w:sz w:val="28"/>
          <w:szCs w:val="28"/>
        </w:rPr>
        <w:t xml:space="preserve"> «Про </w:t>
      </w:r>
      <w:proofErr w:type="spellStart"/>
      <w:r w:rsidRPr="00014016">
        <w:rPr>
          <w:sz w:val="28"/>
          <w:szCs w:val="28"/>
        </w:rPr>
        <w:t>місцеве</w:t>
      </w:r>
      <w:proofErr w:type="spellEnd"/>
      <w:r w:rsidRPr="00014016">
        <w:rPr>
          <w:sz w:val="28"/>
          <w:szCs w:val="28"/>
        </w:rPr>
        <w:t xml:space="preserve"> </w:t>
      </w:r>
      <w:proofErr w:type="spellStart"/>
      <w:r w:rsidRPr="00014016">
        <w:rPr>
          <w:sz w:val="28"/>
          <w:szCs w:val="28"/>
        </w:rPr>
        <w:t>самоврядування</w:t>
      </w:r>
      <w:proofErr w:type="spellEnd"/>
      <w:r w:rsidRPr="000140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14016">
        <w:rPr>
          <w:sz w:val="28"/>
          <w:szCs w:val="28"/>
        </w:rPr>
        <w:t xml:space="preserve">в </w:t>
      </w:r>
      <w:proofErr w:type="spellStart"/>
      <w:r w:rsidRPr="00014016">
        <w:rPr>
          <w:sz w:val="28"/>
          <w:szCs w:val="28"/>
        </w:rPr>
        <w:t>Україні</w:t>
      </w:r>
      <w:proofErr w:type="spellEnd"/>
      <w:r w:rsidRPr="00014016">
        <w:rPr>
          <w:sz w:val="28"/>
          <w:szCs w:val="28"/>
        </w:rPr>
        <w:t>»</w:t>
      </w:r>
      <w:r w:rsidRPr="00014016">
        <w:rPr>
          <w:sz w:val="28"/>
          <w:szCs w:val="28"/>
          <w:lang w:val="uk-UA"/>
        </w:rPr>
        <w:t xml:space="preserve">, з метою </w:t>
      </w:r>
      <w:r w:rsidRPr="00AB4785">
        <w:rPr>
          <w:sz w:val="28"/>
          <w:szCs w:val="28"/>
          <w:lang w:val="uk-UA"/>
        </w:rPr>
        <w:t>заохочення і відзначення</w:t>
      </w:r>
      <w:r>
        <w:rPr>
          <w:sz w:val="28"/>
          <w:szCs w:val="28"/>
          <w:lang w:val="uk-UA"/>
        </w:rPr>
        <w:t xml:space="preserve"> кращих громадян </w:t>
      </w:r>
      <w:r w:rsidRPr="00CF31BE">
        <w:rPr>
          <w:sz w:val="28"/>
          <w:szCs w:val="28"/>
          <w:lang w:val="uk-UA"/>
        </w:rPr>
        <w:t xml:space="preserve">та трудових колективів виробництва, науки, культури, освіти, охорони здоров’я, інших сфер діяльності за вагомий особистий внесок у розвиток </w:t>
      </w:r>
      <w:r>
        <w:rPr>
          <w:sz w:val="28"/>
          <w:szCs w:val="28"/>
          <w:lang w:val="uk-UA"/>
        </w:rPr>
        <w:t xml:space="preserve">Черкаської області, зміцнення обороноздатності України, високі досягнення </w:t>
      </w:r>
      <w:r w:rsidRPr="007E3C6B">
        <w:rPr>
          <w:sz w:val="28"/>
          <w:szCs w:val="28"/>
          <w:lang w:val="uk-UA"/>
        </w:rPr>
        <w:t>у професійній, службовій</w:t>
      </w:r>
      <w:r>
        <w:rPr>
          <w:sz w:val="28"/>
          <w:szCs w:val="28"/>
          <w:lang w:val="uk-UA"/>
        </w:rPr>
        <w:t xml:space="preserve"> діяльності, </w:t>
      </w:r>
      <w:proofErr w:type="spellStart"/>
      <w:r>
        <w:rPr>
          <w:sz w:val="28"/>
          <w:szCs w:val="28"/>
          <w:lang w:val="uk-UA"/>
        </w:rPr>
        <w:t>волонтерство</w:t>
      </w:r>
      <w:proofErr w:type="spellEnd"/>
      <w:r>
        <w:rPr>
          <w:sz w:val="28"/>
          <w:szCs w:val="28"/>
          <w:lang w:val="uk-UA"/>
        </w:rPr>
        <w:t xml:space="preserve"> та доброчинність:</w:t>
      </w:r>
    </w:p>
    <w:p w:rsidR="008B19F1" w:rsidRDefault="008B19F1" w:rsidP="008B19F1">
      <w:pPr>
        <w:ind w:firstLine="567"/>
        <w:jc w:val="both"/>
        <w:rPr>
          <w:sz w:val="28"/>
          <w:szCs w:val="28"/>
          <w:lang w:val="uk-UA"/>
        </w:rPr>
      </w:pPr>
    </w:p>
    <w:p w:rsidR="008B19F1" w:rsidRPr="005758BC" w:rsidRDefault="008B19F1" w:rsidP="008B19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Заснувати відзнаку голови Черкаської обласної ради – Подяка голови Черкаської обласної ради.</w:t>
      </w:r>
    </w:p>
    <w:p w:rsidR="008B19F1" w:rsidRPr="00014016" w:rsidRDefault="008B19F1" w:rsidP="008B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014016">
        <w:rPr>
          <w:sz w:val="28"/>
          <w:szCs w:val="28"/>
        </w:rPr>
        <w:t>Затвердити</w:t>
      </w:r>
      <w:proofErr w:type="spellEnd"/>
      <w:r w:rsidRPr="00014016">
        <w:rPr>
          <w:sz w:val="28"/>
          <w:szCs w:val="28"/>
        </w:rPr>
        <w:t xml:space="preserve"> </w:t>
      </w:r>
      <w:proofErr w:type="spellStart"/>
      <w:r w:rsidRPr="00014016">
        <w:rPr>
          <w:sz w:val="28"/>
          <w:szCs w:val="28"/>
        </w:rPr>
        <w:t>Положення</w:t>
      </w:r>
      <w:proofErr w:type="spellEnd"/>
      <w:r w:rsidRPr="00014016">
        <w:rPr>
          <w:sz w:val="28"/>
          <w:szCs w:val="28"/>
        </w:rPr>
        <w:t xml:space="preserve"> про </w:t>
      </w:r>
      <w:proofErr w:type="spellStart"/>
      <w:r w:rsidRPr="00014016">
        <w:rPr>
          <w:sz w:val="28"/>
          <w:szCs w:val="28"/>
        </w:rPr>
        <w:t>Подяку</w:t>
      </w:r>
      <w:proofErr w:type="spellEnd"/>
      <w:r w:rsidRPr="00014016">
        <w:rPr>
          <w:sz w:val="28"/>
          <w:szCs w:val="28"/>
        </w:rPr>
        <w:t xml:space="preserve"> </w:t>
      </w:r>
      <w:r w:rsidRPr="00014016">
        <w:rPr>
          <w:sz w:val="28"/>
          <w:szCs w:val="28"/>
          <w:lang w:val="uk-UA"/>
        </w:rPr>
        <w:t>голови Черкаської обласної ради</w:t>
      </w:r>
      <w:r w:rsidRPr="00014016">
        <w:rPr>
          <w:sz w:val="28"/>
          <w:szCs w:val="28"/>
        </w:rPr>
        <w:t xml:space="preserve">, </w:t>
      </w:r>
      <w:r w:rsidR="003C529E">
        <w:rPr>
          <w:sz w:val="28"/>
          <w:szCs w:val="28"/>
        </w:rPr>
        <w:br/>
      </w:r>
      <w:proofErr w:type="spellStart"/>
      <w:r w:rsidRPr="00014016">
        <w:rPr>
          <w:sz w:val="28"/>
          <w:szCs w:val="28"/>
        </w:rPr>
        <w:t>що</w:t>
      </w:r>
      <w:proofErr w:type="spellEnd"/>
      <w:r w:rsidRPr="00014016">
        <w:rPr>
          <w:sz w:val="28"/>
          <w:szCs w:val="28"/>
        </w:rPr>
        <w:t xml:space="preserve"> </w:t>
      </w:r>
      <w:proofErr w:type="spellStart"/>
      <w:r w:rsidRPr="00014016">
        <w:rPr>
          <w:sz w:val="28"/>
          <w:szCs w:val="28"/>
        </w:rPr>
        <w:t>додається</w:t>
      </w:r>
      <w:proofErr w:type="spellEnd"/>
      <w:r w:rsidRPr="00014016">
        <w:rPr>
          <w:sz w:val="28"/>
          <w:szCs w:val="28"/>
        </w:rPr>
        <w:t>.</w:t>
      </w:r>
    </w:p>
    <w:p w:rsidR="008B19F1" w:rsidRPr="00014016" w:rsidRDefault="008B19F1" w:rsidP="008B19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016">
        <w:rPr>
          <w:rFonts w:ascii="Times New Roman" w:hAnsi="Times New Roman" w:cs="Times New Roman"/>
          <w:sz w:val="28"/>
          <w:szCs w:val="28"/>
        </w:rPr>
        <w:t>. 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B19F1" w:rsidRPr="00014016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Pr="00014016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Pr="00014016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Pr="00014016" w:rsidRDefault="008B19F1" w:rsidP="008B19F1">
      <w:pPr>
        <w:jc w:val="both"/>
        <w:rPr>
          <w:sz w:val="28"/>
          <w:szCs w:val="28"/>
        </w:rPr>
      </w:pPr>
      <w:r w:rsidRPr="00014016">
        <w:rPr>
          <w:sz w:val="28"/>
          <w:szCs w:val="28"/>
        </w:rPr>
        <w:t xml:space="preserve">Голова </w:t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r w:rsidRPr="00014016">
        <w:rPr>
          <w:sz w:val="28"/>
          <w:szCs w:val="28"/>
        </w:rPr>
        <w:tab/>
      </w:r>
      <w:proofErr w:type="spellStart"/>
      <w:r w:rsidRPr="00014016">
        <w:rPr>
          <w:sz w:val="28"/>
          <w:szCs w:val="28"/>
        </w:rPr>
        <w:t>Анатолій</w:t>
      </w:r>
      <w:proofErr w:type="spellEnd"/>
      <w:r w:rsidRPr="00014016">
        <w:rPr>
          <w:sz w:val="28"/>
          <w:szCs w:val="28"/>
        </w:rPr>
        <w:t xml:space="preserve"> ПІДГОРНИЙ</w:t>
      </w:r>
    </w:p>
    <w:p w:rsidR="008B19F1" w:rsidRPr="00014016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p w:rsidR="008B19F1" w:rsidRDefault="008B19F1" w:rsidP="008B19F1">
      <w:pPr>
        <w:ind w:firstLine="567"/>
        <w:jc w:val="both"/>
        <w:rPr>
          <w:sz w:val="28"/>
          <w:szCs w:val="28"/>
        </w:rPr>
      </w:pPr>
    </w:p>
    <w:tbl>
      <w:tblPr>
        <w:tblW w:w="2133" w:type="pct"/>
        <w:tblCellSpacing w:w="0" w:type="dxa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</w:tblGrid>
      <w:tr w:rsidR="008B19F1" w:rsidRPr="001819CD" w:rsidTr="00131CCC">
        <w:trPr>
          <w:tblCellSpacing w:w="0" w:type="dxa"/>
        </w:trPr>
        <w:tc>
          <w:tcPr>
            <w:tcW w:w="5000" w:type="pct"/>
            <w:hideMark/>
          </w:tcPr>
          <w:p w:rsidR="008B19F1" w:rsidRPr="001819CD" w:rsidRDefault="008B19F1" w:rsidP="00131CCC">
            <w:pPr>
              <w:pStyle w:val="rvps12"/>
              <w:spacing w:before="0" w:beforeAutospacing="0" w:after="0" w:afterAutospacing="0"/>
              <w:rPr>
                <w:rStyle w:val="rvts9"/>
                <w:sz w:val="28"/>
                <w:szCs w:val="28"/>
              </w:rPr>
            </w:pPr>
            <w:r w:rsidRPr="001819CD">
              <w:rPr>
                <w:rStyle w:val="rvts9"/>
                <w:sz w:val="28"/>
                <w:szCs w:val="28"/>
              </w:rPr>
              <w:lastRenderedPageBreak/>
              <w:t>ЗАТВЕРДЖЕНО</w:t>
            </w:r>
            <w:r w:rsidRPr="001819CD">
              <w:rPr>
                <w:sz w:val="28"/>
                <w:szCs w:val="28"/>
              </w:rPr>
              <w:t xml:space="preserve"> </w:t>
            </w:r>
            <w:r w:rsidRPr="001819CD">
              <w:rPr>
                <w:sz w:val="28"/>
                <w:szCs w:val="28"/>
              </w:rPr>
              <w:br/>
            </w:r>
            <w:r w:rsidRPr="001819CD">
              <w:rPr>
                <w:rStyle w:val="rvts9"/>
                <w:sz w:val="28"/>
                <w:szCs w:val="28"/>
              </w:rPr>
              <w:t>розпорядження</w:t>
            </w:r>
            <w:r w:rsidRPr="001819CD">
              <w:rPr>
                <w:sz w:val="28"/>
                <w:szCs w:val="28"/>
              </w:rPr>
              <w:t xml:space="preserve"> </w:t>
            </w:r>
            <w:r w:rsidRPr="001819CD">
              <w:rPr>
                <w:rStyle w:val="rvts9"/>
                <w:sz w:val="28"/>
                <w:szCs w:val="28"/>
              </w:rPr>
              <w:t xml:space="preserve">голови </w:t>
            </w:r>
          </w:p>
          <w:p w:rsidR="008B19F1" w:rsidRPr="001819CD" w:rsidRDefault="008B19F1" w:rsidP="00C46D0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1819CD">
              <w:rPr>
                <w:rStyle w:val="rvts9"/>
                <w:sz w:val="28"/>
                <w:szCs w:val="28"/>
              </w:rPr>
              <w:t>Черкаської обласної ради</w:t>
            </w:r>
            <w:r w:rsidRPr="001819CD">
              <w:rPr>
                <w:sz w:val="28"/>
                <w:szCs w:val="28"/>
              </w:rPr>
              <w:t xml:space="preserve"> </w:t>
            </w:r>
            <w:r w:rsidRPr="001819CD">
              <w:rPr>
                <w:sz w:val="28"/>
                <w:szCs w:val="28"/>
              </w:rPr>
              <w:br/>
            </w:r>
            <w:r w:rsidRPr="001819CD">
              <w:rPr>
                <w:rStyle w:val="rvts9"/>
                <w:sz w:val="28"/>
                <w:szCs w:val="28"/>
              </w:rPr>
              <w:t xml:space="preserve">від </w:t>
            </w:r>
            <w:r w:rsidR="00C46D01">
              <w:rPr>
                <w:rStyle w:val="rvts9"/>
                <w:sz w:val="28"/>
                <w:szCs w:val="28"/>
              </w:rPr>
              <w:t>30.07.2024</w:t>
            </w:r>
            <w:bookmarkStart w:id="0" w:name="_GoBack"/>
            <w:bookmarkEnd w:id="0"/>
            <w:r w:rsidRPr="001819CD">
              <w:rPr>
                <w:rStyle w:val="rvts9"/>
                <w:sz w:val="28"/>
                <w:szCs w:val="28"/>
              </w:rPr>
              <w:t xml:space="preserve"> року № </w:t>
            </w:r>
            <w:r w:rsidR="00C46D01">
              <w:rPr>
                <w:rStyle w:val="rvts9"/>
                <w:sz w:val="28"/>
                <w:szCs w:val="28"/>
              </w:rPr>
              <w:t>230-р</w:t>
            </w:r>
          </w:p>
        </w:tc>
      </w:tr>
    </w:tbl>
    <w:p w:rsidR="008B19F1" w:rsidRDefault="008B19F1" w:rsidP="008B19F1">
      <w:pPr>
        <w:pStyle w:val="rvps6"/>
        <w:spacing w:before="0" w:beforeAutospacing="0" w:after="0" w:afterAutospacing="0"/>
        <w:ind w:firstLine="567"/>
        <w:jc w:val="center"/>
        <w:rPr>
          <w:rStyle w:val="rvts23"/>
          <w:sz w:val="28"/>
          <w:szCs w:val="28"/>
        </w:rPr>
      </w:pPr>
      <w:bookmarkStart w:id="1" w:name="n12"/>
      <w:bookmarkEnd w:id="1"/>
    </w:p>
    <w:p w:rsidR="008B19F1" w:rsidRDefault="008B19F1" w:rsidP="008B19F1">
      <w:pPr>
        <w:pStyle w:val="rvps6"/>
        <w:spacing w:before="0" w:beforeAutospacing="0" w:after="0" w:afterAutospacing="0"/>
        <w:ind w:firstLine="567"/>
        <w:jc w:val="center"/>
        <w:rPr>
          <w:rStyle w:val="rvts23"/>
          <w:sz w:val="28"/>
          <w:szCs w:val="28"/>
        </w:rPr>
      </w:pPr>
    </w:p>
    <w:p w:rsidR="008B19F1" w:rsidRDefault="008B19F1" w:rsidP="008B19F1">
      <w:pPr>
        <w:pStyle w:val="rvps6"/>
        <w:spacing w:before="0" w:beforeAutospacing="0" w:after="0" w:afterAutospacing="0"/>
        <w:ind w:firstLine="567"/>
        <w:jc w:val="center"/>
        <w:rPr>
          <w:rStyle w:val="rvts23"/>
          <w:sz w:val="28"/>
          <w:szCs w:val="28"/>
        </w:rPr>
      </w:pPr>
      <w:r w:rsidRPr="001819CD">
        <w:rPr>
          <w:rStyle w:val="rvts23"/>
          <w:sz w:val="28"/>
          <w:szCs w:val="28"/>
        </w:rPr>
        <w:t xml:space="preserve">Положення </w:t>
      </w:r>
      <w:r w:rsidRPr="001819CD">
        <w:rPr>
          <w:sz w:val="28"/>
          <w:szCs w:val="28"/>
        </w:rPr>
        <w:br/>
      </w:r>
      <w:r w:rsidRPr="001819CD">
        <w:rPr>
          <w:rStyle w:val="rvts23"/>
          <w:sz w:val="28"/>
          <w:szCs w:val="28"/>
        </w:rPr>
        <w:t xml:space="preserve">про Подяку </w:t>
      </w:r>
      <w:r>
        <w:rPr>
          <w:rStyle w:val="rvts23"/>
          <w:sz w:val="28"/>
          <w:szCs w:val="28"/>
        </w:rPr>
        <w:t>г</w:t>
      </w:r>
      <w:r w:rsidRPr="001819CD">
        <w:rPr>
          <w:rStyle w:val="rvts23"/>
          <w:sz w:val="28"/>
          <w:szCs w:val="28"/>
        </w:rPr>
        <w:t xml:space="preserve">олови </w:t>
      </w:r>
      <w:r>
        <w:rPr>
          <w:rStyle w:val="rvts23"/>
          <w:sz w:val="28"/>
          <w:szCs w:val="28"/>
        </w:rPr>
        <w:t>Черкаської обласної ради</w:t>
      </w:r>
    </w:p>
    <w:p w:rsidR="008B19F1" w:rsidRPr="001819CD" w:rsidRDefault="008B19F1" w:rsidP="008B19F1">
      <w:pPr>
        <w:pStyle w:val="rvps6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13"/>
      <w:bookmarkEnd w:id="2"/>
      <w:r w:rsidRPr="001819CD">
        <w:rPr>
          <w:sz w:val="28"/>
          <w:szCs w:val="28"/>
        </w:rPr>
        <w:t xml:space="preserve">1. Подяка </w:t>
      </w:r>
      <w:r w:rsidRPr="006C667D">
        <w:rPr>
          <w:sz w:val="28"/>
          <w:szCs w:val="28"/>
        </w:rPr>
        <w:t>голови Черкаської обласної ради</w:t>
      </w:r>
      <w:r w:rsidRPr="001819CD">
        <w:rPr>
          <w:sz w:val="28"/>
          <w:szCs w:val="28"/>
        </w:rPr>
        <w:t xml:space="preserve"> (далі - Подяка) </w:t>
      </w:r>
      <w:r w:rsidR="00DB2347">
        <w:rPr>
          <w:sz w:val="28"/>
          <w:szCs w:val="28"/>
        </w:rPr>
        <w:br/>
      </w:r>
      <w:r w:rsidRPr="001819CD">
        <w:rPr>
          <w:sz w:val="28"/>
          <w:szCs w:val="28"/>
        </w:rPr>
        <w:t xml:space="preserve">є заохочувальною відзнакою працівників підприємств, установ, організацій усіх форм власності, членів громадських об'єднань, військовослужбовців Збройних Сил України, інших військових формувань, утворених відповідно до законів України, </w:t>
      </w:r>
      <w:r>
        <w:rPr>
          <w:sz w:val="28"/>
          <w:szCs w:val="28"/>
        </w:rPr>
        <w:t xml:space="preserve">громадян України </w:t>
      </w:r>
      <w:r w:rsidRPr="00AB4DA8">
        <w:rPr>
          <w:sz w:val="28"/>
          <w:szCs w:val="28"/>
        </w:rPr>
        <w:t xml:space="preserve">за вагомий особистий внесок у розвиток Черкаської області, зміцнення обороноздатності України, високі досягнення у професійній, службовій діяльності, </w:t>
      </w:r>
      <w:proofErr w:type="spellStart"/>
      <w:r w:rsidRPr="00AB4DA8">
        <w:rPr>
          <w:sz w:val="28"/>
          <w:szCs w:val="28"/>
        </w:rPr>
        <w:t>волонтерство</w:t>
      </w:r>
      <w:proofErr w:type="spellEnd"/>
      <w:r w:rsidRPr="00AB4DA8">
        <w:rPr>
          <w:sz w:val="28"/>
          <w:szCs w:val="28"/>
        </w:rPr>
        <w:t xml:space="preserve"> та доброчинність</w:t>
      </w:r>
      <w:r>
        <w:rPr>
          <w:sz w:val="28"/>
          <w:szCs w:val="28"/>
        </w:rPr>
        <w:t>.</w:t>
      </w:r>
    </w:p>
    <w:p w:rsidR="008B19F1" w:rsidRPr="001819CD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3" w:name="n14"/>
      <w:bookmarkEnd w:id="3"/>
      <w:r w:rsidRPr="001819CD">
        <w:rPr>
          <w:sz w:val="28"/>
          <w:szCs w:val="28"/>
        </w:rPr>
        <w:t xml:space="preserve">Подякою можуть відзначатися трудові колективи підприємств, установ </w:t>
      </w:r>
      <w:r w:rsidR="00DB2347">
        <w:rPr>
          <w:sz w:val="28"/>
          <w:szCs w:val="28"/>
        </w:rPr>
        <w:br/>
      </w:r>
      <w:r w:rsidRPr="001819CD">
        <w:rPr>
          <w:sz w:val="28"/>
          <w:szCs w:val="28"/>
        </w:rPr>
        <w:t>і організацій</w:t>
      </w:r>
      <w:r>
        <w:rPr>
          <w:sz w:val="28"/>
          <w:szCs w:val="28"/>
        </w:rPr>
        <w:t xml:space="preserve"> усіх форм власності</w:t>
      </w:r>
      <w:r w:rsidRPr="001819CD">
        <w:rPr>
          <w:sz w:val="28"/>
          <w:szCs w:val="28"/>
        </w:rPr>
        <w:t>, громадські об’єднання, військові з’єднання, частини і підрозділи військових формувань, утворених відповідно до законів</w:t>
      </w:r>
      <w:r>
        <w:rPr>
          <w:sz w:val="28"/>
          <w:szCs w:val="28"/>
        </w:rPr>
        <w:t xml:space="preserve"> України</w:t>
      </w:r>
      <w:r w:rsidRPr="001819CD">
        <w:rPr>
          <w:sz w:val="28"/>
          <w:szCs w:val="28"/>
        </w:rPr>
        <w:t>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15"/>
      <w:bookmarkEnd w:id="4"/>
      <w:r w:rsidRPr="001819CD">
        <w:rPr>
          <w:sz w:val="28"/>
          <w:szCs w:val="28"/>
        </w:rPr>
        <w:t xml:space="preserve">3. Подякою </w:t>
      </w:r>
      <w:r>
        <w:rPr>
          <w:sz w:val="28"/>
          <w:szCs w:val="28"/>
        </w:rPr>
        <w:t xml:space="preserve">також </w:t>
      </w:r>
      <w:r w:rsidRPr="001819CD">
        <w:rPr>
          <w:sz w:val="28"/>
          <w:szCs w:val="28"/>
        </w:rPr>
        <w:t>можуть бути відзначені іноземці та особи без громадянства за волонтерську</w:t>
      </w:r>
      <w:r>
        <w:rPr>
          <w:sz w:val="28"/>
          <w:szCs w:val="28"/>
        </w:rPr>
        <w:t xml:space="preserve"> та доброчинну</w:t>
      </w:r>
      <w:r w:rsidRPr="001819CD">
        <w:rPr>
          <w:sz w:val="28"/>
          <w:szCs w:val="28"/>
        </w:rPr>
        <w:t xml:space="preserve"> діяльність або інший значний особистий внесок, що сприяє зміцненню обороноздатності України або економічному відновленню чи розвитку</w:t>
      </w:r>
      <w:r>
        <w:rPr>
          <w:sz w:val="28"/>
          <w:szCs w:val="28"/>
        </w:rPr>
        <w:t xml:space="preserve"> області</w:t>
      </w:r>
      <w:r w:rsidRPr="001819CD">
        <w:rPr>
          <w:sz w:val="28"/>
          <w:szCs w:val="28"/>
        </w:rPr>
        <w:t>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16"/>
      <w:bookmarkEnd w:id="5"/>
      <w:r w:rsidRPr="001819CD">
        <w:rPr>
          <w:sz w:val="28"/>
          <w:szCs w:val="28"/>
        </w:rPr>
        <w:t xml:space="preserve">4. Клопотання про </w:t>
      </w:r>
      <w:r>
        <w:rPr>
          <w:sz w:val="28"/>
          <w:szCs w:val="28"/>
        </w:rPr>
        <w:t>нагородження</w:t>
      </w:r>
      <w:r w:rsidRPr="001819CD">
        <w:rPr>
          <w:sz w:val="28"/>
          <w:szCs w:val="28"/>
        </w:rPr>
        <w:t xml:space="preserve"> Подякою вноситься на ім’я </w:t>
      </w:r>
      <w:r>
        <w:rPr>
          <w:sz w:val="28"/>
          <w:szCs w:val="28"/>
        </w:rPr>
        <w:t xml:space="preserve">голови Черкаської обласної ради керівниками </w:t>
      </w:r>
      <w:r w:rsidRPr="001819CD">
        <w:rPr>
          <w:sz w:val="28"/>
          <w:szCs w:val="28"/>
        </w:rPr>
        <w:t xml:space="preserve">депутатських фракцій (депутатських груп) </w:t>
      </w:r>
      <w:r>
        <w:rPr>
          <w:sz w:val="28"/>
          <w:szCs w:val="28"/>
        </w:rPr>
        <w:t xml:space="preserve">в обласній раді, депутатами обласної ради, </w:t>
      </w:r>
      <w:r w:rsidRPr="001819CD">
        <w:rPr>
          <w:sz w:val="28"/>
          <w:szCs w:val="28"/>
        </w:rPr>
        <w:t xml:space="preserve">керівниками підприємств, установ, організацій усіх форм власності, командирами військових з’єднань, частин та підрозділів Збройних Сил України, інших військових формувань, </w:t>
      </w:r>
      <w:r>
        <w:rPr>
          <w:sz w:val="28"/>
          <w:szCs w:val="28"/>
        </w:rPr>
        <w:t>керівниками громадських об’єднань.</w:t>
      </w:r>
    </w:p>
    <w:p w:rsidR="008B19F1" w:rsidRPr="001819CD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Нагородження</w:t>
      </w:r>
      <w:r w:rsidRPr="001819CD">
        <w:rPr>
          <w:sz w:val="28"/>
          <w:szCs w:val="28"/>
        </w:rPr>
        <w:t xml:space="preserve"> Подякою може бути ініційовано </w:t>
      </w:r>
      <w:r>
        <w:rPr>
          <w:sz w:val="28"/>
          <w:szCs w:val="28"/>
        </w:rPr>
        <w:t>головою Черкаської обласної ради</w:t>
      </w:r>
      <w:r w:rsidRPr="001819CD">
        <w:rPr>
          <w:sz w:val="28"/>
          <w:szCs w:val="28"/>
        </w:rPr>
        <w:t>.</w:t>
      </w:r>
    </w:p>
    <w:p w:rsidR="008B19F1" w:rsidRPr="007E7E7D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43"/>
      <w:bookmarkStart w:id="7" w:name="n20"/>
      <w:bookmarkEnd w:id="6"/>
      <w:bookmarkEnd w:id="7"/>
      <w:r>
        <w:rPr>
          <w:sz w:val="28"/>
          <w:szCs w:val="28"/>
        </w:rPr>
        <w:t xml:space="preserve">Клопотання про нагородження Подякою вноситься </w:t>
      </w:r>
      <w:r w:rsidRPr="007E7E7D">
        <w:rPr>
          <w:sz w:val="28"/>
          <w:szCs w:val="28"/>
        </w:rPr>
        <w:t xml:space="preserve">не пізніше як </w:t>
      </w:r>
      <w:r w:rsidR="00DB2347">
        <w:rPr>
          <w:sz w:val="28"/>
          <w:szCs w:val="28"/>
        </w:rPr>
        <w:br/>
      </w:r>
      <w:r w:rsidRPr="007E7E7D">
        <w:rPr>
          <w:sz w:val="28"/>
          <w:szCs w:val="28"/>
        </w:rPr>
        <w:t>за 10 робочих днів до дня вручення Подяки.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 клопотанні </w:t>
      </w:r>
      <w:r w:rsidRPr="00D65335">
        <w:rPr>
          <w:sz w:val="28"/>
          <w:szCs w:val="28"/>
        </w:rPr>
        <w:t>про нагородження має бути вказана така інформація:</w:t>
      </w:r>
      <w:r>
        <w:rPr>
          <w:sz w:val="28"/>
          <w:szCs w:val="28"/>
        </w:rPr>
        <w:t xml:space="preserve"> </w:t>
      </w:r>
      <w:r w:rsidRPr="00D65335">
        <w:rPr>
          <w:sz w:val="28"/>
          <w:szCs w:val="28"/>
        </w:rPr>
        <w:t>прізвище, ім’я та по батькові особи із зазначенням посади</w:t>
      </w:r>
      <w:r>
        <w:rPr>
          <w:sz w:val="28"/>
          <w:szCs w:val="28"/>
        </w:rPr>
        <w:t xml:space="preserve"> без скорочень</w:t>
      </w:r>
      <w:r w:rsidRPr="00D6533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65335">
        <w:rPr>
          <w:sz w:val="28"/>
          <w:szCs w:val="28"/>
        </w:rPr>
        <w:t>повна назва підприємства, установи, організації чи колективу, який подається на нагородження;</w:t>
      </w:r>
      <w:r>
        <w:rPr>
          <w:sz w:val="28"/>
          <w:szCs w:val="28"/>
        </w:rPr>
        <w:t xml:space="preserve"> </w:t>
      </w:r>
      <w:r w:rsidRPr="00D65335">
        <w:rPr>
          <w:sz w:val="28"/>
          <w:szCs w:val="28"/>
        </w:rPr>
        <w:t>подія, до якої пропонується відз</w:t>
      </w:r>
      <w:r>
        <w:rPr>
          <w:sz w:val="28"/>
          <w:szCs w:val="28"/>
        </w:rPr>
        <w:t>начення, дата вручення нагороди.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42"/>
      <w:bookmarkStart w:id="9" w:name="n17"/>
      <w:bookmarkEnd w:id="8"/>
      <w:bookmarkEnd w:id="9"/>
      <w:r>
        <w:rPr>
          <w:sz w:val="28"/>
          <w:szCs w:val="28"/>
        </w:rPr>
        <w:t xml:space="preserve">6. </w:t>
      </w:r>
      <w:r w:rsidRPr="001819CD">
        <w:rPr>
          <w:sz w:val="28"/>
          <w:szCs w:val="28"/>
        </w:rPr>
        <w:t xml:space="preserve">До клопотання додається біографічна довідка особи, представленої </w:t>
      </w:r>
      <w:r>
        <w:rPr>
          <w:sz w:val="28"/>
          <w:szCs w:val="28"/>
        </w:rPr>
        <w:br/>
      </w:r>
      <w:r w:rsidRPr="001819CD">
        <w:rPr>
          <w:sz w:val="28"/>
          <w:szCs w:val="28"/>
        </w:rPr>
        <w:t>до нагородження</w:t>
      </w:r>
      <w:r>
        <w:rPr>
          <w:sz w:val="28"/>
          <w:szCs w:val="28"/>
        </w:rPr>
        <w:t xml:space="preserve">, засвідчена підписом особи, яка вносить клопотання. </w:t>
      </w:r>
      <w:r w:rsidRPr="001819CD">
        <w:rPr>
          <w:sz w:val="28"/>
          <w:szCs w:val="28"/>
        </w:rPr>
        <w:t xml:space="preserve">Біографічна довідка має містити основні біографічні дані особи, представленої до нагородження, відомості про її трудову, громадську діяльність із </w:t>
      </w:r>
      <w:r>
        <w:rPr>
          <w:sz w:val="28"/>
          <w:szCs w:val="28"/>
        </w:rPr>
        <w:t>описом конкретних досягнень, заслуг, що стали підставою для нагородження.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18"/>
      <w:bookmarkEnd w:id="10"/>
      <w:r w:rsidRPr="001819CD">
        <w:rPr>
          <w:sz w:val="28"/>
          <w:szCs w:val="28"/>
        </w:rPr>
        <w:lastRenderedPageBreak/>
        <w:t xml:space="preserve">У разі внесення </w:t>
      </w:r>
      <w:r>
        <w:rPr>
          <w:sz w:val="28"/>
          <w:szCs w:val="28"/>
        </w:rPr>
        <w:t>клопотання</w:t>
      </w:r>
      <w:r w:rsidRPr="001819CD">
        <w:rPr>
          <w:sz w:val="28"/>
          <w:szCs w:val="28"/>
        </w:rPr>
        <w:t xml:space="preserve"> про </w:t>
      </w:r>
      <w:r>
        <w:rPr>
          <w:sz w:val="28"/>
          <w:szCs w:val="28"/>
        </w:rPr>
        <w:t>нагородження</w:t>
      </w:r>
      <w:r w:rsidRPr="001819CD">
        <w:rPr>
          <w:sz w:val="28"/>
          <w:szCs w:val="28"/>
        </w:rPr>
        <w:t xml:space="preserve"> Подякою трудового колективу підприємства, установи, організації, а також громадського об’єднання, військового з’єднання, частини або підрозділу подається довідка про заслуги, досягнення</w:t>
      </w:r>
      <w:r>
        <w:rPr>
          <w:sz w:val="28"/>
          <w:szCs w:val="28"/>
        </w:rPr>
        <w:t>,</w:t>
      </w:r>
      <w:r w:rsidRPr="001819CD">
        <w:rPr>
          <w:sz w:val="28"/>
          <w:szCs w:val="28"/>
        </w:rPr>
        <w:t xml:space="preserve"> за які нагороджується трудовий колектив або громадське об’єднання, військове з’єднання, частина, підрозділ.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A0D">
        <w:rPr>
          <w:sz w:val="28"/>
          <w:szCs w:val="28"/>
        </w:rPr>
        <w:t>За достовірність відомостей, зазначених у подан</w:t>
      </w:r>
      <w:r>
        <w:rPr>
          <w:sz w:val="28"/>
          <w:szCs w:val="28"/>
        </w:rPr>
        <w:t xml:space="preserve">их документах, </w:t>
      </w:r>
      <w:r w:rsidRPr="00C37A0D">
        <w:rPr>
          <w:sz w:val="28"/>
          <w:szCs w:val="28"/>
        </w:rPr>
        <w:t>несе відповідальність особа, яка вносить подання про</w:t>
      </w:r>
      <w:r>
        <w:rPr>
          <w:sz w:val="28"/>
          <w:szCs w:val="28"/>
        </w:rPr>
        <w:t xml:space="preserve"> відзначення</w:t>
      </w:r>
      <w:r w:rsidRPr="00C37A0D">
        <w:rPr>
          <w:sz w:val="28"/>
          <w:szCs w:val="28"/>
        </w:rPr>
        <w:t xml:space="preserve"> Подякою.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19"/>
      <w:bookmarkEnd w:id="11"/>
      <w:r>
        <w:rPr>
          <w:sz w:val="28"/>
          <w:szCs w:val="28"/>
        </w:rPr>
        <w:t>7</w:t>
      </w:r>
      <w:r w:rsidRPr="001819CD">
        <w:rPr>
          <w:sz w:val="28"/>
          <w:szCs w:val="28"/>
        </w:rPr>
        <w:t xml:space="preserve">. </w:t>
      </w:r>
      <w:r>
        <w:rPr>
          <w:sz w:val="28"/>
          <w:szCs w:val="28"/>
        </w:rPr>
        <w:t>Рішення про нагородження Подякою ухвалюється головою Черкаської обласної ради і оформлюється відповідним розпорядженням.</w:t>
      </w:r>
    </w:p>
    <w:p w:rsidR="008B19F1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Текст Подяки оформляється на спеціальному бланку, підписується головою обласної ради, підпис якого скріплюється гербовою печаткою Черкаської обласної ради. </w:t>
      </w:r>
    </w:p>
    <w:p w:rsidR="008B19F1" w:rsidRPr="007E7E7D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n22"/>
      <w:bookmarkEnd w:id="12"/>
      <w:r>
        <w:rPr>
          <w:sz w:val="28"/>
          <w:szCs w:val="28"/>
        </w:rPr>
        <w:t>9</w:t>
      </w:r>
      <w:r w:rsidRPr="001819CD">
        <w:rPr>
          <w:sz w:val="28"/>
          <w:szCs w:val="28"/>
        </w:rPr>
        <w:t xml:space="preserve">. Особи, </w:t>
      </w:r>
      <w:r w:rsidRPr="007E7E7D">
        <w:rPr>
          <w:sz w:val="28"/>
          <w:szCs w:val="28"/>
        </w:rPr>
        <w:t>трудові колективи, нагороджені Подякою, можуть представлятись до відзначення нею у черговий раз не раніше ніж через рік після попереднього нагородження.</w:t>
      </w:r>
    </w:p>
    <w:p w:rsidR="008B19F1" w:rsidRPr="00957F52" w:rsidRDefault="008B19F1" w:rsidP="008B19F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57F52">
        <w:rPr>
          <w:sz w:val="28"/>
          <w:szCs w:val="28"/>
        </w:rPr>
        <w:t xml:space="preserve"> Облік осіб,</w:t>
      </w:r>
      <w:r>
        <w:rPr>
          <w:sz w:val="28"/>
          <w:szCs w:val="28"/>
        </w:rPr>
        <w:t xml:space="preserve"> трудових колективів,</w:t>
      </w:r>
      <w:r w:rsidRPr="00957F52">
        <w:rPr>
          <w:sz w:val="28"/>
          <w:szCs w:val="28"/>
        </w:rPr>
        <w:t xml:space="preserve"> нагороджених </w:t>
      </w:r>
      <w:r>
        <w:rPr>
          <w:sz w:val="28"/>
          <w:szCs w:val="28"/>
        </w:rPr>
        <w:t>Подякою</w:t>
      </w:r>
      <w:r w:rsidRPr="00957F52">
        <w:rPr>
          <w:sz w:val="28"/>
          <w:szCs w:val="28"/>
        </w:rPr>
        <w:t xml:space="preserve">, підготовку відповідних </w:t>
      </w:r>
      <w:proofErr w:type="spellStart"/>
      <w:r w:rsidRPr="00957F52">
        <w:rPr>
          <w:sz w:val="28"/>
          <w:szCs w:val="28"/>
        </w:rPr>
        <w:t>проєктів</w:t>
      </w:r>
      <w:proofErr w:type="spellEnd"/>
      <w:r w:rsidRPr="00957F52">
        <w:rPr>
          <w:sz w:val="28"/>
          <w:szCs w:val="28"/>
        </w:rPr>
        <w:t xml:space="preserve"> розпоряджень голови Черкаської обласної ради здійснює </w:t>
      </w:r>
      <w:r w:rsidR="0079777B" w:rsidRPr="0079777B">
        <w:rPr>
          <w:sz w:val="28"/>
          <w:szCs w:val="28"/>
        </w:rPr>
        <w:t>відділ організаційного забезпечення ради та взаємодії з депутатами виконавчого апарату обласної ради</w:t>
      </w:r>
      <w:r w:rsidRPr="00957F52">
        <w:rPr>
          <w:sz w:val="28"/>
          <w:szCs w:val="28"/>
        </w:rPr>
        <w:t>.</w:t>
      </w:r>
    </w:p>
    <w:p w:rsidR="008B19F1" w:rsidRPr="00621820" w:rsidRDefault="008B19F1" w:rsidP="008B19F1">
      <w:pPr>
        <w:ind w:firstLine="567"/>
        <w:jc w:val="both"/>
        <w:rPr>
          <w:rStyle w:val="rvts0"/>
          <w:sz w:val="28"/>
          <w:szCs w:val="28"/>
          <w:lang w:val="uk-UA"/>
        </w:rPr>
      </w:pPr>
    </w:p>
    <w:p w:rsidR="00141404" w:rsidRPr="00621820" w:rsidRDefault="00141404" w:rsidP="008B19F1">
      <w:pPr>
        <w:ind w:firstLine="567"/>
        <w:jc w:val="both"/>
        <w:rPr>
          <w:rStyle w:val="rvts0"/>
          <w:sz w:val="28"/>
          <w:szCs w:val="28"/>
          <w:lang w:val="uk-UA"/>
        </w:rPr>
      </w:pPr>
    </w:p>
    <w:p w:rsidR="008B19F1" w:rsidRPr="00621820" w:rsidRDefault="008B19F1" w:rsidP="008B19F1">
      <w:pPr>
        <w:ind w:firstLine="567"/>
        <w:jc w:val="both"/>
        <w:rPr>
          <w:rStyle w:val="rvts0"/>
          <w:sz w:val="28"/>
          <w:szCs w:val="28"/>
          <w:lang w:val="uk-UA"/>
        </w:rPr>
      </w:pPr>
    </w:p>
    <w:p w:rsidR="00007441" w:rsidRPr="00621820" w:rsidRDefault="00007441">
      <w:pPr>
        <w:rPr>
          <w:lang w:val="uk-UA"/>
        </w:rPr>
      </w:pPr>
    </w:p>
    <w:sectPr w:rsidR="00007441" w:rsidRPr="0062182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2820"/>
    <w:rsid w:val="00141404"/>
    <w:rsid w:val="00211C25"/>
    <w:rsid w:val="0030133B"/>
    <w:rsid w:val="00397915"/>
    <w:rsid w:val="003C529E"/>
    <w:rsid w:val="00411344"/>
    <w:rsid w:val="00621820"/>
    <w:rsid w:val="0075081E"/>
    <w:rsid w:val="0079777B"/>
    <w:rsid w:val="007A1FBA"/>
    <w:rsid w:val="008B19F1"/>
    <w:rsid w:val="008B2299"/>
    <w:rsid w:val="0093691C"/>
    <w:rsid w:val="009F7572"/>
    <w:rsid w:val="00B56F3D"/>
    <w:rsid w:val="00BB6A5E"/>
    <w:rsid w:val="00BE3F38"/>
    <w:rsid w:val="00C46D01"/>
    <w:rsid w:val="00CA5172"/>
    <w:rsid w:val="00D401B8"/>
    <w:rsid w:val="00DB23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4643-F2FB-4D0F-856E-704480D8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B1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rvts0">
    <w:name w:val="rvts0"/>
    <w:basedOn w:val="a0"/>
    <w:rsid w:val="008B19F1"/>
  </w:style>
  <w:style w:type="paragraph" w:customStyle="1" w:styleId="rvps12">
    <w:name w:val="rvps12"/>
    <w:basedOn w:val="a"/>
    <w:rsid w:val="008B19F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B19F1"/>
  </w:style>
  <w:style w:type="paragraph" w:customStyle="1" w:styleId="rvps6">
    <w:name w:val="rvps6"/>
    <w:basedOn w:val="a"/>
    <w:rsid w:val="008B19F1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B19F1"/>
  </w:style>
  <w:style w:type="paragraph" w:customStyle="1" w:styleId="rvps2">
    <w:name w:val="rvps2"/>
    <w:basedOn w:val="a"/>
    <w:rsid w:val="008B19F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B23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15</cp:revision>
  <cp:lastPrinted>2024-07-25T09:16:00Z</cp:lastPrinted>
  <dcterms:created xsi:type="dcterms:W3CDTF">2018-10-09T07:10:00Z</dcterms:created>
  <dcterms:modified xsi:type="dcterms:W3CDTF">2024-07-31T07:22:00Z</dcterms:modified>
</cp:coreProperties>
</file>