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770312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85608B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85608B">
              <w:rPr>
                <w:sz w:val="28"/>
                <w:szCs w:val="28"/>
                <w:lang w:val="uk-UA"/>
              </w:rPr>
              <w:t>02.05.2025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85608B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85608B">
              <w:rPr>
                <w:sz w:val="28"/>
                <w:szCs w:val="28"/>
                <w:lang w:val="uk-UA"/>
              </w:rPr>
              <w:t>174-р</w:t>
            </w:r>
            <w:bookmarkStart w:id="2" w:name="sys19"/>
            <w:bookmarkEnd w:id="2"/>
          </w:p>
        </w:tc>
      </w:tr>
    </w:tbl>
    <w:p w:rsidR="00B962F7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CF35B3">
        <w:rPr>
          <w:sz w:val="28"/>
          <w:szCs w:val="28"/>
        </w:rPr>
        <w:t xml:space="preserve">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</w:t>
      </w:r>
    </w:p>
    <w:p w:rsidR="00C01086" w:rsidRDefault="00C01086" w:rsidP="00C010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Статуту</w:t>
      </w:r>
    </w:p>
    <w:p w:rsidR="00C01086" w:rsidRPr="00830C42" w:rsidRDefault="00C01086" w:rsidP="00C01086">
      <w:pPr>
        <w:rPr>
          <w:sz w:val="28"/>
          <w:szCs w:val="28"/>
          <w:lang w:val="uk-UA"/>
        </w:rPr>
      </w:pPr>
      <w:r w:rsidRPr="00830C42">
        <w:rPr>
          <w:bCs/>
          <w:sz w:val="28"/>
          <w:szCs w:val="28"/>
        </w:rPr>
        <w:t>КОМУНАЛЬНО</w:t>
      </w:r>
      <w:r w:rsidRPr="00830C42">
        <w:rPr>
          <w:bCs/>
          <w:sz w:val="28"/>
          <w:szCs w:val="28"/>
          <w:lang w:val="uk-UA"/>
        </w:rPr>
        <w:t>ГО</w:t>
      </w:r>
      <w:r w:rsidRPr="00830C42">
        <w:rPr>
          <w:bCs/>
          <w:sz w:val="28"/>
          <w:szCs w:val="28"/>
        </w:rPr>
        <w:t xml:space="preserve"> НЕКОМЕРЦІЙНО</w:t>
      </w:r>
      <w:r w:rsidRPr="00830C42">
        <w:rPr>
          <w:bCs/>
          <w:sz w:val="28"/>
          <w:szCs w:val="28"/>
          <w:lang w:val="uk-UA"/>
        </w:rPr>
        <w:t>ГО</w:t>
      </w:r>
    </w:p>
    <w:p w:rsidR="00C01086" w:rsidRPr="00830C42" w:rsidRDefault="00C01086" w:rsidP="00C01086">
      <w:pPr>
        <w:rPr>
          <w:sz w:val="28"/>
          <w:szCs w:val="28"/>
        </w:rPr>
      </w:pPr>
      <w:r w:rsidRPr="00830C42">
        <w:rPr>
          <w:bCs/>
          <w:sz w:val="28"/>
          <w:szCs w:val="28"/>
        </w:rPr>
        <w:t>ПІДПРИЄМСТВ</w:t>
      </w:r>
      <w:r w:rsidRPr="00830C42">
        <w:rPr>
          <w:bCs/>
          <w:sz w:val="28"/>
          <w:szCs w:val="28"/>
          <w:lang w:val="uk-UA"/>
        </w:rPr>
        <w:t xml:space="preserve">А </w:t>
      </w:r>
      <w:r w:rsidRPr="00830C42">
        <w:rPr>
          <w:sz w:val="28"/>
          <w:szCs w:val="28"/>
          <w:lang w:val="uk-UA"/>
        </w:rPr>
        <w:t>"</w:t>
      </w:r>
      <w:r w:rsidRPr="00830C42">
        <w:rPr>
          <w:sz w:val="28"/>
          <w:szCs w:val="28"/>
        </w:rPr>
        <w:t>ОБЛАСНИЙ</w:t>
      </w:r>
    </w:p>
    <w:p w:rsidR="00C01086" w:rsidRPr="00830C42" w:rsidRDefault="00C01086" w:rsidP="00C01086">
      <w:pPr>
        <w:rPr>
          <w:sz w:val="28"/>
          <w:szCs w:val="28"/>
        </w:rPr>
      </w:pPr>
      <w:r w:rsidRPr="00830C42">
        <w:rPr>
          <w:sz w:val="28"/>
          <w:szCs w:val="28"/>
        </w:rPr>
        <w:t xml:space="preserve">ДИТЯЧИЙ </w:t>
      </w:r>
      <w:r w:rsidRPr="00830C42">
        <w:rPr>
          <w:sz w:val="28"/>
          <w:szCs w:val="28"/>
          <w:lang w:val="uk-UA"/>
        </w:rPr>
        <w:t>ПРОТИТУБЕРКУЛЬОЗ</w:t>
      </w:r>
      <w:r w:rsidRPr="00830C42">
        <w:rPr>
          <w:sz w:val="28"/>
          <w:szCs w:val="28"/>
        </w:rPr>
        <w:t>НИЙ</w:t>
      </w:r>
    </w:p>
    <w:p w:rsidR="00C01086" w:rsidRPr="00830C42" w:rsidRDefault="00C01086" w:rsidP="00C01086">
      <w:pPr>
        <w:rPr>
          <w:sz w:val="28"/>
          <w:szCs w:val="28"/>
        </w:rPr>
      </w:pPr>
      <w:r w:rsidRPr="00830C42">
        <w:rPr>
          <w:sz w:val="28"/>
          <w:szCs w:val="28"/>
        </w:rPr>
        <w:t xml:space="preserve">САНАТОРІЙ </w:t>
      </w:r>
      <w:r w:rsidRPr="00830C42">
        <w:rPr>
          <w:sz w:val="28"/>
          <w:szCs w:val="28"/>
          <w:lang w:val="uk-UA"/>
        </w:rPr>
        <w:t>"РУСЬКА ПОЛЯНА"</w:t>
      </w:r>
    </w:p>
    <w:p w:rsidR="00C01086" w:rsidRPr="00830C42" w:rsidRDefault="00C01086" w:rsidP="00C01086">
      <w:pPr>
        <w:rPr>
          <w:rStyle w:val="FontStyle13"/>
          <w:sz w:val="28"/>
          <w:szCs w:val="28"/>
          <w:lang w:val="uk-UA"/>
        </w:rPr>
      </w:pPr>
      <w:r w:rsidRPr="00830C42">
        <w:rPr>
          <w:sz w:val="28"/>
          <w:szCs w:val="28"/>
        </w:rPr>
        <w:t>ЧЕРКАСЬКОЇ ОБЛАСНОЇ РАДИ</w:t>
      </w:r>
      <w:r w:rsidRPr="00830C42">
        <w:rPr>
          <w:rStyle w:val="FontStyle13"/>
          <w:sz w:val="28"/>
          <w:szCs w:val="28"/>
          <w:lang w:val="uk-UA"/>
        </w:rPr>
        <w:t>"</w:t>
      </w:r>
    </w:p>
    <w:p w:rsidR="00C01086" w:rsidRDefault="00C01086" w:rsidP="00C01086">
      <w:pPr>
        <w:rPr>
          <w:rStyle w:val="FontStyle13"/>
          <w:color w:val="000000"/>
          <w:sz w:val="28"/>
          <w:szCs w:val="28"/>
          <w:lang w:val="uk-UA"/>
        </w:rPr>
      </w:pPr>
    </w:p>
    <w:p w:rsidR="00B962F7" w:rsidRDefault="00B962F7" w:rsidP="00C01086">
      <w:pPr>
        <w:rPr>
          <w:rStyle w:val="FontStyle13"/>
          <w:color w:val="000000"/>
          <w:sz w:val="28"/>
          <w:szCs w:val="28"/>
          <w:lang w:val="uk-UA"/>
        </w:rPr>
      </w:pPr>
    </w:p>
    <w:p w:rsidR="00C01086" w:rsidRPr="002B40D4" w:rsidRDefault="00C01086" w:rsidP="00C01086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листи комунального некомерційного підприємства "</w:t>
      </w:r>
      <w:r>
        <w:rPr>
          <w:rStyle w:val="xfm52885520"/>
          <w:color w:val="000000" w:themeColor="text1"/>
          <w:sz w:val="28"/>
          <w:szCs w:val="26"/>
          <w:lang w:val="uk-UA"/>
        </w:rPr>
        <w:t xml:space="preserve">Обласний дитячий протитуберкульозний санаторій </w:t>
      </w:r>
      <w:r>
        <w:rPr>
          <w:sz w:val="28"/>
          <w:szCs w:val="28"/>
          <w:lang w:val="uk-UA"/>
        </w:rPr>
        <w:t>"</w:t>
      </w:r>
      <w:r>
        <w:rPr>
          <w:rStyle w:val="xfm52885520"/>
          <w:color w:val="000000" w:themeColor="text1"/>
          <w:sz w:val="28"/>
          <w:szCs w:val="26"/>
          <w:lang w:val="uk-UA"/>
        </w:rPr>
        <w:t>Руська Поляна</w:t>
      </w:r>
      <w:r>
        <w:rPr>
          <w:sz w:val="28"/>
          <w:szCs w:val="28"/>
          <w:lang w:val="uk-UA"/>
        </w:rPr>
        <w:t>"</w:t>
      </w:r>
      <w:r>
        <w:rPr>
          <w:rStyle w:val="xfm52885520"/>
          <w:color w:val="000000" w:themeColor="text1"/>
          <w:sz w:val="28"/>
          <w:szCs w:val="26"/>
          <w:lang w:val="uk-UA"/>
        </w:rPr>
        <w:t xml:space="preserve"> Черкаської обласної ради</w:t>
      </w:r>
      <w:r>
        <w:rPr>
          <w:sz w:val="28"/>
          <w:szCs w:val="28"/>
          <w:lang w:val="uk-UA"/>
        </w:rPr>
        <w:t>" від 26.02.2025 № 43, Управління охорони здоров’я Черкаської обласної державної адміністрації                       від 03.03.2025 № 02</w:t>
      </w:r>
      <w:r w:rsidR="00B962F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12-01-15//6014:</w:t>
      </w:r>
    </w:p>
    <w:p w:rsidR="00C01086" w:rsidRDefault="00C01086" w:rsidP="00C01086">
      <w:pPr>
        <w:jc w:val="both"/>
        <w:rPr>
          <w:sz w:val="28"/>
          <w:szCs w:val="28"/>
          <w:lang w:val="uk-UA"/>
        </w:rPr>
      </w:pPr>
    </w:p>
    <w:p w:rsidR="00C01086" w:rsidRPr="0032752D" w:rsidRDefault="00C01086" w:rsidP="00C0108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2752D">
        <w:rPr>
          <w:sz w:val="28"/>
          <w:szCs w:val="28"/>
          <w:lang w:val="uk-UA"/>
        </w:rPr>
        <w:t xml:space="preserve">1. Внести до Статуту КОМУНАЛЬНОГО </w:t>
      </w:r>
      <w:r w:rsidRPr="0032752D">
        <w:rPr>
          <w:bCs/>
          <w:sz w:val="28"/>
          <w:szCs w:val="28"/>
          <w:lang w:val="uk-UA"/>
        </w:rPr>
        <w:t>НЕКОМЕРЦІЙНОГО ПІДПРИЄМСТВА</w:t>
      </w:r>
      <w:r w:rsidRPr="0032752D">
        <w:rPr>
          <w:sz w:val="28"/>
          <w:szCs w:val="28"/>
          <w:lang w:val="uk-UA"/>
        </w:rPr>
        <w:t xml:space="preserve"> "ОБЛАСНИЙ ДИТЯЧИЙ ПРОТИТУБЕРКУЛЬОЗНИЙ САНАТОРІЙ "РУСЬКА ПОЛЯНА" ЧЕРКАСЬКОЇ ОБЛАСНОЇ РАДИ", затвердженого розпорядженням </w:t>
      </w:r>
      <w:r w:rsidR="008B0F5B">
        <w:rPr>
          <w:sz w:val="28"/>
          <w:szCs w:val="28"/>
          <w:lang w:val="uk-UA"/>
        </w:rPr>
        <w:t xml:space="preserve">голови </w:t>
      </w:r>
      <w:r w:rsidRPr="0032752D">
        <w:rPr>
          <w:sz w:val="28"/>
          <w:szCs w:val="28"/>
          <w:lang w:val="uk-UA"/>
        </w:rPr>
        <w:t>обласної ради від 27.12.2019 № 562-р, зміни, виклавши його в новій редакції, що додається.</w:t>
      </w:r>
    </w:p>
    <w:p w:rsidR="00C01086" w:rsidRPr="0032752D" w:rsidRDefault="00C01086" w:rsidP="00C01086">
      <w:pPr>
        <w:ind w:firstLine="567"/>
        <w:jc w:val="both"/>
        <w:rPr>
          <w:sz w:val="28"/>
          <w:szCs w:val="28"/>
          <w:lang w:val="uk-UA"/>
        </w:rPr>
      </w:pPr>
      <w:r w:rsidRPr="0032752D">
        <w:rPr>
          <w:sz w:val="28"/>
          <w:szCs w:val="28"/>
          <w:lang w:val="uk-UA"/>
        </w:rPr>
        <w:t>2. </w:t>
      </w:r>
      <w:r>
        <w:rPr>
          <w:color w:val="000000"/>
          <w:sz w:val="28"/>
          <w:szCs w:val="28"/>
          <w:lang w:val="uk-UA"/>
        </w:rPr>
        <w:t>В</w:t>
      </w:r>
      <w:r w:rsidRPr="0032752D">
        <w:rPr>
          <w:sz w:val="28"/>
          <w:szCs w:val="28"/>
          <w:lang w:val="uk-UA"/>
        </w:rPr>
        <w:t>изнати таким, що втратило чинність</w:t>
      </w:r>
      <w:r>
        <w:rPr>
          <w:sz w:val="28"/>
          <w:szCs w:val="28"/>
          <w:lang w:val="uk-UA"/>
        </w:rPr>
        <w:t>,</w:t>
      </w:r>
      <w:r w:rsidRPr="00327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32752D">
        <w:rPr>
          <w:sz w:val="28"/>
          <w:szCs w:val="28"/>
          <w:lang w:val="uk-UA"/>
        </w:rPr>
        <w:t>озпорядження</w:t>
      </w:r>
      <w:r w:rsidR="0043590D">
        <w:rPr>
          <w:sz w:val="28"/>
          <w:szCs w:val="28"/>
          <w:lang w:val="uk-UA"/>
        </w:rPr>
        <w:t xml:space="preserve"> голови</w:t>
      </w:r>
      <w:r w:rsidRPr="0032752D"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 xml:space="preserve"> </w:t>
      </w:r>
      <w:r w:rsidRPr="0032752D">
        <w:rPr>
          <w:sz w:val="28"/>
          <w:szCs w:val="28"/>
          <w:lang w:val="uk-UA"/>
        </w:rPr>
        <w:t>від 0</w:t>
      </w:r>
      <w:r>
        <w:rPr>
          <w:sz w:val="28"/>
          <w:szCs w:val="28"/>
          <w:lang w:val="uk-UA"/>
        </w:rPr>
        <w:t>4</w:t>
      </w:r>
      <w:r w:rsidRPr="0032752D">
        <w:rPr>
          <w:sz w:val="28"/>
          <w:szCs w:val="28"/>
          <w:lang w:val="uk-UA"/>
        </w:rPr>
        <w:t>.07.202</w:t>
      </w:r>
      <w:r>
        <w:rPr>
          <w:sz w:val="28"/>
          <w:szCs w:val="28"/>
          <w:lang w:val="uk-UA"/>
        </w:rPr>
        <w:t>4</w:t>
      </w:r>
      <w:r w:rsidRPr="0032752D">
        <w:rPr>
          <w:sz w:val="28"/>
          <w:szCs w:val="28"/>
          <w:lang w:val="uk-UA"/>
        </w:rPr>
        <w:t xml:space="preserve"> № 1</w:t>
      </w:r>
      <w:r>
        <w:rPr>
          <w:sz w:val="28"/>
          <w:szCs w:val="28"/>
          <w:lang w:val="uk-UA"/>
        </w:rPr>
        <w:t>98</w:t>
      </w:r>
      <w:r w:rsidRPr="0032752D">
        <w:rPr>
          <w:sz w:val="28"/>
          <w:szCs w:val="28"/>
          <w:lang w:val="uk-UA"/>
        </w:rPr>
        <w:t>-р "</w:t>
      </w:r>
      <w:r>
        <w:rPr>
          <w:sz w:val="28"/>
          <w:szCs w:val="28"/>
          <w:lang w:val="uk-UA"/>
        </w:rPr>
        <w:t xml:space="preserve">Про внесення змін до Статуту  </w:t>
      </w:r>
      <w:r w:rsidRPr="0032752D">
        <w:rPr>
          <w:sz w:val="28"/>
          <w:szCs w:val="28"/>
          <w:lang w:val="uk-UA"/>
        </w:rPr>
        <w:t xml:space="preserve">КОМУНАЛЬНОГО </w:t>
      </w:r>
      <w:r w:rsidRPr="0032752D">
        <w:rPr>
          <w:bCs/>
          <w:sz w:val="28"/>
          <w:szCs w:val="28"/>
          <w:lang w:val="uk-UA"/>
        </w:rPr>
        <w:t>НЕКОМЕРЦІЙНОГО ПІДПРИЄМСТВА</w:t>
      </w:r>
      <w:r w:rsidRPr="0032752D">
        <w:rPr>
          <w:sz w:val="28"/>
          <w:szCs w:val="28"/>
          <w:lang w:val="uk-UA"/>
        </w:rPr>
        <w:t xml:space="preserve"> "ОБЛАСНИЙ ДИТЯЧИЙ ПРОТИТУБЕРКУЛЬОЗНИЙ САНАТОРІЙ "РУСЬКА ПОЛЯНА" ЧЕРКАСЬКОЇ ОБЛАСНОЇ РАДИ".</w:t>
      </w:r>
    </w:p>
    <w:p w:rsidR="00C01086" w:rsidRPr="0032752D" w:rsidRDefault="00C01086" w:rsidP="00C0108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2752D">
        <w:rPr>
          <w:sz w:val="28"/>
          <w:szCs w:val="28"/>
          <w:lang w:val="uk-UA"/>
        </w:rPr>
        <w:lastRenderedPageBreak/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C01086" w:rsidRDefault="00C01086" w:rsidP="00C01086">
      <w:pPr>
        <w:jc w:val="both"/>
        <w:rPr>
          <w:sz w:val="28"/>
          <w:szCs w:val="28"/>
          <w:lang w:val="uk-UA"/>
        </w:rPr>
      </w:pPr>
    </w:p>
    <w:p w:rsidR="00C01086" w:rsidRDefault="00C01086" w:rsidP="00C01086">
      <w:pPr>
        <w:jc w:val="both"/>
        <w:rPr>
          <w:sz w:val="28"/>
          <w:szCs w:val="28"/>
          <w:lang w:val="uk-UA"/>
        </w:rPr>
      </w:pPr>
    </w:p>
    <w:p w:rsidR="00C01086" w:rsidRDefault="00C01086" w:rsidP="00C01086">
      <w:pPr>
        <w:jc w:val="both"/>
        <w:rPr>
          <w:sz w:val="28"/>
          <w:szCs w:val="28"/>
          <w:lang w:val="uk-UA"/>
        </w:rPr>
      </w:pPr>
    </w:p>
    <w:p w:rsidR="00C01086" w:rsidRDefault="00C01086" w:rsidP="00C01086">
      <w:pPr>
        <w:tabs>
          <w:tab w:val="left" w:pos="0"/>
          <w:tab w:val="left" w:pos="6804"/>
        </w:tabs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Анатолій ПІДГОРНИЙ</w:t>
      </w:r>
    </w:p>
    <w:p w:rsidR="00C01086" w:rsidRDefault="00C01086" w:rsidP="00C01086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6B6" w:rsidRDefault="00A176B6" w:rsidP="00934A02">
      <w:r>
        <w:separator/>
      </w:r>
    </w:p>
  </w:endnote>
  <w:endnote w:type="continuationSeparator" w:id="0">
    <w:p w:rsidR="00A176B6" w:rsidRDefault="00A176B6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8B" w:rsidRDefault="008560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8B" w:rsidRDefault="008560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85608B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85608B" w:rsidP="00582C62">
          <w:pPr>
            <w:rPr>
              <w:sz w:val="16"/>
              <w:szCs w:val="16"/>
              <w:lang w:val="en-US"/>
            </w:rPr>
          </w:pPr>
          <w:r w:rsidRPr="0085608B">
            <w:rPr>
              <w:sz w:val="16"/>
              <w:szCs w:val="16"/>
              <w:lang w:val="uk-UA"/>
            </w:rPr>
            <w:t>Черкаська обласна рада</w:t>
          </w:r>
          <w:r w:rsidRPr="0085608B">
            <w:rPr>
              <w:sz w:val="16"/>
              <w:szCs w:val="16"/>
              <w:lang w:val="uk-UA"/>
            </w:rPr>
            <w:br/>
            <w:t>№ 174-р від 02.05.2025</w:t>
          </w:r>
          <w:r w:rsidRPr="0085608B">
            <w:rPr>
              <w:sz w:val="16"/>
              <w:szCs w:val="16"/>
              <w:lang w:val="uk-UA"/>
            </w:rPr>
            <w:br/>
          </w:r>
          <w:proofErr w:type="spellStart"/>
          <w:r w:rsidRPr="0085608B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85608B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85608B">
            <w:rPr>
              <w:sz w:val="16"/>
              <w:szCs w:val="16"/>
              <w:lang w:val="uk-UA"/>
            </w:rPr>
            <w:t>Підгорний</w:t>
          </w:r>
          <w:proofErr w:type="spellEnd"/>
          <w:r w:rsidRPr="0085608B">
            <w:rPr>
              <w:sz w:val="16"/>
              <w:szCs w:val="16"/>
              <w:lang w:val="uk-UA"/>
            </w:rPr>
            <w:t xml:space="preserve"> Анатолій Вікторович</w:t>
          </w:r>
          <w:r w:rsidRPr="0085608B">
            <w:rPr>
              <w:sz w:val="16"/>
              <w:szCs w:val="16"/>
              <w:lang w:val="uk-UA"/>
            </w:rPr>
            <w:br/>
            <w:t>Дата підписання: 02.05.2025</w:t>
          </w:r>
          <w:r w:rsidRPr="0085608B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85608B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85608B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6B6" w:rsidRDefault="00A176B6" w:rsidP="00934A02">
      <w:r>
        <w:separator/>
      </w:r>
    </w:p>
  </w:footnote>
  <w:footnote w:type="continuationSeparator" w:id="0">
    <w:p w:rsidR="00A176B6" w:rsidRDefault="00A176B6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8B" w:rsidRDefault="008560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8B" w:rsidRDefault="0085608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8B" w:rsidRDefault="008560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3590D"/>
    <w:rsid w:val="00473F25"/>
    <w:rsid w:val="004C6B8B"/>
    <w:rsid w:val="004D725F"/>
    <w:rsid w:val="00553FC1"/>
    <w:rsid w:val="00582C62"/>
    <w:rsid w:val="005A5BBB"/>
    <w:rsid w:val="0060083B"/>
    <w:rsid w:val="00604102"/>
    <w:rsid w:val="006C0A7D"/>
    <w:rsid w:val="006D22D5"/>
    <w:rsid w:val="006D752A"/>
    <w:rsid w:val="0070398A"/>
    <w:rsid w:val="0071175F"/>
    <w:rsid w:val="0073773B"/>
    <w:rsid w:val="0075081E"/>
    <w:rsid w:val="007605D4"/>
    <w:rsid w:val="0078779C"/>
    <w:rsid w:val="007918E8"/>
    <w:rsid w:val="007A037C"/>
    <w:rsid w:val="007A1FBA"/>
    <w:rsid w:val="007D51AE"/>
    <w:rsid w:val="007F5FF2"/>
    <w:rsid w:val="00806DCC"/>
    <w:rsid w:val="0080765E"/>
    <w:rsid w:val="0085608B"/>
    <w:rsid w:val="00864541"/>
    <w:rsid w:val="008B0F5B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176B6"/>
    <w:rsid w:val="00A40DC4"/>
    <w:rsid w:val="00AB2DC2"/>
    <w:rsid w:val="00B100C8"/>
    <w:rsid w:val="00B56F3D"/>
    <w:rsid w:val="00B776A4"/>
    <w:rsid w:val="00B85E7E"/>
    <w:rsid w:val="00B962F7"/>
    <w:rsid w:val="00BB6A5E"/>
    <w:rsid w:val="00C01086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character" w:customStyle="1" w:styleId="FontStyle13">
    <w:name w:val="Font Style13"/>
    <w:rsid w:val="00C01086"/>
    <w:rPr>
      <w:rFonts w:ascii="Times New Roman" w:hAnsi="Times New Roman" w:cs="Times New Roman"/>
      <w:sz w:val="26"/>
      <w:szCs w:val="26"/>
    </w:rPr>
  </w:style>
  <w:style w:type="character" w:customStyle="1" w:styleId="xfm52885520">
    <w:name w:val="xfm_52885520"/>
    <w:rsid w:val="00C01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6707D-AE97-4C00-88BC-A638A5F9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15</cp:revision>
  <dcterms:created xsi:type="dcterms:W3CDTF">2024-12-27T09:01:00Z</dcterms:created>
  <dcterms:modified xsi:type="dcterms:W3CDTF">2025-05-02T11:59:00Z</dcterms:modified>
</cp:coreProperties>
</file>