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80017881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A05D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A05D1">
              <w:rPr>
                <w:sz w:val="28"/>
                <w:szCs w:val="28"/>
                <w:lang w:val="uk-UA"/>
              </w:rPr>
              <w:t>04.02.2025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A05D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A05D1">
              <w:rPr>
                <w:sz w:val="28"/>
                <w:szCs w:val="28"/>
                <w:lang w:val="uk-UA"/>
              </w:rPr>
              <w:t>23-р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712DAA" w:rsidRPr="00712DAA" w:rsidRDefault="00712DAA" w:rsidP="00712DAA">
      <w:pPr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 xml:space="preserve">Про скликання позачергової сесії </w:t>
      </w:r>
    </w:p>
    <w:p w:rsidR="00712DAA" w:rsidRPr="00712DAA" w:rsidRDefault="00712DAA" w:rsidP="00712DAA">
      <w:pPr>
        <w:spacing w:line="276" w:lineRule="auto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Черкаської  обласної ради VII</w:t>
      </w:r>
      <w:r w:rsidRPr="00712DAA">
        <w:rPr>
          <w:sz w:val="28"/>
          <w:szCs w:val="20"/>
          <w:lang w:val="en-US"/>
        </w:rPr>
        <w:t>I</w:t>
      </w:r>
      <w:r w:rsidRPr="00712DAA">
        <w:rPr>
          <w:sz w:val="28"/>
          <w:szCs w:val="20"/>
          <w:lang w:val="uk-UA"/>
        </w:rPr>
        <w:t xml:space="preserve"> скликання</w:t>
      </w:r>
    </w:p>
    <w:p w:rsidR="00712DAA" w:rsidRPr="00712DAA" w:rsidRDefault="00712DAA" w:rsidP="00712DAA">
      <w:pPr>
        <w:spacing w:line="276" w:lineRule="auto"/>
        <w:ind w:firstLine="567"/>
        <w:rPr>
          <w:sz w:val="28"/>
          <w:szCs w:val="20"/>
          <w:lang w:val="uk-UA"/>
        </w:rPr>
      </w:pP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Україні», частини 7 статті 12 Регламенту Черкаської обласної ради</w:t>
      </w:r>
      <w:r>
        <w:rPr>
          <w:sz w:val="28"/>
          <w:szCs w:val="20"/>
          <w:lang w:val="uk-UA"/>
        </w:rPr>
        <w:t xml:space="preserve">                                </w:t>
      </w:r>
      <w:r w:rsidRPr="00712DAA">
        <w:rPr>
          <w:sz w:val="28"/>
          <w:szCs w:val="20"/>
          <w:lang w:val="en-US"/>
        </w:rPr>
        <w:t>VIII</w:t>
      </w:r>
      <w:r w:rsidRPr="00712DAA">
        <w:rPr>
          <w:sz w:val="28"/>
          <w:szCs w:val="20"/>
          <w:lang w:val="uk-UA"/>
        </w:rPr>
        <w:t xml:space="preserve"> скликання, враховуючи лист Черкаської обласної вій</w:t>
      </w:r>
      <w:r w:rsidR="00421FCC">
        <w:rPr>
          <w:sz w:val="28"/>
          <w:szCs w:val="20"/>
          <w:lang w:val="uk-UA"/>
        </w:rPr>
        <w:t>ськової адміністрації від 04.02.2025 № 3</w:t>
      </w:r>
      <w:r w:rsidR="00B51DB8">
        <w:rPr>
          <w:sz w:val="28"/>
          <w:szCs w:val="20"/>
          <w:lang w:val="uk-UA"/>
        </w:rPr>
        <w:t>2</w:t>
      </w:r>
      <w:r w:rsidR="00421FCC">
        <w:rPr>
          <w:sz w:val="28"/>
          <w:szCs w:val="20"/>
          <w:lang w:val="uk-UA"/>
        </w:rPr>
        <w:t>18</w:t>
      </w:r>
      <w:r w:rsidRPr="00712DAA">
        <w:rPr>
          <w:sz w:val="28"/>
          <w:szCs w:val="20"/>
          <w:lang w:val="uk-UA"/>
        </w:rPr>
        <w:t xml:space="preserve">/01/01-58: </w:t>
      </w: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1. Скликати позачергову сесію Черкаської обласної ради VII</w:t>
      </w:r>
      <w:r w:rsidRPr="00712DAA">
        <w:rPr>
          <w:sz w:val="28"/>
          <w:szCs w:val="20"/>
          <w:lang w:val="en-US"/>
        </w:rPr>
        <w:t>I</w:t>
      </w:r>
      <w:r w:rsidRPr="00712DAA">
        <w:rPr>
          <w:sz w:val="28"/>
          <w:szCs w:val="20"/>
          <w:lang w:val="uk-UA"/>
        </w:rPr>
        <w:t xml:space="preserve"> скликання</w:t>
      </w:r>
      <w:r w:rsidR="00B31F8D">
        <w:rPr>
          <w:sz w:val="28"/>
          <w:szCs w:val="20"/>
          <w:lang w:val="uk-UA"/>
        </w:rPr>
        <w:t xml:space="preserve">      </w:t>
      </w:r>
      <w:r w:rsidRPr="00712DAA">
        <w:rPr>
          <w:sz w:val="28"/>
          <w:szCs w:val="20"/>
          <w:lang w:val="uk-UA"/>
        </w:rPr>
        <w:t xml:space="preserve">  07 лютого 2025 року. </w:t>
      </w: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 xml:space="preserve">2.  На розгляд позачергової сесії внести питання: </w:t>
      </w:r>
    </w:p>
    <w:p w:rsidR="00712DAA" w:rsidRDefault="00712DAA" w:rsidP="00712DAA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 w:rsidRPr="00712DAA">
        <w:rPr>
          <w:sz w:val="28"/>
          <w:szCs w:val="20"/>
          <w:lang w:val="uk-UA"/>
        </w:rPr>
        <w:tab/>
      </w:r>
      <w:r w:rsidR="00421FCC">
        <w:rPr>
          <w:sz w:val="28"/>
          <w:szCs w:val="20"/>
          <w:lang w:val="uk-UA"/>
        </w:rPr>
        <w:t xml:space="preserve">1) </w:t>
      </w:r>
      <w:r w:rsidRPr="00712DAA">
        <w:rPr>
          <w:sz w:val="28"/>
          <w:szCs w:val="28"/>
          <w:lang w:val="uk-UA"/>
        </w:rPr>
        <w:t>Про припинення юридичної особи – КОМУНАЛЬНИЙ ЗАКЛАД «ЧЕРКАСЬКИЙ ОБЛАСНИЙ ЦЕНТР МЕДИКО-СОЦІАЛЬНОЇ ЕКСП</w:t>
      </w:r>
      <w:r w:rsidR="00421FCC">
        <w:rPr>
          <w:sz w:val="28"/>
          <w:szCs w:val="28"/>
          <w:lang w:val="uk-UA"/>
        </w:rPr>
        <w:t>ЕРТИЗИ ЧЕРКАСЬКОЇ ОБЛАСНОЇ РАДИ</w:t>
      </w:r>
      <w:r w:rsidR="00B51DB8">
        <w:rPr>
          <w:sz w:val="28"/>
          <w:szCs w:val="28"/>
          <w:lang w:val="uk-UA"/>
        </w:rPr>
        <w:t>»</w:t>
      </w:r>
      <w:r w:rsidR="00421FCC">
        <w:rPr>
          <w:sz w:val="28"/>
          <w:szCs w:val="28"/>
          <w:lang w:val="uk-UA"/>
        </w:rPr>
        <w:t>;</w:t>
      </w:r>
    </w:p>
    <w:p w:rsidR="00421FCC" w:rsidRPr="00712DAA" w:rsidRDefault="00421FCC" w:rsidP="00712DAA">
      <w:pPr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Про угоду про передачу коштів позики.</w:t>
      </w: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3. Відділу організаційного забезпечення діяльності ради та взаємодії з депутатами виконавчого апарату обласної ради час та місце проведення позачергової сесії повідомити депутатам обласної ради додатково.</w:t>
      </w: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712DAA">
        <w:rPr>
          <w:sz w:val="28"/>
          <w:szCs w:val="20"/>
          <w:lang w:val="uk-UA"/>
        </w:rPr>
        <w:t>4. На позачергову сесію запросити начальника Черкаської обласної військової адміністрації Табурця Ігоря, керівників окремих структурних підрозділів Черкаської обласної державної адміністрації та установ.</w:t>
      </w:r>
    </w:p>
    <w:p w:rsidR="00712DAA" w:rsidRPr="00712DAA" w:rsidRDefault="00712DAA" w:rsidP="00712DAA">
      <w:pPr>
        <w:ind w:firstLine="567"/>
        <w:jc w:val="both"/>
        <w:rPr>
          <w:sz w:val="28"/>
          <w:szCs w:val="20"/>
          <w:lang w:val="uk-UA"/>
        </w:rPr>
      </w:pP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712DAA" w:rsidRPr="00712DAA" w:rsidRDefault="00712DAA" w:rsidP="00712DAA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007441" w:rsidRDefault="00712DAA" w:rsidP="003670D4">
      <w:pPr>
        <w:tabs>
          <w:tab w:val="left" w:pos="7088"/>
        </w:tabs>
        <w:spacing w:line="276" w:lineRule="auto"/>
      </w:pPr>
      <w:r w:rsidRPr="00712DAA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E4" w:rsidRDefault="008C49E4" w:rsidP="00934A02">
      <w:r>
        <w:separator/>
      </w:r>
    </w:p>
  </w:endnote>
  <w:endnote w:type="continuationSeparator" w:id="0">
    <w:p w:rsidR="008C49E4" w:rsidRDefault="008C49E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D1" w:rsidRDefault="00EA05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D1" w:rsidRDefault="00EA05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A05D1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EA05D1" w:rsidP="00582C62">
          <w:pPr>
            <w:rPr>
              <w:sz w:val="16"/>
              <w:szCs w:val="16"/>
              <w:lang w:val="en-US"/>
            </w:rPr>
          </w:pPr>
          <w:r w:rsidRPr="00EA05D1">
            <w:rPr>
              <w:sz w:val="16"/>
              <w:szCs w:val="16"/>
              <w:lang w:val="uk-UA"/>
            </w:rPr>
            <w:t>Черкаська обласна рада</w:t>
          </w:r>
          <w:r w:rsidRPr="00EA05D1">
            <w:rPr>
              <w:sz w:val="16"/>
              <w:szCs w:val="16"/>
              <w:lang w:val="uk-UA"/>
            </w:rPr>
            <w:br/>
            <w:t>№ 23-р від 04.02.2025</w:t>
          </w:r>
          <w:r w:rsidRPr="00EA05D1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A05D1">
            <w:rPr>
              <w:sz w:val="16"/>
              <w:szCs w:val="16"/>
              <w:lang w:val="uk-UA"/>
            </w:rPr>
            <w:br/>
            <w:t>Дата підписання: 04.02.2025</w:t>
          </w:r>
          <w:r w:rsidRPr="00EA05D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A05D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A05D1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E4" w:rsidRDefault="008C49E4" w:rsidP="00934A02">
      <w:r>
        <w:separator/>
      </w:r>
    </w:p>
  </w:footnote>
  <w:footnote w:type="continuationSeparator" w:id="0">
    <w:p w:rsidR="008C49E4" w:rsidRDefault="008C49E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D1" w:rsidRDefault="00EA0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D1" w:rsidRDefault="00EA05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D1" w:rsidRDefault="00EA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01E6A"/>
    <w:rsid w:val="00211C25"/>
    <w:rsid w:val="002544B6"/>
    <w:rsid w:val="002B0492"/>
    <w:rsid w:val="002C3896"/>
    <w:rsid w:val="002C535D"/>
    <w:rsid w:val="0030133B"/>
    <w:rsid w:val="003670D4"/>
    <w:rsid w:val="00397915"/>
    <w:rsid w:val="003C4062"/>
    <w:rsid w:val="003D14A7"/>
    <w:rsid w:val="003E4122"/>
    <w:rsid w:val="00411344"/>
    <w:rsid w:val="00421FCC"/>
    <w:rsid w:val="004C6B8B"/>
    <w:rsid w:val="004D725F"/>
    <w:rsid w:val="00553FC1"/>
    <w:rsid w:val="00582C62"/>
    <w:rsid w:val="005A5BBB"/>
    <w:rsid w:val="0060083B"/>
    <w:rsid w:val="00604102"/>
    <w:rsid w:val="006D22D5"/>
    <w:rsid w:val="006E315D"/>
    <w:rsid w:val="0070398A"/>
    <w:rsid w:val="0071175F"/>
    <w:rsid w:val="00712DAA"/>
    <w:rsid w:val="0073773B"/>
    <w:rsid w:val="0075081E"/>
    <w:rsid w:val="007605D4"/>
    <w:rsid w:val="007918E8"/>
    <w:rsid w:val="007A037C"/>
    <w:rsid w:val="007A1FBA"/>
    <w:rsid w:val="007C2042"/>
    <w:rsid w:val="007D51AE"/>
    <w:rsid w:val="007F5FF2"/>
    <w:rsid w:val="00806DCC"/>
    <w:rsid w:val="0080765E"/>
    <w:rsid w:val="00864541"/>
    <w:rsid w:val="008B2299"/>
    <w:rsid w:val="008C49E4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31F8D"/>
    <w:rsid w:val="00B51DB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A05D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DFE3-1E75-451C-AE4F-A3A11EF1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16</cp:revision>
  <cp:lastPrinted>2025-02-03T07:23:00Z</cp:lastPrinted>
  <dcterms:created xsi:type="dcterms:W3CDTF">2024-12-27T09:01:00Z</dcterms:created>
  <dcterms:modified xsi:type="dcterms:W3CDTF">2025-02-04T10:54:00Z</dcterms:modified>
</cp:coreProperties>
</file>