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803129663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2544B6" w:rsidRDefault="008E0884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8E0884">
              <w:rPr>
                <w:sz w:val="28"/>
                <w:szCs w:val="28"/>
                <w:lang w:val="uk-UA"/>
              </w:rPr>
              <w:t>10.03.2025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8E0884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8E0884">
              <w:rPr>
                <w:sz w:val="28"/>
                <w:szCs w:val="28"/>
                <w:lang w:val="uk-UA"/>
              </w:rPr>
              <w:t>63-р</w:t>
            </w:r>
            <w:bookmarkStart w:id="2" w:name="sys19"/>
            <w:bookmarkEnd w:id="2"/>
          </w:p>
        </w:tc>
      </w:tr>
    </w:tbl>
    <w:p w:rsidR="0027042A" w:rsidRDefault="008B2299" w:rsidP="008B2299">
      <w:pPr>
        <w:spacing w:before="120" w:line="240" w:lineRule="atLeast"/>
        <w:ind w:right="-1"/>
        <w:outlineLvl w:val="0"/>
        <w:rPr>
          <w:sz w:val="28"/>
          <w:szCs w:val="28"/>
        </w:rPr>
      </w:pPr>
      <w:r w:rsidRPr="00CF35B3">
        <w:rPr>
          <w:sz w:val="28"/>
          <w:szCs w:val="28"/>
        </w:rPr>
        <w:t xml:space="preserve"> </w:t>
      </w:r>
    </w:p>
    <w:p w:rsidR="0027042A" w:rsidRDefault="0027042A" w:rsidP="0027042A">
      <w:pPr>
        <w:ind w:right="43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продуктів харчування </w:t>
      </w:r>
      <w:r>
        <w:rPr>
          <w:sz w:val="28"/>
          <w:szCs w:val="28"/>
          <w:lang w:val="uk-UA"/>
        </w:rPr>
        <w:br/>
        <w:t>з балансу комунального некомерційного підприємства «Обласний дитячий санаторій «Пролі</w:t>
      </w:r>
      <w:r w:rsidR="00BF4204">
        <w:rPr>
          <w:sz w:val="28"/>
          <w:szCs w:val="28"/>
          <w:lang w:val="uk-UA"/>
        </w:rPr>
        <w:t xml:space="preserve">сок» Черкаської обласної ради» </w:t>
      </w:r>
      <w:r>
        <w:rPr>
          <w:sz w:val="28"/>
          <w:szCs w:val="28"/>
          <w:lang w:val="uk-UA"/>
        </w:rPr>
        <w:t>на баланс комунального некомерційного підприємства «Черкаський обласний дитячий багатопрофільний санаторій «Сосновий бір» Черкаської обласної ради»</w:t>
      </w:r>
    </w:p>
    <w:p w:rsidR="0027042A" w:rsidRDefault="0027042A" w:rsidP="0027042A">
      <w:pPr>
        <w:ind w:right="-1"/>
        <w:rPr>
          <w:sz w:val="28"/>
          <w:szCs w:val="28"/>
          <w:lang w:val="uk-UA"/>
        </w:rPr>
      </w:pPr>
    </w:p>
    <w:p w:rsidR="0027042A" w:rsidRDefault="0027042A" w:rsidP="0027042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частини сьомої статті 55 Закону України «Про місцеве самоврядування в Україні», рішень обласної ради від 20.12.2019 № 34-31/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затвердження Положення про порядок передачі об’єктів права спільної власності територіальних громад сіл, селищ, міст Черкаської області» </w:t>
      </w:r>
      <w:r>
        <w:rPr>
          <w:sz w:val="28"/>
          <w:szCs w:val="28"/>
          <w:lang w:val="uk-UA"/>
        </w:rPr>
        <w:br/>
        <w:t>(зі змінами), від 16.12.2016 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(зі змінами), від 26.11.2021 № 9-16/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«Про Перелік суб’єктів господарювання та об’єктів спільної власності територіальних громад сіл, селищ, міст Черкаської області», враховуючи листи комунального некомерційного підприємства «Обласний дитячий санаторій «Пролісок» Черкаської обласної ради» від 19.02.2025 № 92, комунального некомерційного підприємства «Черкаський обласний дитячий багатопрофільний санаторій «Сосновий бір» Черкаської обласної ради» від 17.02.2025 № 30, Управління охорони здоров’я Черкаської обласної державної адміністрації </w:t>
      </w:r>
      <w:r>
        <w:rPr>
          <w:color w:val="000000" w:themeColor="text1"/>
          <w:sz w:val="28"/>
          <w:szCs w:val="28"/>
          <w:lang w:val="uk-UA"/>
        </w:rPr>
        <w:t>від 19.02.2025 № 4937/02/12-01-15</w:t>
      </w:r>
      <w:r>
        <w:rPr>
          <w:sz w:val="28"/>
          <w:szCs w:val="28"/>
          <w:lang w:val="uk-UA"/>
        </w:rPr>
        <w:t>.</w:t>
      </w:r>
    </w:p>
    <w:p w:rsidR="0027042A" w:rsidRDefault="0027042A" w:rsidP="0027042A">
      <w:pPr>
        <w:ind w:firstLine="567"/>
        <w:jc w:val="both"/>
        <w:rPr>
          <w:sz w:val="28"/>
          <w:szCs w:val="28"/>
          <w:lang w:val="uk-UA"/>
        </w:rPr>
      </w:pPr>
    </w:p>
    <w:p w:rsidR="0027042A" w:rsidRDefault="0027042A" w:rsidP="0027042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Передати з балансу комунального некомерційного підприємства «Обласний дитячий санаторій «Пролісок» Черкаської обласної ради» на баланс комунального некомерційного підприємства «Черкаський обласний дитячий багатопрофільний санаторій «Сосновий бір» Черкаської обласної ради» </w:t>
      </w:r>
      <w:r>
        <w:rPr>
          <w:sz w:val="28"/>
          <w:szCs w:val="28"/>
          <w:lang w:val="uk-UA"/>
        </w:rPr>
        <w:lastRenderedPageBreak/>
        <w:t>продукти харчування на загальну суму 51052,18 грн (п’ятдесят одна тисяча п’ятдесят дві гривні 18 копійок), згідно з додатком 1.</w:t>
      </w:r>
    </w:p>
    <w:p w:rsidR="0027042A" w:rsidRDefault="0027042A" w:rsidP="0027042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Утворити комісію з передачі продуктів харчування з балансу комунального некомерційного підприємства «Обласний дитячий санаторій «Пролісок» Черкаської обласної ради» на баланс комунального некомерційного підприємства «Черкаський обласний дитячий багатопрофільний санаторій «Сосновий бір» Черкаської обласної ради» (далі – Комісія) та затвердити її склад, згідно з додатком 2.</w:t>
      </w:r>
    </w:p>
    <w:p w:rsidR="0027042A" w:rsidRDefault="0027042A" w:rsidP="0027042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Комісії:</w:t>
      </w:r>
    </w:p>
    <w:p w:rsidR="0027042A" w:rsidRDefault="0027042A" w:rsidP="0027042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 забезпечити здійснення передбачених рішенням обласної ради </w:t>
      </w:r>
      <w:r>
        <w:rPr>
          <w:sz w:val="28"/>
          <w:szCs w:val="28"/>
          <w:lang w:val="uk-UA"/>
        </w:rPr>
        <w:br/>
        <w:t>від 20.12.2019 № 34-31/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затвердження Положення про порядок передачі об’єктів права спільної власності територіальних громад сіл, селищ, міст Черкаської області» (із змінами) заходів, пов’язаних із передачею </w:t>
      </w:r>
      <w:r>
        <w:rPr>
          <w:sz w:val="28"/>
          <w:szCs w:val="28"/>
          <w:lang w:val="uk-UA"/>
        </w:rPr>
        <w:br/>
        <w:t>та прийняттям матеріальних цінностей;</w:t>
      </w:r>
    </w:p>
    <w:p w:rsidR="0027042A" w:rsidRDefault="0027042A" w:rsidP="0027042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передачу продуктів харчування здійснити протягом 10 календарних днів з дня видання цього розпорядження та оформити актом приймання-передачі;</w:t>
      </w:r>
    </w:p>
    <w:p w:rsidR="0027042A" w:rsidRDefault="0027042A" w:rsidP="0027042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 акт приймання-передачі подати на затвердження голові обласної ради у дводенний строк із дня передачі матеріальних цінностей.</w:t>
      </w:r>
    </w:p>
    <w:p w:rsidR="0027042A" w:rsidRDefault="0027042A" w:rsidP="0027042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Контроль за виконання розпорядження покласти на управління об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єктами спільної власності територіальних громад області виконавчого апарату обласної ради.</w:t>
      </w:r>
    </w:p>
    <w:p w:rsidR="0027042A" w:rsidRDefault="0027042A" w:rsidP="0027042A">
      <w:pPr>
        <w:ind w:firstLine="567"/>
        <w:jc w:val="both"/>
        <w:rPr>
          <w:sz w:val="28"/>
          <w:szCs w:val="28"/>
          <w:lang w:val="uk-UA"/>
        </w:rPr>
      </w:pPr>
    </w:p>
    <w:p w:rsidR="0027042A" w:rsidRDefault="0027042A" w:rsidP="0027042A">
      <w:pPr>
        <w:ind w:firstLine="567"/>
        <w:jc w:val="both"/>
        <w:rPr>
          <w:sz w:val="28"/>
          <w:szCs w:val="28"/>
          <w:lang w:val="uk-UA"/>
        </w:rPr>
      </w:pPr>
    </w:p>
    <w:p w:rsidR="0027042A" w:rsidRDefault="0027042A" w:rsidP="0027042A">
      <w:pPr>
        <w:ind w:firstLine="567"/>
        <w:jc w:val="both"/>
        <w:rPr>
          <w:sz w:val="28"/>
          <w:szCs w:val="28"/>
          <w:lang w:val="uk-UA"/>
        </w:rPr>
      </w:pPr>
    </w:p>
    <w:p w:rsidR="0027042A" w:rsidRDefault="0027042A" w:rsidP="0027042A">
      <w:pPr>
        <w:tabs>
          <w:tab w:val="left" w:pos="709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   Анатолій ПІДГОРНИЙ</w:t>
      </w:r>
    </w:p>
    <w:p w:rsidR="0027042A" w:rsidRPr="0027042A" w:rsidRDefault="0027042A" w:rsidP="0027042A">
      <w:pPr>
        <w:rPr>
          <w:lang w:val="uk-UA"/>
        </w:rPr>
      </w:pPr>
      <w:r>
        <w:rPr>
          <w:lang w:val="uk-UA"/>
        </w:rPr>
        <w:t xml:space="preserve"> </w:t>
      </w:r>
    </w:p>
    <w:p w:rsidR="0027042A" w:rsidRDefault="0027042A" w:rsidP="0027042A"/>
    <w:p w:rsidR="0027042A" w:rsidRDefault="0027042A" w:rsidP="0027042A"/>
    <w:p w:rsidR="0027042A" w:rsidRDefault="0027042A" w:rsidP="0027042A"/>
    <w:p w:rsidR="0027042A" w:rsidRDefault="0027042A" w:rsidP="0027042A"/>
    <w:p w:rsidR="0027042A" w:rsidRDefault="0027042A" w:rsidP="0027042A"/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 </w:t>
      </w:r>
    </w:p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B72" w:rsidRDefault="00826B72" w:rsidP="00934A02">
      <w:r>
        <w:separator/>
      </w:r>
    </w:p>
  </w:endnote>
  <w:endnote w:type="continuationSeparator" w:id="0">
    <w:p w:rsidR="00826B72" w:rsidRDefault="00826B72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884" w:rsidRDefault="008E088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884" w:rsidRDefault="008E088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8E0884" w:rsidP="00582C62">
          <w:pPr>
            <w:rPr>
              <w:sz w:val="16"/>
              <w:szCs w:val="16"/>
              <w:lang w:val="en-US"/>
            </w:rPr>
          </w:pPr>
          <w:bookmarkStart w:id="3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  <w:tc>
        <w:tcPr>
          <w:tcW w:w="5103" w:type="dxa"/>
          <w:vMerge w:val="restart"/>
        </w:tcPr>
        <w:p w:rsidR="00582C62" w:rsidRPr="00436F62" w:rsidRDefault="008E0884" w:rsidP="00582C62">
          <w:pPr>
            <w:rPr>
              <w:sz w:val="16"/>
              <w:szCs w:val="16"/>
              <w:lang w:val="en-US"/>
            </w:rPr>
          </w:pPr>
          <w:r w:rsidRPr="008E0884">
            <w:rPr>
              <w:sz w:val="16"/>
              <w:szCs w:val="16"/>
              <w:lang w:val="uk-UA"/>
            </w:rPr>
            <w:t>Черкаська обласна рада</w:t>
          </w:r>
          <w:r w:rsidRPr="008E0884">
            <w:rPr>
              <w:sz w:val="16"/>
              <w:szCs w:val="16"/>
              <w:lang w:val="uk-UA"/>
            </w:rPr>
            <w:br/>
            <w:t>№ 63-р від 10.03.2025</w:t>
          </w:r>
          <w:r w:rsidRPr="008E0884">
            <w:rPr>
              <w:sz w:val="16"/>
              <w:szCs w:val="16"/>
              <w:lang w:val="uk-UA"/>
            </w:rPr>
            <w:br/>
            <w:t>Підписувач: Підгорний Анатолій Вікторович</w:t>
          </w:r>
          <w:r w:rsidRPr="008E0884">
            <w:rPr>
              <w:sz w:val="16"/>
              <w:szCs w:val="16"/>
              <w:lang w:val="uk-UA"/>
            </w:rPr>
            <w:br/>
            <w:t>Дата підписання: 10.03.2025</w:t>
          </w:r>
          <w:r w:rsidRPr="008E0884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8E0884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4" w:name="fileqrcodetext"/>
          <w:bookmarkEnd w:id="4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8E0884" w:rsidP="00582C62">
          <w:pPr>
            <w:jc w:val="right"/>
            <w:rPr>
              <w:sz w:val="16"/>
              <w:szCs w:val="16"/>
              <w:lang w:val="en-US"/>
            </w:rPr>
          </w:pPr>
          <w:bookmarkStart w:id="5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B72" w:rsidRDefault="00826B72" w:rsidP="00934A02">
      <w:r>
        <w:separator/>
      </w:r>
    </w:p>
  </w:footnote>
  <w:footnote w:type="continuationSeparator" w:id="0">
    <w:p w:rsidR="00826B72" w:rsidRDefault="00826B72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884" w:rsidRDefault="008E088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884" w:rsidRDefault="008E088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884" w:rsidRDefault="008E08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6455B"/>
    <w:rsid w:val="000821D5"/>
    <w:rsid w:val="00093A0D"/>
    <w:rsid w:val="000E553D"/>
    <w:rsid w:val="00111805"/>
    <w:rsid w:val="00150949"/>
    <w:rsid w:val="001839F2"/>
    <w:rsid w:val="001B42EF"/>
    <w:rsid w:val="001C7F37"/>
    <w:rsid w:val="001E0048"/>
    <w:rsid w:val="00211C25"/>
    <w:rsid w:val="002544B6"/>
    <w:rsid w:val="0027042A"/>
    <w:rsid w:val="002C3896"/>
    <w:rsid w:val="002C535D"/>
    <w:rsid w:val="0030133B"/>
    <w:rsid w:val="00397915"/>
    <w:rsid w:val="003C4062"/>
    <w:rsid w:val="003D14A7"/>
    <w:rsid w:val="003E4122"/>
    <w:rsid w:val="00411344"/>
    <w:rsid w:val="004C6B8B"/>
    <w:rsid w:val="004D725F"/>
    <w:rsid w:val="00553FC1"/>
    <w:rsid w:val="00582C62"/>
    <w:rsid w:val="005A5BBB"/>
    <w:rsid w:val="0060083B"/>
    <w:rsid w:val="00604102"/>
    <w:rsid w:val="006D22D5"/>
    <w:rsid w:val="0070398A"/>
    <w:rsid w:val="0071175F"/>
    <w:rsid w:val="0073773B"/>
    <w:rsid w:val="0075081E"/>
    <w:rsid w:val="007605D4"/>
    <w:rsid w:val="007918E8"/>
    <w:rsid w:val="007A037C"/>
    <w:rsid w:val="007A1FBA"/>
    <w:rsid w:val="007D51AE"/>
    <w:rsid w:val="007F5FF2"/>
    <w:rsid w:val="00806DCC"/>
    <w:rsid w:val="0080765E"/>
    <w:rsid w:val="00826B72"/>
    <w:rsid w:val="00864541"/>
    <w:rsid w:val="008B2299"/>
    <w:rsid w:val="008D195A"/>
    <w:rsid w:val="008E0835"/>
    <w:rsid w:val="008E0884"/>
    <w:rsid w:val="008F6F50"/>
    <w:rsid w:val="00906637"/>
    <w:rsid w:val="00934A02"/>
    <w:rsid w:val="0093691C"/>
    <w:rsid w:val="00944425"/>
    <w:rsid w:val="00952B76"/>
    <w:rsid w:val="00990135"/>
    <w:rsid w:val="00995E70"/>
    <w:rsid w:val="00A10972"/>
    <w:rsid w:val="00A40DC4"/>
    <w:rsid w:val="00AB2DC2"/>
    <w:rsid w:val="00B100C8"/>
    <w:rsid w:val="00B56F3D"/>
    <w:rsid w:val="00B776A4"/>
    <w:rsid w:val="00B85E7E"/>
    <w:rsid w:val="00BB6A5E"/>
    <w:rsid w:val="00BF4204"/>
    <w:rsid w:val="00C0227C"/>
    <w:rsid w:val="00CA5172"/>
    <w:rsid w:val="00CA7E67"/>
    <w:rsid w:val="00CC6F80"/>
    <w:rsid w:val="00CD3AA3"/>
    <w:rsid w:val="00D401B8"/>
    <w:rsid w:val="00D6428A"/>
    <w:rsid w:val="00E12166"/>
    <w:rsid w:val="00E162C7"/>
    <w:rsid w:val="00E67358"/>
    <w:rsid w:val="00E747E1"/>
    <w:rsid w:val="00EC2CE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61687-CA24-42A1-9913-50DFE5CAC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2073</Words>
  <Characters>1183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440-Slavinska</cp:lastModifiedBy>
  <cp:revision>13</cp:revision>
  <dcterms:created xsi:type="dcterms:W3CDTF">2024-12-27T09:01:00Z</dcterms:created>
  <dcterms:modified xsi:type="dcterms:W3CDTF">2025-03-10T14:35:00Z</dcterms:modified>
</cp:coreProperties>
</file>