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337286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1"/>
        <w:gridCol w:w="484"/>
        <w:gridCol w:w="987"/>
      </w:tblGrid>
      <w:tr w:rsidR="001E0048" w:rsidRPr="002544B6" w:rsidTr="004401E8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9535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9535C">
              <w:rPr>
                <w:sz w:val="28"/>
                <w:szCs w:val="28"/>
                <w:lang w:val="uk-UA"/>
              </w:rPr>
              <w:t>13.03.2025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19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9535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9535C">
              <w:rPr>
                <w:sz w:val="28"/>
                <w:szCs w:val="28"/>
                <w:lang w:val="uk-UA"/>
              </w:rPr>
              <w:t>75-р</w:t>
            </w:r>
            <w:bookmarkStart w:id="2" w:name="sys19"/>
            <w:bookmarkEnd w:id="2"/>
          </w:p>
        </w:tc>
      </w:tr>
    </w:tbl>
    <w:p w:rsidR="004401E8" w:rsidRDefault="004401E8" w:rsidP="004401E8">
      <w:pPr>
        <w:rPr>
          <w:sz w:val="28"/>
          <w:szCs w:val="28"/>
          <w:lang w:val="uk-UA"/>
        </w:rPr>
      </w:pPr>
    </w:p>
    <w:p w:rsidR="004401E8" w:rsidRDefault="004401E8" w:rsidP="0044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відпустку</w:t>
      </w:r>
    </w:p>
    <w:p w:rsidR="004401E8" w:rsidRDefault="004401E8" w:rsidP="0044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Ніни Гнатишиної</w:t>
      </w:r>
    </w:p>
    <w:p w:rsidR="00E25D78" w:rsidRDefault="00E25D78" w:rsidP="004401E8">
      <w:pPr>
        <w:ind w:firstLine="708"/>
        <w:jc w:val="both"/>
        <w:rPr>
          <w:sz w:val="28"/>
          <w:szCs w:val="28"/>
          <w:lang w:val="uk-UA"/>
        </w:rPr>
      </w:pPr>
    </w:p>
    <w:p w:rsidR="00E25D78" w:rsidRDefault="00E25D78" w:rsidP="004401E8">
      <w:pPr>
        <w:ind w:firstLine="708"/>
        <w:jc w:val="both"/>
        <w:rPr>
          <w:sz w:val="28"/>
          <w:szCs w:val="28"/>
          <w:lang w:val="uk-UA"/>
        </w:rPr>
      </w:pPr>
    </w:p>
    <w:p w:rsidR="004401E8" w:rsidRDefault="004401E8" w:rsidP="00E25D7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>в Україні», статей 10, 12 Закону України «Про відпустки», враховуючи рішення обласної ради від 16.12.2016 № 10-18/VIІ «Про управління суб’єктами та об’єктами спільної власності територіальних громад сіл, селищ, міст Черкаської області» (зі змінами):</w:t>
      </w:r>
    </w:p>
    <w:p w:rsidR="00E25D78" w:rsidRDefault="00E25D78" w:rsidP="004401E8">
      <w:pPr>
        <w:ind w:firstLine="567"/>
        <w:jc w:val="both"/>
        <w:rPr>
          <w:sz w:val="28"/>
          <w:szCs w:val="28"/>
          <w:lang w:val="uk-UA"/>
        </w:rPr>
      </w:pPr>
    </w:p>
    <w:p w:rsidR="004401E8" w:rsidRDefault="004401E8" w:rsidP="004401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НАДАТИ ГНАТИШИНІЙ Ніні</w:t>
      </w:r>
      <w:r>
        <w:rPr>
          <w:color w:val="000000"/>
          <w:sz w:val="28"/>
          <w:szCs w:val="28"/>
          <w:lang w:val="uk-UA"/>
        </w:rPr>
        <w:t>, виконувачу обов</w:t>
      </w:r>
      <w:r w:rsidRPr="00E551BE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>язків директора комунального підприємства «Аптека № 182» Черкаської обласної ради,</w:t>
      </w:r>
      <w:r>
        <w:rPr>
          <w:sz w:val="28"/>
          <w:szCs w:val="28"/>
          <w:lang w:val="uk-UA"/>
        </w:rPr>
        <w:t xml:space="preserve"> частину щорічної основної відпустки за робочий рік з 30.04.2024 до 29.04.2025 тривалістю 12 календарних днів з 17.03.2025 до 28.03.2025.</w:t>
      </w:r>
    </w:p>
    <w:p w:rsidR="004401E8" w:rsidRDefault="004401E8" w:rsidP="004401E8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2. ПОКЛАСТИ на ДАШЕВСЬКОГО Олександра, заступника </w:t>
      </w:r>
      <w:r>
        <w:rPr>
          <w:color w:val="000000"/>
          <w:sz w:val="28"/>
          <w:szCs w:val="28"/>
          <w:lang w:val="uk-UA"/>
        </w:rPr>
        <w:t>директора комунального підприємства «Аптека № 182»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Черкаської обласної ради, </w:t>
      </w:r>
      <w:r>
        <w:rPr>
          <w:sz w:val="28"/>
          <w:szCs w:val="28"/>
          <w:lang w:val="uk-UA"/>
        </w:rPr>
        <w:t xml:space="preserve">виконання обов’язків </w:t>
      </w:r>
      <w:r>
        <w:rPr>
          <w:color w:val="000000"/>
          <w:sz w:val="28"/>
          <w:szCs w:val="28"/>
          <w:lang w:val="uk-UA"/>
        </w:rPr>
        <w:t xml:space="preserve">директора </w:t>
      </w:r>
      <w:r>
        <w:rPr>
          <w:sz w:val="28"/>
          <w:szCs w:val="28"/>
          <w:lang w:val="uk-UA"/>
        </w:rPr>
        <w:t xml:space="preserve">на час перебування у відпустці </w:t>
      </w:r>
      <w:r>
        <w:rPr>
          <w:sz w:val="28"/>
          <w:szCs w:val="28"/>
          <w:lang w:val="uk-UA"/>
        </w:rPr>
        <w:br/>
        <w:t>Ніни Гнатишиної з 17.03.2025 до 28.03.2025.</w:t>
      </w:r>
    </w:p>
    <w:p w:rsidR="004401E8" w:rsidRDefault="004401E8" w:rsidP="004401E8">
      <w:pPr>
        <w:jc w:val="both"/>
        <w:rPr>
          <w:sz w:val="28"/>
          <w:szCs w:val="28"/>
          <w:lang w:val="uk-UA"/>
        </w:rPr>
      </w:pPr>
    </w:p>
    <w:p w:rsidR="004401E8" w:rsidRDefault="004401E8" w:rsidP="004401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Підстава: заява Ніни Гнатишиної від 27.02.2025, заява (згода) </w:t>
      </w:r>
      <w:r>
        <w:rPr>
          <w:sz w:val="28"/>
          <w:szCs w:val="28"/>
          <w:lang w:val="uk-UA"/>
        </w:rPr>
        <w:br/>
        <w:t>Олександра Дашевського від 27.02.2025.</w:t>
      </w:r>
    </w:p>
    <w:p w:rsidR="004401E8" w:rsidRDefault="004401E8" w:rsidP="004401E8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4401E8" w:rsidRDefault="004401E8" w:rsidP="004401E8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4401E8" w:rsidRDefault="004401E8" w:rsidP="004401E8">
      <w:pPr>
        <w:tabs>
          <w:tab w:val="left" w:pos="6660"/>
        </w:tabs>
        <w:jc w:val="both"/>
        <w:rPr>
          <w:sz w:val="28"/>
          <w:szCs w:val="28"/>
          <w:lang w:val="uk-UA"/>
        </w:rPr>
      </w:pPr>
    </w:p>
    <w:p w:rsidR="008B2299" w:rsidRDefault="004401E8" w:rsidP="00E25D78">
      <w:pPr>
        <w:tabs>
          <w:tab w:val="left" w:pos="6804"/>
        </w:tabs>
        <w:rPr>
          <w:lang w:val="uk-UA"/>
        </w:rPr>
      </w:pPr>
      <w:r>
        <w:rPr>
          <w:sz w:val="28"/>
          <w:szCs w:val="28"/>
          <w:lang w:val="uk-UA"/>
        </w:rPr>
        <w:t>Голова</w:t>
      </w:r>
      <w:r w:rsidR="00E25D7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B4" w:rsidRDefault="000066B4" w:rsidP="00934A02">
      <w:r>
        <w:separator/>
      </w:r>
    </w:p>
  </w:endnote>
  <w:endnote w:type="continuationSeparator" w:id="0">
    <w:p w:rsidR="000066B4" w:rsidRDefault="000066B4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Default="001953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Default="001953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9535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9535C" w:rsidP="00582C62">
          <w:pPr>
            <w:rPr>
              <w:sz w:val="16"/>
              <w:szCs w:val="16"/>
              <w:lang w:val="en-US"/>
            </w:rPr>
          </w:pPr>
          <w:r w:rsidRPr="0019535C">
            <w:rPr>
              <w:sz w:val="16"/>
              <w:szCs w:val="16"/>
              <w:lang w:val="uk-UA"/>
            </w:rPr>
            <w:t>Черкаська обласна рада</w:t>
          </w:r>
          <w:r w:rsidRPr="0019535C">
            <w:rPr>
              <w:sz w:val="16"/>
              <w:szCs w:val="16"/>
              <w:lang w:val="uk-UA"/>
            </w:rPr>
            <w:br/>
            <w:t>№ 75-р від 13.03.2025</w:t>
          </w:r>
          <w:r w:rsidRPr="0019535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19535C">
            <w:rPr>
              <w:sz w:val="16"/>
              <w:szCs w:val="16"/>
              <w:lang w:val="uk-UA"/>
            </w:rPr>
            <w:br/>
            <w:t>Дата підписання: 13.03.2025</w:t>
          </w:r>
          <w:r w:rsidRPr="0019535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9535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9535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B4" w:rsidRDefault="000066B4" w:rsidP="00934A02">
      <w:r>
        <w:separator/>
      </w:r>
    </w:p>
  </w:footnote>
  <w:footnote w:type="continuationSeparator" w:id="0">
    <w:p w:rsidR="000066B4" w:rsidRDefault="000066B4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Default="00195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Default="001953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5C" w:rsidRDefault="001953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66B4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9535C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401E8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12CBE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0CD9"/>
    <w:rsid w:val="008D195A"/>
    <w:rsid w:val="008E0835"/>
    <w:rsid w:val="008F6F50"/>
    <w:rsid w:val="00906637"/>
    <w:rsid w:val="00934A02"/>
    <w:rsid w:val="0093691C"/>
    <w:rsid w:val="00944425"/>
    <w:rsid w:val="00952B76"/>
    <w:rsid w:val="00964E17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A5172"/>
    <w:rsid w:val="00CA7E67"/>
    <w:rsid w:val="00CC6F80"/>
    <w:rsid w:val="00CD3AA3"/>
    <w:rsid w:val="00D401B8"/>
    <w:rsid w:val="00D6428A"/>
    <w:rsid w:val="00E12166"/>
    <w:rsid w:val="00E162C7"/>
    <w:rsid w:val="00E25D78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9EFC-6FF4-4497-B327-89C06CCE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2025-03-13T10:08:00Z</dcterms:modified>
</cp:coreProperties>
</file>