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41148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531FE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531FEC">
              <w:rPr>
                <w:sz w:val="28"/>
                <w:szCs w:val="28"/>
                <w:lang w:val="uk-UA"/>
              </w:rPr>
              <w:t>25.03.2025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531FE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531FEC">
              <w:rPr>
                <w:sz w:val="28"/>
                <w:szCs w:val="28"/>
                <w:lang w:val="uk-UA"/>
              </w:rPr>
              <w:t>113-р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0380A" w:rsidRPr="000C7AB3" w:rsidRDefault="0080380A" w:rsidP="0080380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80380A" w:rsidRPr="000C7AB3" w:rsidRDefault="0080380A" w:rsidP="0080380A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80380A" w:rsidRPr="00E3099D" w:rsidRDefault="0080380A" w:rsidP="00803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0380A" w:rsidRPr="00E3099D" w:rsidRDefault="0080380A" w:rsidP="00803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80380A" w:rsidRPr="000C7AB3" w:rsidRDefault="0080380A" w:rsidP="0080380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0380A" w:rsidRPr="00E3099D" w:rsidRDefault="0080380A" w:rsidP="0080380A">
      <w:pPr>
        <w:jc w:val="both"/>
        <w:rPr>
          <w:sz w:val="28"/>
          <w:szCs w:val="28"/>
          <w:lang w:val="uk-UA"/>
        </w:rPr>
      </w:pPr>
    </w:p>
    <w:p w:rsidR="0080380A" w:rsidRPr="000C7AB3" w:rsidRDefault="0080380A" w:rsidP="0080380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0380A" w:rsidRPr="00E3099D" w:rsidRDefault="0080380A" w:rsidP="0080380A">
      <w:pPr>
        <w:ind w:firstLine="567"/>
        <w:jc w:val="both"/>
        <w:rPr>
          <w:sz w:val="28"/>
          <w:szCs w:val="28"/>
          <w:lang w:val="uk-UA"/>
        </w:rPr>
      </w:pPr>
    </w:p>
    <w:p w:rsidR="0080380A" w:rsidRDefault="0080380A" w:rsidP="0080380A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вагомий особистий</w:t>
      </w:r>
      <w:r w:rsidRPr="000C7AB3">
        <w:rPr>
          <w:sz w:val="28"/>
          <w:szCs w:val="28"/>
          <w:lang w:val="uk-UA"/>
        </w:rPr>
        <w:t xml:space="preserve"> внесок у </w:t>
      </w:r>
      <w:r>
        <w:rPr>
          <w:sz w:val="28"/>
          <w:szCs w:val="28"/>
          <w:lang w:val="uk-UA"/>
        </w:rPr>
        <w:t>розвиток освітньої діяльності закладу, значні науково-педагогічні здобутки, підготовку висококваліфікованих спеціалістів та з нагоди 20-річчя кафедри менеджменту, артменеджменту і соціальної роботи Навчально-наукового інституту педагогічної освіти, соціальної роботи і мистецтва Черкаського національного університету імені Богдана Хмельницького</w:t>
      </w:r>
    </w:p>
    <w:p w:rsidR="0080380A" w:rsidRPr="000C7AB3" w:rsidRDefault="0080380A" w:rsidP="0080380A">
      <w:pPr>
        <w:ind w:firstLine="567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80380A" w:rsidRPr="00645679" w:rsidTr="00BC397D">
        <w:tc>
          <w:tcPr>
            <w:tcW w:w="2869" w:type="dxa"/>
          </w:tcPr>
          <w:p w:rsidR="0080380A" w:rsidRDefault="0080380A" w:rsidP="00BC397D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БІЛИК </w:t>
            </w:r>
          </w:p>
          <w:p w:rsidR="0080380A" w:rsidRPr="000C7AB3" w:rsidRDefault="0080380A" w:rsidP="00BC397D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Вікторівну</w:t>
            </w:r>
          </w:p>
        </w:tc>
        <w:tc>
          <w:tcPr>
            <w:tcW w:w="425" w:type="dxa"/>
          </w:tcPr>
          <w:p w:rsidR="0080380A" w:rsidRPr="000C7AB3" w:rsidRDefault="0080380A" w:rsidP="00BC397D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80380A" w:rsidRPr="00E3099D" w:rsidRDefault="0080380A" w:rsidP="00BC397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завідувача кафедри освітнього менеджменту, артменеджменту і соціальної роботи Черкаського національного університету імені Богдана Хмельницького;</w:t>
            </w:r>
          </w:p>
        </w:tc>
      </w:tr>
    </w:tbl>
    <w:p w:rsidR="0080380A" w:rsidRDefault="0080380A" w:rsidP="0080380A">
      <w:pPr>
        <w:rPr>
          <w:sz w:val="28"/>
          <w:szCs w:val="28"/>
          <w:lang w:val="uk-UA"/>
        </w:rPr>
      </w:pPr>
    </w:p>
    <w:p w:rsidR="0080380A" w:rsidRDefault="0080380A" w:rsidP="008038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1446A4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вагомий особистий внесок </w:t>
      </w:r>
      <w:r w:rsidRPr="0021321D">
        <w:rPr>
          <w:sz w:val="28"/>
          <w:szCs w:val="28"/>
          <w:lang w:val="uk-UA"/>
        </w:rPr>
        <w:t>у з</w:t>
      </w:r>
      <w:r>
        <w:rPr>
          <w:sz w:val="28"/>
          <w:szCs w:val="28"/>
          <w:lang w:val="uk-UA"/>
        </w:rPr>
        <w:t>дійснення ефективної діяльності органів місцевого самоврядування, активну громадську й благодійну діяльність                             та</w:t>
      </w:r>
      <w:r w:rsidRPr="0021321D">
        <w:rPr>
          <w:sz w:val="28"/>
          <w:szCs w:val="28"/>
          <w:lang w:val="uk-UA"/>
        </w:rPr>
        <w:t xml:space="preserve"> з нагоди </w:t>
      </w:r>
      <w:r>
        <w:rPr>
          <w:sz w:val="28"/>
          <w:szCs w:val="28"/>
          <w:lang w:val="uk-UA"/>
        </w:rPr>
        <w:t>ювілею</w:t>
      </w:r>
    </w:p>
    <w:p w:rsidR="0080380A" w:rsidRPr="00D533B7" w:rsidRDefault="0080380A" w:rsidP="0080380A">
      <w:pPr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487"/>
      </w:tblGrid>
      <w:tr w:rsidR="0080380A" w:rsidRPr="000C7AB3" w:rsidTr="00BC397D">
        <w:tc>
          <w:tcPr>
            <w:tcW w:w="2869" w:type="dxa"/>
          </w:tcPr>
          <w:p w:rsidR="0080380A" w:rsidRDefault="0080380A" w:rsidP="00BC397D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ЧОРНОБАЙ </w:t>
            </w:r>
          </w:p>
          <w:p w:rsidR="0080380A" w:rsidRPr="009F2D0B" w:rsidRDefault="0080380A" w:rsidP="00BC397D">
            <w:pPr>
              <w:tabs>
                <w:tab w:val="left" w:pos="4320"/>
              </w:tabs>
              <w:spacing w:line="276" w:lineRule="auto"/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Аллу Анатоліївну</w:t>
            </w:r>
          </w:p>
        </w:tc>
        <w:tc>
          <w:tcPr>
            <w:tcW w:w="425" w:type="dxa"/>
          </w:tcPr>
          <w:p w:rsidR="0080380A" w:rsidRPr="009F2D0B" w:rsidRDefault="0080380A" w:rsidP="00BC397D">
            <w:pPr>
              <w:tabs>
                <w:tab w:val="left" w:pos="4320"/>
              </w:tabs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F2D0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487" w:type="dxa"/>
          </w:tcPr>
          <w:p w:rsidR="0080380A" w:rsidRPr="00EE672D" w:rsidRDefault="0080380A" w:rsidP="00BC397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секретаря Багачевської міської ради.</w:t>
            </w:r>
          </w:p>
        </w:tc>
      </w:tr>
    </w:tbl>
    <w:p w:rsidR="0080380A" w:rsidRDefault="0080380A" w:rsidP="0080380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0380A" w:rsidRPr="000C7AB3" w:rsidRDefault="0080380A" w:rsidP="0080380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80380A" w:rsidRPr="00E3099D" w:rsidRDefault="0080380A" w:rsidP="008038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0380A" w:rsidRPr="00E3099D" w:rsidRDefault="0080380A" w:rsidP="008038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0380A" w:rsidRPr="00E3099D" w:rsidRDefault="0080380A" w:rsidP="0080380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80380A" w:rsidRDefault="0080380A" w:rsidP="0080380A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80380A" w:rsidSect="0080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98" w:rsidRDefault="00FF2298" w:rsidP="00934A02">
      <w:r>
        <w:separator/>
      </w:r>
    </w:p>
  </w:endnote>
  <w:endnote w:type="continuationSeparator" w:id="0">
    <w:p w:rsidR="00FF2298" w:rsidRDefault="00FF2298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EC" w:rsidRDefault="00531F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EC" w:rsidRDefault="00531F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531FE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531FEC" w:rsidP="00582C62">
          <w:pPr>
            <w:rPr>
              <w:sz w:val="16"/>
              <w:szCs w:val="16"/>
              <w:lang w:val="en-US"/>
            </w:rPr>
          </w:pPr>
          <w:r w:rsidRPr="00531FEC">
            <w:rPr>
              <w:sz w:val="16"/>
              <w:szCs w:val="16"/>
              <w:lang w:val="uk-UA"/>
            </w:rPr>
            <w:t>Черкаська обласна рада</w:t>
          </w:r>
          <w:r w:rsidRPr="00531FEC">
            <w:rPr>
              <w:sz w:val="16"/>
              <w:szCs w:val="16"/>
              <w:lang w:val="uk-UA"/>
            </w:rPr>
            <w:br/>
            <w:t>№ 113-р від 25.03.2025</w:t>
          </w:r>
          <w:r w:rsidRPr="00531FE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531FEC">
            <w:rPr>
              <w:sz w:val="16"/>
              <w:szCs w:val="16"/>
              <w:lang w:val="uk-UA"/>
            </w:rPr>
            <w:br/>
            <w:t>Дата підписання: 25.03.2025</w:t>
          </w:r>
          <w:r w:rsidRPr="00531FE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531FE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531FE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98" w:rsidRDefault="00FF2298" w:rsidP="00934A02">
      <w:r>
        <w:separator/>
      </w:r>
    </w:p>
  </w:footnote>
  <w:footnote w:type="continuationSeparator" w:id="0">
    <w:p w:rsidR="00FF2298" w:rsidRDefault="00FF2298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EC" w:rsidRDefault="00531F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09389"/>
      <w:docPartObj>
        <w:docPartGallery w:val="Page Numbers (Top of Page)"/>
        <w:docPartUnique/>
      </w:docPartObj>
    </w:sdtPr>
    <w:sdtEndPr/>
    <w:sdtContent>
      <w:p w:rsidR="0080380A" w:rsidRDefault="008038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FEC" w:rsidRPr="00531FEC">
          <w:rPr>
            <w:noProof/>
            <w:lang w:val="uk-UA"/>
          </w:rPr>
          <w:t>2</w:t>
        </w:r>
        <w:r>
          <w:fldChar w:fldCharType="end"/>
        </w:r>
      </w:p>
    </w:sdtContent>
  </w:sdt>
  <w:p w:rsidR="0080380A" w:rsidRDefault="008038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FEC" w:rsidRDefault="00531F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31FEC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380A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E40D3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4FAF-2BCC-429F-B096-8BDA16B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12</cp:revision>
  <dcterms:created xsi:type="dcterms:W3CDTF">2024-12-27T09:01:00Z</dcterms:created>
  <dcterms:modified xsi:type="dcterms:W3CDTF">2025-03-25T10:38:00Z</dcterms:modified>
</cp:coreProperties>
</file>