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207235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D969E9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D969E9">
              <w:rPr>
                <w:sz w:val="28"/>
                <w:szCs w:val="28"/>
                <w:lang w:val="uk-UA"/>
              </w:rPr>
              <w:t>26.02.2025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D969E9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D969E9">
              <w:rPr>
                <w:sz w:val="28"/>
                <w:szCs w:val="28"/>
                <w:lang w:val="uk-UA"/>
              </w:rPr>
              <w:t>45-р</w:t>
            </w:r>
            <w:bookmarkStart w:id="2" w:name="sys19"/>
            <w:bookmarkEnd w:id="2"/>
          </w:p>
        </w:tc>
      </w:tr>
    </w:tbl>
    <w:p w:rsidR="00DC5533" w:rsidRPr="00E22171" w:rsidRDefault="00DC5533" w:rsidP="00DC5533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lang w:val="uk-UA"/>
        </w:rPr>
        <w:t>Про надання відпустки</w:t>
      </w:r>
    </w:p>
    <w:p w:rsidR="00DC5533" w:rsidRDefault="00DC5533" w:rsidP="00DC55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Валерію Височину</w:t>
      </w:r>
    </w:p>
    <w:p w:rsidR="00DC5533" w:rsidRDefault="00DC5533" w:rsidP="00DC5533">
      <w:pPr>
        <w:ind w:firstLine="709"/>
        <w:jc w:val="both"/>
        <w:rPr>
          <w:sz w:val="28"/>
          <w:szCs w:val="28"/>
          <w:lang w:val="uk-UA"/>
        </w:rPr>
      </w:pPr>
    </w:p>
    <w:p w:rsidR="004B70DB" w:rsidRDefault="004B70DB" w:rsidP="00DC5533">
      <w:pPr>
        <w:ind w:firstLine="567"/>
        <w:jc w:val="both"/>
        <w:rPr>
          <w:sz w:val="28"/>
          <w:szCs w:val="28"/>
          <w:lang w:val="uk-UA"/>
        </w:rPr>
      </w:pPr>
    </w:p>
    <w:p w:rsidR="00DC5533" w:rsidRDefault="00DC5533" w:rsidP="00DC5533">
      <w:pPr>
        <w:ind w:firstLine="567"/>
        <w:jc w:val="both"/>
        <w:rPr>
          <w:sz w:val="28"/>
          <w:szCs w:val="28"/>
          <w:lang w:val="uk-UA"/>
        </w:rPr>
      </w:pPr>
      <w:r w:rsidRPr="00D71FFD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D71FFD">
        <w:rPr>
          <w:sz w:val="28"/>
          <w:szCs w:val="28"/>
          <w:lang w:val="uk-UA"/>
        </w:rPr>
        <w:br/>
        <w:t>в Україні», статей 6, 10, 12 Закону України «Про відпустки», враховуючи рішення обласної ради від 16.12.2016 № 10-18/VIІ «Про управління суб’єктами та об’єктами спільної власності територіальних громад сіл, селищ, міст Черкаської області» (</w:t>
      </w:r>
      <w:r>
        <w:rPr>
          <w:sz w:val="28"/>
          <w:szCs w:val="28"/>
          <w:lang w:val="uk-UA"/>
        </w:rPr>
        <w:t>зі</w:t>
      </w:r>
      <w:r w:rsidRPr="00D71FFD">
        <w:rPr>
          <w:sz w:val="28"/>
          <w:szCs w:val="28"/>
          <w:lang w:val="uk-UA"/>
        </w:rPr>
        <w:t xml:space="preserve"> змінами),</w:t>
      </w:r>
      <w:r w:rsidRPr="005A26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розпорядження голови обласної ради                       від 13.06.2024 № 167-р «Про </w:t>
      </w:r>
      <w:r w:rsidRPr="00D71FFD">
        <w:rPr>
          <w:sz w:val="28"/>
          <w:szCs w:val="28"/>
          <w:lang w:val="uk-UA"/>
        </w:rPr>
        <w:t>призначення виконуючим обов’язки директора ВИСОЧИНА В. П.</w:t>
      </w:r>
      <w:r>
        <w:rPr>
          <w:sz w:val="28"/>
          <w:szCs w:val="28"/>
          <w:lang w:val="uk-UA"/>
        </w:rPr>
        <w:t>»</w:t>
      </w:r>
      <w:r w:rsidRPr="00383EEB">
        <w:rPr>
          <w:sz w:val="28"/>
          <w:szCs w:val="28"/>
          <w:lang w:val="uk-UA"/>
        </w:rPr>
        <w:t>:</w:t>
      </w:r>
    </w:p>
    <w:p w:rsidR="004B70DB" w:rsidRDefault="004B70DB" w:rsidP="00DC5533">
      <w:pPr>
        <w:ind w:firstLine="567"/>
        <w:jc w:val="both"/>
        <w:rPr>
          <w:sz w:val="28"/>
          <w:szCs w:val="28"/>
          <w:lang w:val="uk-UA"/>
        </w:rPr>
      </w:pPr>
    </w:p>
    <w:p w:rsidR="00DC5533" w:rsidRDefault="00DC5533" w:rsidP="00DC5533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45E53">
        <w:rPr>
          <w:sz w:val="28"/>
          <w:szCs w:val="28"/>
          <w:lang w:val="uk-UA"/>
        </w:rPr>
        <w:t>НАДАТИ ВИСОЧИНУ Валерію</w:t>
      </w:r>
      <w:r>
        <w:rPr>
          <w:sz w:val="28"/>
          <w:szCs w:val="28"/>
          <w:lang w:val="uk-UA"/>
        </w:rPr>
        <w:t xml:space="preserve">, виконуючому обов’язків </w:t>
      </w:r>
      <w:r w:rsidRPr="00945E5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945E53">
        <w:rPr>
          <w:sz w:val="28"/>
          <w:szCs w:val="28"/>
          <w:lang w:val="uk-UA"/>
        </w:rPr>
        <w:t xml:space="preserve"> комунального підприємства «Управління по експлуатації Будинку рад і об’єктів обласної комунальної власності»</w:t>
      </w:r>
      <w:r>
        <w:rPr>
          <w:sz w:val="28"/>
          <w:szCs w:val="28"/>
          <w:lang w:val="uk-UA"/>
        </w:rPr>
        <w:t xml:space="preserve"> (далі – підприємство)</w:t>
      </w:r>
      <w:r w:rsidRPr="00945E5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частину щорічної основної відпустки</w:t>
      </w:r>
      <w:r w:rsidRPr="00945E53">
        <w:rPr>
          <w:lang w:val="uk-UA"/>
        </w:rPr>
        <w:t xml:space="preserve"> </w:t>
      </w:r>
      <w:r w:rsidRPr="00945E53">
        <w:rPr>
          <w:sz w:val="28"/>
          <w:szCs w:val="28"/>
          <w:lang w:val="uk-UA"/>
        </w:rPr>
        <w:t>за робочий рік</w:t>
      </w:r>
      <w:r>
        <w:rPr>
          <w:sz w:val="28"/>
          <w:szCs w:val="28"/>
          <w:lang w:val="uk-UA"/>
        </w:rPr>
        <w:t xml:space="preserve"> </w:t>
      </w:r>
      <w:r w:rsidRPr="00945E5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20.06.2024</w:t>
      </w:r>
      <w:r w:rsidRPr="00945E53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19.06.2025 тривалістю</w:t>
      </w:r>
      <w:r>
        <w:rPr>
          <w:sz w:val="28"/>
          <w:szCs w:val="28"/>
          <w:lang w:val="uk-UA"/>
        </w:rPr>
        <w:br/>
        <w:t>12</w:t>
      </w:r>
      <w:r w:rsidRPr="00945E53">
        <w:rPr>
          <w:sz w:val="28"/>
          <w:szCs w:val="28"/>
          <w:lang w:val="uk-UA"/>
        </w:rPr>
        <w:t xml:space="preserve"> календарн</w:t>
      </w:r>
      <w:r>
        <w:rPr>
          <w:sz w:val="28"/>
          <w:szCs w:val="28"/>
          <w:lang w:val="uk-UA"/>
        </w:rPr>
        <w:t>их днів з 10.03.2025 до 21.03.2025.</w:t>
      </w:r>
    </w:p>
    <w:p w:rsidR="00DC5533" w:rsidRDefault="00DC5533" w:rsidP="00DC55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54FB1">
        <w:rPr>
          <w:sz w:val="28"/>
          <w:szCs w:val="28"/>
          <w:lang w:val="uk-UA"/>
        </w:rPr>
        <w:t>. ПОКЛАСТИ на ХОЛОДНУ Людмилу</w:t>
      </w:r>
      <w:r>
        <w:rPr>
          <w:sz w:val="28"/>
          <w:szCs w:val="28"/>
          <w:lang w:val="uk-UA"/>
        </w:rPr>
        <w:t xml:space="preserve">, заступника директора </w:t>
      </w:r>
      <w:r>
        <w:rPr>
          <w:color w:val="000000"/>
          <w:sz w:val="28"/>
          <w:szCs w:val="28"/>
          <w:lang w:val="uk-UA"/>
        </w:rPr>
        <w:t>підприємства</w:t>
      </w:r>
      <w:r w:rsidRPr="00854FB1">
        <w:rPr>
          <w:sz w:val="28"/>
          <w:szCs w:val="28"/>
          <w:lang w:val="uk-UA"/>
        </w:rPr>
        <w:t xml:space="preserve">, виконання обов’язків </w:t>
      </w:r>
      <w:r w:rsidRPr="00854FB1">
        <w:rPr>
          <w:color w:val="000000"/>
          <w:sz w:val="28"/>
          <w:szCs w:val="28"/>
          <w:lang w:val="uk-UA"/>
        </w:rPr>
        <w:t xml:space="preserve">директора підприємства на період відпустки </w:t>
      </w:r>
      <w:r>
        <w:rPr>
          <w:color w:val="000000"/>
          <w:sz w:val="28"/>
          <w:szCs w:val="28"/>
          <w:lang w:val="uk-UA"/>
        </w:rPr>
        <w:t xml:space="preserve">Валерія </w:t>
      </w:r>
      <w:r w:rsidRPr="00854FB1">
        <w:rPr>
          <w:color w:val="000000"/>
          <w:sz w:val="28"/>
          <w:szCs w:val="28"/>
          <w:lang w:val="uk-UA"/>
        </w:rPr>
        <w:t xml:space="preserve">Височина </w:t>
      </w:r>
      <w:r>
        <w:rPr>
          <w:sz w:val="28"/>
          <w:szCs w:val="28"/>
          <w:lang w:val="uk-UA"/>
        </w:rPr>
        <w:t>з 10.03.2025 до 21.03.2025.</w:t>
      </w:r>
    </w:p>
    <w:p w:rsidR="00DC5533" w:rsidRDefault="00DC5533" w:rsidP="00DC55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6738F3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DC5533" w:rsidRPr="00854FB1" w:rsidRDefault="00DC5533" w:rsidP="00DC5533">
      <w:pPr>
        <w:ind w:firstLine="567"/>
        <w:jc w:val="both"/>
        <w:rPr>
          <w:sz w:val="28"/>
          <w:szCs w:val="28"/>
          <w:lang w:val="uk-UA"/>
        </w:rPr>
      </w:pPr>
    </w:p>
    <w:p w:rsidR="00DC5533" w:rsidRDefault="00DC5533" w:rsidP="00DC55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Валерія Височина від 21.02.2025, заява (згода) Людмили Холодної від 21.02.2025.</w:t>
      </w:r>
    </w:p>
    <w:p w:rsidR="00DC5533" w:rsidRDefault="00DC5533" w:rsidP="00DC553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DC5533" w:rsidRDefault="00DC5533" w:rsidP="00DC553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DC5533" w:rsidRDefault="00DC5533" w:rsidP="00DC5533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DC5533" w:rsidP="00DC5533">
      <w:pPr>
        <w:tabs>
          <w:tab w:val="left" w:pos="6804"/>
        </w:tabs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AF" w:rsidRDefault="009160AF" w:rsidP="00934A02">
      <w:r>
        <w:separator/>
      </w:r>
    </w:p>
  </w:endnote>
  <w:endnote w:type="continuationSeparator" w:id="0">
    <w:p w:rsidR="009160AF" w:rsidRDefault="009160AF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E9" w:rsidRDefault="00D969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E9" w:rsidRDefault="00D969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D969E9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D969E9" w:rsidP="00582C62">
          <w:pPr>
            <w:rPr>
              <w:sz w:val="16"/>
              <w:szCs w:val="16"/>
              <w:lang w:val="en-US"/>
            </w:rPr>
          </w:pPr>
          <w:r w:rsidRPr="00D969E9">
            <w:rPr>
              <w:sz w:val="16"/>
              <w:szCs w:val="16"/>
              <w:lang w:val="uk-UA"/>
            </w:rPr>
            <w:t>Черкаська обласна рада</w:t>
          </w:r>
          <w:r w:rsidRPr="00D969E9">
            <w:rPr>
              <w:sz w:val="16"/>
              <w:szCs w:val="16"/>
              <w:lang w:val="uk-UA"/>
            </w:rPr>
            <w:br/>
            <w:t>№ 45-р від 26.02.2025</w:t>
          </w:r>
          <w:r w:rsidRPr="00D969E9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D969E9">
            <w:rPr>
              <w:sz w:val="16"/>
              <w:szCs w:val="16"/>
              <w:lang w:val="uk-UA"/>
            </w:rPr>
            <w:br/>
            <w:t>Дата підписання: 26.02.2025</w:t>
          </w:r>
          <w:r w:rsidRPr="00D969E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D969E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D969E9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AF" w:rsidRDefault="009160AF" w:rsidP="00934A02">
      <w:r>
        <w:separator/>
      </w:r>
    </w:p>
  </w:footnote>
  <w:footnote w:type="continuationSeparator" w:id="0">
    <w:p w:rsidR="009160AF" w:rsidRDefault="009160AF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E9" w:rsidRDefault="00D969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E9" w:rsidRDefault="00D969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E9" w:rsidRDefault="00D96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17989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21F61"/>
    <w:rsid w:val="004B70DB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160AF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969E9"/>
    <w:rsid w:val="00DC5533"/>
    <w:rsid w:val="00E12166"/>
    <w:rsid w:val="00E162C7"/>
    <w:rsid w:val="00E34854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64D3-A461-40D5-AF52-F2D3A378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2025-02-26T08:53:00Z</dcterms:modified>
</cp:coreProperties>
</file>