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9967040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95252C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5252C">
              <w:rPr>
                <w:sz w:val="28"/>
                <w:szCs w:val="28"/>
                <w:lang w:val="uk-UA"/>
              </w:rPr>
              <w:t>29.01.2025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95252C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5252C">
              <w:rPr>
                <w:sz w:val="28"/>
                <w:szCs w:val="28"/>
                <w:lang w:val="uk-UA"/>
              </w:rPr>
              <w:t>14-р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AC6DC8" w:rsidRPr="00513A29" w:rsidRDefault="00AC6DC8" w:rsidP="00AC6DC8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 w:rsidRPr="00513A29">
        <w:rPr>
          <w:sz w:val="28"/>
          <w:szCs w:val="28"/>
          <w:lang w:val="uk-UA"/>
        </w:rPr>
        <w:t>Про проведення виплат</w:t>
      </w:r>
      <w:r>
        <w:rPr>
          <w:sz w:val="28"/>
          <w:szCs w:val="28"/>
          <w:lang w:val="uk-UA"/>
        </w:rPr>
        <w:t>и</w:t>
      </w:r>
    </w:p>
    <w:p w:rsidR="00AC6DC8" w:rsidRDefault="00AC6DC8" w:rsidP="00AC6DC8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AC6DC8" w:rsidRPr="0077744F" w:rsidRDefault="00AC6DC8" w:rsidP="00AC6DC8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744F">
        <w:rPr>
          <w:rFonts w:ascii="Times New Roman" w:hAnsi="Times New Roman" w:cs="Times New Roman"/>
          <w:sz w:val="28"/>
          <w:szCs w:val="28"/>
        </w:rPr>
        <w:t xml:space="preserve"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7744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744F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663</w:t>
      </w:r>
      <w:r w:rsidRPr="0077744F">
        <w:rPr>
          <w:rFonts w:ascii="Times New Roman" w:hAnsi="Times New Roman" w:cs="Times New Roman"/>
          <w:sz w:val="28"/>
          <w:szCs w:val="28"/>
        </w:rPr>
        <w:t xml:space="preserve"> «Про обласний бюджет Черкаської об</w:t>
      </w:r>
      <w:r>
        <w:rPr>
          <w:rFonts w:ascii="Times New Roman" w:hAnsi="Times New Roman" w:cs="Times New Roman"/>
          <w:sz w:val="28"/>
          <w:szCs w:val="28"/>
        </w:rPr>
        <w:t>ласті на 2025 рік», розпорядження</w:t>
      </w:r>
      <w:r w:rsidRPr="0077744F">
        <w:rPr>
          <w:rFonts w:ascii="Times New Roman" w:hAnsi="Times New Roman" w:cs="Times New Roman"/>
          <w:sz w:val="28"/>
          <w:szCs w:val="28"/>
        </w:rPr>
        <w:t xml:space="preserve"> голови обласної державної адміністрації та голови обласної ради від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774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01.2025</w:t>
      </w:r>
      <w:r w:rsidRPr="007774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744F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7744F">
        <w:rPr>
          <w:rFonts w:ascii="Times New Roman" w:hAnsi="Times New Roman" w:cs="Times New Roman"/>
          <w:color w:val="auto"/>
          <w:sz w:val="28"/>
          <w:szCs w:val="28"/>
        </w:rPr>
        <w:t>-рс</w:t>
      </w:r>
      <w:r w:rsidRPr="0077744F">
        <w:rPr>
          <w:rFonts w:ascii="Times New Roman" w:hAnsi="Times New Roman" w:cs="Times New Roman"/>
          <w:sz w:val="28"/>
          <w:szCs w:val="28"/>
        </w:rPr>
        <w:t>:</w:t>
      </w:r>
    </w:p>
    <w:p w:rsidR="00AC6DC8" w:rsidRDefault="00AC6DC8" w:rsidP="00AC6DC8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AC6DC8" w:rsidRDefault="00AC6DC8" w:rsidP="00AC6DC8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15 140 (п’ятнадцять тисяч сто сорок)</w:t>
      </w:r>
      <w:r w:rsidR="00974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гривень та виплатити одноразову грошову винагороду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(п’ятнадцять тисяч сто сорок) гривень), громадян</w:t>
      </w:r>
      <w:r w:rsidR="00974139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>, нагороджен</w:t>
      </w:r>
      <w:r w:rsidR="0097413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</w:t>
      </w:r>
      <w:r w:rsidR="0097413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Почесною грамотою Черкаської обласної державної адміністрації і обласної ради:</w:t>
      </w:r>
    </w:p>
    <w:p w:rsidR="00AC6DC8" w:rsidRDefault="00AC6DC8" w:rsidP="00AC6DC8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974139" w:rsidRPr="00AC6DC8" w:rsidTr="003F7BF4">
        <w:trPr>
          <w:trHeight w:val="1180"/>
        </w:trPr>
        <w:tc>
          <w:tcPr>
            <w:tcW w:w="3402" w:type="dxa"/>
          </w:tcPr>
          <w:p w:rsidR="00974139" w:rsidRDefault="00974139" w:rsidP="00974139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ДІХТЯРЕНКУ</w:t>
            </w:r>
          </w:p>
          <w:p w:rsidR="00974139" w:rsidRPr="009F2D0B" w:rsidRDefault="00974139" w:rsidP="00974139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Григорію Юхимовичу</w:t>
            </w:r>
          </w:p>
        </w:tc>
        <w:tc>
          <w:tcPr>
            <w:tcW w:w="425" w:type="dxa"/>
          </w:tcPr>
          <w:p w:rsidR="00974139" w:rsidRPr="009F2D0B" w:rsidRDefault="00974139" w:rsidP="00974139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974139" w:rsidRPr="009F2D0B" w:rsidRDefault="00974139" w:rsidP="0097413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письменнику, члену Національної спілки письменників України.</w:t>
            </w:r>
          </w:p>
        </w:tc>
      </w:tr>
    </w:tbl>
    <w:p w:rsidR="00AC6DC8" w:rsidRDefault="00AC6DC8" w:rsidP="00AC6D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AC6DC8" w:rsidRDefault="00AC6DC8" w:rsidP="00AC6D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</w:t>
      </w:r>
      <w:r w:rsidRPr="002A20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Янишпільську.</w:t>
      </w:r>
    </w:p>
    <w:p w:rsidR="00AC6DC8" w:rsidRDefault="00AC6DC8" w:rsidP="00AC6DC8">
      <w:pPr>
        <w:rPr>
          <w:sz w:val="28"/>
          <w:szCs w:val="28"/>
          <w:lang w:val="uk-UA"/>
        </w:rPr>
      </w:pPr>
    </w:p>
    <w:p w:rsidR="00007441" w:rsidRDefault="00AC6DC8" w:rsidP="00974139">
      <w:pPr>
        <w:tabs>
          <w:tab w:val="left" w:pos="6804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>
        <w:rPr>
          <w:lang w:val="uk-UA"/>
        </w:rPr>
        <w:t xml:space="preserve">   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35" w:rsidRDefault="00E13935" w:rsidP="00934A02">
      <w:r>
        <w:separator/>
      </w:r>
    </w:p>
  </w:endnote>
  <w:endnote w:type="continuationSeparator" w:id="0">
    <w:p w:rsidR="00E13935" w:rsidRDefault="00E13935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2C" w:rsidRDefault="009525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2C" w:rsidRDefault="009525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95252C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95252C" w:rsidP="00582C62">
          <w:pPr>
            <w:rPr>
              <w:sz w:val="16"/>
              <w:szCs w:val="16"/>
              <w:lang w:val="en-US"/>
            </w:rPr>
          </w:pPr>
          <w:r w:rsidRPr="0095252C">
            <w:rPr>
              <w:sz w:val="16"/>
              <w:szCs w:val="16"/>
              <w:lang w:val="uk-UA"/>
            </w:rPr>
            <w:t>Черкаська обласна рада</w:t>
          </w:r>
          <w:r w:rsidRPr="0095252C">
            <w:rPr>
              <w:sz w:val="16"/>
              <w:szCs w:val="16"/>
              <w:lang w:val="uk-UA"/>
            </w:rPr>
            <w:br/>
            <w:t>№ 14-р від 29.01.2025</w:t>
          </w:r>
          <w:r w:rsidRPr="0095252C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95252C">
            <w:rPr>
              <w:sz w:val="16"/>
              <w:szCs w:val="16"/>
              <w:lang w:val="uk-UA"/>
            </w:rPr>
            <w:br/>
            <w:t>Дата підписання: 29.01.2025</w:t>
          </w:r>
          <w:r w:rsidRPr="0095252C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5252C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95252C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35" w:rsidRDefault="00E13935" w:rsidP="00934A02">
      <w:r>
        <w:separator/>
      </w:r>
    </w:p>
  </w:footnote>
  <w:footnote w:type="continuationSeparator" w:id="0">
    <w:p w:rsidR="00E13935" w:rsidRDefault="00E13935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2C" w:rsidRDefault="00952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2C" w:rsidRDefault="00952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2C" w:rsidRDefault="00952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20546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52C"/>
    <w:rsid w:val="00952B76"/>
    <w:rsid w:val="00974139"/>
    <w:rsid w:val="00990135"/>
    <w:rsid w:val="00995E70"/>
    <w:rsid w:val="00A10972"/>
    <w:rsid w:val="00A40DC4"/>
    <w:rsid w:val="00AB2DC2"/>
    <w:rsid w:val="00AC6DC8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3935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3F9A-DB61-49BA-B222-7BE7421C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13</cp:revision>
  <dcterms:created xsi:type="dcterms:W3CDTF">2024-12-27T09:01:00Z</dcterms:created>
  <dcterms:modified xsi:type="dcterms:W3CDTF">2025-01-29T13:40:00Z</dcterms:modified>
</cp:coreProperties>
</file>