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924D0" w:rsidRPr="009924D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21.04.2021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9924D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9924D0" w:rsidRPr="009924D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213/13-рс</w:t>
      </w:r>
    </w:p>
    <w:p w:rsidR="00174912" w:rsidRDefault="00174912" w:rsidP="00174912">
      <w:pPr>
        <w:rPr>
          <w:sz w:val="28"/>
          <w:szCs w:val="28"/>
          <w:lang w:val="uk-UA"/>
        </w:rPr>
      </w:pPr>
    </w:p>
    <w:p w:rsidR="00174912" w:rsidRDefault="00174912" w:rsidP="00174912">
      <w:pPr>
        <w:rPr>
          <w:sz w:val="28"/>
          <w:szCs w:val="28"/>
          <w:lang w:val="uk-UA"/>
        </w:rPr>
      </w:pPr>
    </w:p>
    <w:p w:rsidR="00174912" w:rsidRDefault="00174912" w:rsidP="00174912">
      <w:pPr>
        <w:rPr>
          <w:sz w:val="28"/>
          <w:szCs w:val="28"/>
          <w:lang w:val="uk-UA"/>
        </w:rPr>
      </w:pPr>
    </w:p>
    <w:p w:rsidR="00174912" w:rsidRPr="00450A21" w:rsidRDefault="00174912" w:rsidP="00174912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174912" w:rsidRPr="00450A21" w:rsidRDefault="00174912" w:rsidP="00174912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174912" w:rsidRPr="00450A21" w:rsidRDefault="00174912" w:rsidP="00174912">
      <w:pPr>
        <w:rPr>
          <w:sz w:val="28"/>
          <w:szCs w:val="28"/>
          <w:lang w:val="uk-UA"/>
        </w:rPr>
      </w:pPr>
    </w:p>
    <w:p w:rsidR="00174912" w:rsidRPr="00450A21" w:rsidRDefault="00174912" w:rsidP="00174912">
      <w:pPr>
        <w:rPr>
          <w:sz w:val="28"/>
          <w:szCs w:val="28"/>
          <w:lang w:val="uk-UA"/>
        </w:rPr>
      </w:pPr>
    </w:p>
    <w:p w:rsidR="00174912" w:rsidRPr="00450A21" w:rsidRDefault="00174912" w:rsidP="00174912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активну депутатську діяльність та вагомий внесок у розвиток місцевого самоврядування </w:t>
      </w:r>
      <w:r w:rsidR="00E9782A">
        <w:rPr>
          <w:sz w:val="28"/>
          <w:szCs w:val="28"/>
          <w:lang w:val="uk-UA"/>
        </w:rPr>
        <w:t>н</w:t>
      </w:r>
      <w:r w:rsidRPr="00F06FE3">
        <w:rPr>
          <w:sz w:val="28"/>
          <w:szCs w:val="28"/>
          <w:lang w:val="uk-UA"/>
        </w:rPr>
        <w:t>агородити Почесною грамотою Черкаської обласної державної адміністрації і обласної ради</w:t>
      </w:r>
    </w:p>
    <w:p w:rsidR="00174912" w:rsidRPr="00450A21" w:rsidRDefault="00174912" w:rsidP="00174912">
      <w:pPr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528"/>
      </w:tblGrid>
      <w:tr w:rsidR="00174912" w:rsidRPr="006B03B4" w:rsidTr="00C1184B">
        <w:tc>
          <w:tcPr>
            <w:tcW w:w="3578" w:type="dxa"/>
            <w:hideMark/>
          </w:tcPr>
          <w:p w:rsidR="00174912" w:rsidRDefault="00174912" w:rsidP="00C1184B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ВЕЛЬБІВЦЯ</w:t>
            </w:r>
          </w:p>
          <w:p w:rsidR="00174912" w:rsidRPr="00450A21" w:rsidRDefault="00174912" w:rsidP="00C1184B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Олександра Івановича</w:t>
            </w:r>
          </w:p>
        </w:tc>
        <w:tc>
          <w:tcPr>
            <w:tcW w:w="425" w:type="dxa"/>
            <w:hideMark/>
          </w:tcPr>
          <w:p w:rsidR="00174912" w:rsidRPr="00450A21" w:rsidRDefault="00174912" w:rsidP="00C1184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174912" w:rsidRPr="00450A21" w:rsidRDefault="00174912" w:rsidP="00C1184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депутата Черкаської обласної ради.</w:t>
            </w:r>
          </w:p>
        </w:tc>
      </w:tr>
    </w:tbl>
    <w:p w:rsidR="00174912" w:rsidRPr="00450A21" w:rsidRDefault="00174912" w:rsidP="00174912">
      <w:pPr>
        <w:rPr>
          <w:sz w:val="28"/>
          <w:szCs w:val="28"/>
          <w:lang w:val="uk-UA"/>
        </w:rPr>
      </w:pPr>
    </w:p>
    <w:p w:rsidR="00174912" w:rsidRPr="00450A21" w:rsidRDefault="00174912" w:rsidP="00174912">
      <w:pPr>
        <w:rPr>
          <w:sz w:val="28"/>
          <w:szCs w:val="28"/>
          <w:lang w:val="uk-UA"/>
        </w:rPr>
      </w:pPr>
    </w:p>
    <w:p w:rsidR="00174912" w:rsidRPr="00450A21" w:rsidRDefault="00174912" w:rsidP="00174912">
      <w:pPr>
        <w:rPr>
          <w:sz w:val="28"/>
          <w:szCs w:val="28"/>
          <w:lang w:val="uk-UA"/>
        </w:rPr>
      </w:pPr>
    </w:p>
    <w:p w:rsidR="00174912" w:rsidRPr="00450A21" w:rsidRDefault="00174912" w:rsidP="00174912">
      <w:pPr>
        <w:rPr>
          <w:sz w:val="28"/>
          <w:szCs w:val="28"/>
          <w:lang w:val="uk-UA"/>
        </w:rPr>
      </w:pPr>
    </w:p>
    <w:p w:rsidR="00174912" w:rsidRPr="00450A21" w:rsidRDefault="00174912" w:rsidP="00174912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174912" w:rsidRPr="00450A21" w:rsidTr="00C1184B">
        <w:trPr>
          <w:gridAfter w:val="1"/>
          <w:wAfter w:w="108" w:type="dxa"/>
        </w:trPr>
        <w:tc>
          <w:tcPr>
            <w:tcW w:w="4428" w:type="dxa"/>
            <w:gridSpan w:val="2"/>
          </w:tcPr>
          <w:p w:rsidR="00174912" w:rsidRPr="00450A21" w:rsidRDefault="00174912" w:rsidP="00C1184B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174912" w:rsidRPr="00450A21" w:rsidRDefault="00174912" w:rsidP="00C1184B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174912" w:rsidRPr="00450A21" w:rsidRDefault="00174912" w:rsidP="00C1184B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174912" w:rsidRPr="00450A21" w:rsidTr="00C1184B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174912" w:rsidRPr="00450A21" w:rsidRDefault="00174912" w:rsidP="00C1184B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174912" w:rsidRPr="00450A21" w:rsidRDefault="00174912" w:rsidP="00C1184B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174912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74912"/>
    <w:rsid w:val="00211C25"/>
    <w:rsid w:val="002D4EB0"/>
    <w:rsid w:val="0030133B"/>
    <w:rsid w:val="00397915"/>
    <w:rsid w:val="00411344"/>
    <w:rsid w:val="0075081E"/>
    <w:rsid w:val="007A1FBA"/>
    <w:rsid w:val="0093691C"/>
    <w:rsid w:val="009924D0"/>
    <w:rsid w:val="00B56F3D"/>
    <w:rsid w:val="00CA5172"/>
    <w:rsid w:val="00D401B8"/>
    <w:rsid w:val="00E9782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184A5-28D4-41EE-875D-A3F7C84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2021-04-21T13:24:00Z</dcterms:modified>
</cp:coreProperties>
</file>