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643B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ВІЙСЬКОВА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16E23" w:rsidRPr="00616E2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18.12.2023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616E2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№ </w:t>
      </w:r>
      <w:r w:rsidR="00616E23" w:rsidRPr="00616E2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794/53-рс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2536E" w:rsidRPr="00E76037" w:rsidRDefault="0002536E" w:rsidP="0002536E">
      <w:pPr>
        <w:tabs>
          <w:tab w:val="left" w:pos="4111"/>
        </w:tabs>
        <w:ind w:right="5527"/>
        <w:jc w:val="both"/>
        <w:rPr>
          <w:sz w:val="28"/>
          <w:szCs w:val="28"/>
          <w:lang w:val="uk-UA"/>
        </w:rPr>
      </w:pPr>
      <w:r w:rsidRPr="00E76037">
        <w:rPr>
          <w:sz w:val="28"/>
          <w:szCs w:val="28"/>
          <w:lang w:val="uk-UA"/>
        </w:rPr>
        <w:t>Про присудження щорічної Всеукраїнської літературної премії</w:t>
      </w:r>
      <w:r>
        <w:rPr>
          <w:sz w:val="28"/>
          <w:szCs w:val="28"/>
          <w:lang w:val="uk-UA"/>
        </w:rPr>
        <w:t xml:space="preserve"> </w:t>
      </w:r>
      <w:r w:rsidRPr="00E76037">
        <w:rPr>
          <w:sz w:val="28"/>
          <w:szCs w:val="28"/>
          <w:lang w:val="uk-UA"/>
        </w:rPr>
        <w:t>імені Василя Симоненка</w:t>
      </w:r>
      <w:r w:rsidRPr="00E76037">
        <w:rPr>
          <w:sz w:val="28"/>
          <w:szCs w:val="28"/>
          <w:lang w:val="uk-UA"/>
        </w:rPr>
        <w:br/>
        <w:t>в 20</w:t>
      </w:r>
      <w:r>
        <w:rPr>
          <w:sz w:val="28"/>
          <w:szCs w:val="28"/>
          <w:lang w:val="uk-UA"/>
        </w:rPr>
        <w:t>23</w:t>
      </w:r>
      <w:r w:rsidRPr="00E76037">
        <w:rPr>
          <w:sz w:val="28"/>
          <w:szCs w:val="28"/>
          <w:lang w:val="uk-UA"/>
        </w:rPr>
        <w:t xml:space="preserve"> році</w:t>
      </w:r>
    </w:p>
    <w:p w:rsidR="0002536E" w:rsidRPr="003C1C42" w:rsidRDefault="0002536E" w:rsidP="0002536E">
      <w:pPr>
        <w:rPr>
          <w:sz w:val="28"/>
          <w:szCs w:val="28"/>
          <w:lang w:val="uk-UA"/>
        </w:rPr>
      </w:pPr>
    </w:p>
    <w:p w:rsidR="00445E82" w:rsidRDefault="00445E82" w:rsidP="0002536E">
      <w:pPr>
        <w:ind w:firstLine="567"/>
        <w:jc w:val="both"/>
        <w:rPr>
          <w:sz w:val="28"/>
          <w:szCs w:val="28"/>
          <w:lang w:val="uk-UA"/>
        </w:rPr>
      </w:pPr>
    </w:p>
    <w:p w:rsidR="0002536E" w:rsidRPr="00D93663" w:rsidRDefault="0002536E" w:rsidP="00445E82">
      <w:pPr>
        <w:ind w:firstLine="709"/>
        <w:jc w:val="both"/>
        <w:rPr>
          <w:sz w:val="28"/>
          <w:szCs w:val="28"/>
          <w:lang w:val="uk-UA"/>
        </w:rPr>
      </w:pPr>
      <w:r w:rsidRPr="00864511">
        <w:rPr>
          <w:sz w:val="28"/>
          <w:szCs w:val="28"/>
          <w:lang w:val="uk-UA"/>
        </w:rPr>
        <w:t>Відповідно до законів України „</w:t>
      </w:r>
      <w:r w:rsidRPr="00864511">
        <w:rPr>
          <w:bCs/>
          <w:sz w:val="28"/>
          <w:szCs w:val="28"/>
          <w:shd w:val="clear" w:color="auto" w:fill="FFFFFF"/>
          <w:lang w:val="uk-UA"/>
        </w:rPr>
        <w:t>Про місцеві державні адміністрації</w:t>
      </w:r>
      <w:r w:rsidRPr="00864511"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/>
        </w:rPr>
        <w:br/>
      </w:r>
      <w:r w:rsidRPr="00864511">
        <w:rPr>
          <w:rFonts w:eastAsiaTheme="minorEastAsia"/>
          <w:sz w:val="28"/>
          <w:szCs w:val="28"/>
          <w:lang w:val="uk-UA"/>
        </w:rPr>
        <w:t>„Про</w:t>
      </w:r>
      <w:r w:rsidRPr="00D640DC">
        <w:rPr>
          <w:rFonts w:eastAsiaTheme="minorEastAsia"/>
          <w:sz w:val="28"/>
          <w:szCs w:val="28"/>
          <w:lang w:val="uk-UA"/>
        </w:rPr>
        <w:t xml:space="preserve"> </w:t>
      </w:r>
      <w:r w:rsidRPr="00864511">
        <w:rPr>
          <w:rFonts w:eastAsiaTheme="minorEastAsia"/>
          <w:sz w:val="28"/>
          <w:szCs w:val="28"/>
          <w:lang w:val="uk-UA"/>
        </w:rPr>
        <w:t xml:space="preserve">місцеве самоврядування в Україні“, </w:t>
      </w:r>
      <w:r w:rsidRPr="00864511">
        <w:rPr>
          <w:sz w:val="28"/>
          <w:szCs w:val="28"/>
          <w:lang w:val="uk-UA"/>
        </w:rPr>
        <w:t>„Про</w:t>
      </w:r>
      <w:r w:rsidRPr="00D640DC">
        <w:rPr>
          <w:sz w:val="28"/>
          <w:szCs w:val="28"/>
          <w:lang w:val="uk-UA"/>
        </w:rPr>
        <w:t xml:space="preserve"> </w:t>
      </w:r>
      <w:r w:rsidRPr="00864511">
        <w:rPr>
          <w:sz w:val="28"/>
          <w:szCs w:val="28"/>
          <w:lang w:val="uk-UA"/>
        </w:rPr>
        <w:t xml:space="preserve">правовий режим воєнного стану“, </w:t>
      </w:r>
      <w:r w:rsidRPr="00864511">
        <w:rPr>
          <w:iCs/>
          <w:sz w:val="28"/>
          <w:szCs w:val="28"/>
          <w:lang w:val="uk-UA"/>
        </w:rPr>
        <w:t>Указу Президента України від</w:t>
      </w:r>
      <w:r w:rsidRPr="00D640DC">
        <w:rPr>
          <w:iCs/>
          <w:sz w:val="28"/>
          <w:szCs w:val="28"/>
          <w:lang w:val="uk-UA"/>
        </w:rPr>
        <w:t xml:space="preserve"> </w:t>
      </w:r>
      <w:r w:rsidRPr="00864511">
        <w:rPr>
          <w:sz w:val="28"/>
          <w:szCs w:val="28"/>
          <w:lang w:val="uk-UA"/>
        </w:rPr>
        <w:t xml:space="preserve">24.02.2022 № 64/2022 </w:t>
      </w:r>
      <w:bookmarkStart w:id="0" w:name="n3"/>
      <w:bookmarkEnd w:id="0"/>
      <w:r w:rsidRPr="00864511">
        <w:rPr>
          <w:sz w:val="28"/>
          <w:szCs w:val="28"/>
          <w:lang w:val="uk-UA"/>
        </w:rPr>
        <w:t xml:space="preserve">„Про введення воєнного стану в Україні“, затвердженого Законом України </w:t>
      </w:r>
      <w:r>
        <w:rPr>
          <w:sz w:val="28"/>
          <w:szCs w:val="28"/>
          <w:lang w:val="uk-UA"/>
        </w:rPr>
        <w:t>від</w:t>
      </w:r>
      <w:r w:rsidRPr="00D640DC">
        <w:rPr>
          <w:sz w:val="28"/>
          <w:szCs w:val="28"/>
          <w:lang w:val="uk-UA"/>
        </w:rPr>
        <w:t xml:space="preserve"> </w:t>
      </w:r>
      <w:r w:rsidRPr="00864511">
        <w:rPr>
          <w:sz w:val="28"/>
          <w:szCs w:val="28"/>
          <w:lang w:val="uk-UA"/>
        </w:rPr>
        <w:t>24.02.2022 № 2102-IX</w:t>
      </w:r>
      <w:r>
        <w:rPr>
          <w:sz w:val="28"/>
          <w:szCs w:val="28"/>
          <w:lang w:val="uk-UA"/>
        </w:rPr>
        <w:t xml:space="preserve"> </w:t>
      </w:r>
      <w:r w:rsidRPr="00864511">
        <w:rPr>
          <w:sz w:val="28"/>
          <w:szCs w:val="28"/>
          <w:lang w:val="uk-UA"/>
        </w:rPr>
        <w:t xml:space="preserve">(зі змінами), </w:t>
      </w:r>
      <w:r w:rsidRPr="00864511">
        <w:rPr>
          <w:iCs/>
          <w:sz w:val="28"/>
          <w:szCs w:val="28"/>
          <w:lang w:val="uk-UA"/>
        </w:rPr>
        <w:t xml:space="preserve">Указу Президента України від </w:t>
      </w:r>
      <w:r w:rsidRPr="00864511">
        <w:rPr>
          <w:sz w:val="28"/>
          <w:szCs w:val="28"/>
          <w:lang w:val="uk-UA"/>
        </w:rPr>
        <w:t xml:space="preserve">24.02.2022 № 68/2022 </w:t>
      </w:r>
      <w:r>
        <w:rPr>
          <w:sz w:val="28"/>
          <w:szCs w:val="28"/>
          <w:lang w:val="uk-UA"/>
        </w:rPr>
        <w:br/>
      </w:r>
      <w:r w:rsidRPr="00864511">
        <w:rPr>
          <w:sz w:val="28"/>
          <w:szCs w:val="28"/>
          <w:lang w:val="uk-UA"/>
        </w:rPr>
        <w:t xml:space="preserve">„Про утворення військових адміністрацій“, рішення Черкаської обласної ради </w:t>
      </w:r>
      <w:r w:rsidRPr="004826F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Pr="004826F1">
        <w:rPr>
          <w:sz w:val="28"/>
          <w:szCs w:val="28"/>
          <w:lang w:val="uk-UA"/>
        </w:rPr>
        <w:t>15.05.2014 №</w:t>
      </w:r>
      <w:r w:rsidRPr="00070966">
        <w:rPr>
          <w:sz w:val="28"/>
          <w:szCs w:val="28"/>
          <w:lang w:val="en-US"/>
        </w:rPr>
        <w:t> </w:t>
      </w:r>
      <w:r w:rsidRPr="004826F1">
        <w:rPr>
          <w:sz w:val="28"/>
          <w:szCs w:val="28"/>
          <w:lang w:val="uk-UA"/>
        </w:rPr>
        <w:t>31-46/</w:t>
      </w:r>
      <w:r w:rsidRPr="00070966">
        <w:rPr>
          <w:sz w:val="28"/>
          <w:szCs w:val="28"/>
          <w:lang w:val="en-US"/>
        </w:rPr>
        <w:t>V</w:t>
      </w:r>
      <w:r w:rsidRPr="004826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826F1">
        <w:rPr>
          <w:sz w:val="28"/>
          <w:szCs w:val="28"/>
          <w:lang w:val="uk-UA"/>
        </w:rPr>
        <w:t>„Про</w:t>
      </w:r>
      <w:r>
        <w:rPr>
          <w:sz w:val="28"/>
          <w:szCs w:val="28"/>
          <w:lang w:val="uk-UA"/>
        </w:rPr>
        <w:t xml:space="preserve"> </w:t>
      </w:r>
      <w:r w:rsidRPr="004826F1">
        <w:rPr>
          <w:sz w:val="28"/>
          <w:szCs w:val="28"/>
          <w:lang w:val="uk-UA"/>
        </w:rPr>
        <w:t>встановлення щорічної Всеукраїнської літературної премії</w:t>
      </w:r>
      <w:r>
        <w:rPr>
          <w:sz w:val="28"/>
          <w:szCs w:val="28"/>
          <w:lang w:val="uk-UA"/>
        </w:rPr>
        <w:t xml:space="preserve"> </w:t>
      </w:r>
      <w:r w:rsidRPr="004826F1">
        <w:rPr>
          <w:sz w:val="28"/>
          <w:szCs w:val="28"/>
          <w:lang w:val="uk-UA"/>
        </w:rPr>
        <w:t>імені Василя Симоненка“</w:t>
      </w:r>
      <w:r>
        <w:rPr>
          <w:sz w:val="28"/>
          <w:szCs w:val="28"/>
          <w:lang w:val="uk-UA"/>
        </w:rPr>
        <w:t xml:space="preserve"> (зі змінами)</w:t>
      </w:r>
      <w:r w:rsidRPr="008645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Pr="004826F1">
        <w:rPr>
          <w:sz w:val="28"/>
          <w:szCs w:val="28"/>
          <w:lang w:val="uk-UA"/>
        </w:rPr>
        <w:t xml:space="preserve"> рішення конкурсної комісії</w:t>
      </w:r>
      <w:r>
        <w:rPr>
          <w:sz w:val="28"/>
          <w:szCs w:val="28"/>
          <w:lang w:val="uk-UA"/>
        </w:rPr>
        <w:t xml:space="preserve"> </w:t>
      </w:r>
      <w:r w:rsidRPr="004826F1">
        <w:rPr>
          <w:sz w:val="28"/>
          <w:szCs w:val="28"/>
          <w:lang w:val="uk-UA"/>
        </w:rPr>
        <w:t xml:space="preserve">з присудження Всеукраїнської літературної премії </w:t>
      </w:r>
      <w:r>
        <w:rPr>
          <w:sz w:val="28"/>
          <w:szCs w:val="28"/>
          <w:lang w:val="uk-UA"/>
        </w:rPr>
        <w:br/>
      </w:r>
      <w:r w:rsidRPr="004826F1">
        <w:rPr>
          <w:sz w:val="28"/>
          <w:szCs w:val="28"/>
          <w:lang w:val="uk-UA"/>
        </w:rPr>
        <w:t>імені Василя Симоненка (протокол від</w:t>
      </w:r>
      <w:r>
        <w:rPr>
          <w:sz w:val="28"/>
          <w:szCs w:val="28"/>
          <w:lang w:val="uk-UA"/>
        </w:rPr>
        <w:t> 04</w:t>
      </w:r>
      <w:r w:rsidRPr="004826F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4826F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Pr="004826F1">
        <w:rPr>
          <w:sz w:val="28"/>
          <w:szCs w:val="28"/>
          <w:lang w:val="uk-UA"/>
        </w:rPr>
        <w:t xml:space="preserve"> №</w:t>
      </w:r>
      <w:r w:rsidRPr="0007096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</w:t>
      </w:r>
      <w:r w:rsidRPr="004826F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02536E" w:rsidRPr="002542E8" w:rsidRDefault="0002536E" w:rsidP="0002536E">
      <w:pPr>
        <w:ind w:firstLine="567"/>
        <w:jc w:val="both"/>
        <w:rPr>
          <w:sz w:val="28"/>
          <w:szCs w:val="28"/>
          <w:lang w:val="uk-UA"/>
        </w:rPr>
      </w:pPr>
    </w:p>
    <w:p w:rsidR="0002536E" w:rsidRPr="00906282" w:rsidRDefault="0002536E" w:rsidP="00445E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</w:t>
      </w:r>
      <w:r w:rsidRPr="00906282">
        <w:rPr>
          <w:sz w:val="28"/>
          <w:szCs w:val="28"/>
          <w:lang w:val="uk-UA"/>
        </w:rPr>
        <w:t>рисудити щорічну Всеукраїнську літературну премію імені Василя Симоненка</w:t>
      </w:r>
      <w:r>
        <w:rPr>
          <w:sz w:val="28"/>
          <w:szCs w:val="28"/>
          <w:lang w:val="uk-UA"/>
        </w:rPr>
        <w:t xml:space="preserve"> в </w:t>
      </w:r>
      <w:r w:rsidRPr="0090628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906282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та вручити дипломи лауреатів </w:t>
      </w:r>
      <w:r w:rsidRPr="00906282">
        <w:rPr>
          <w:sz w:val="28"/>
          <w:szCs w:val="28"/>
          <w:lang w:val="uk-UA"/>
        </w:rPr>
        <w:t xml:space="preserve">у номінації „За кращий художній твір“ – Олександру Козинцю (м. Київ) за книгу поезій „Ластовиння“ </w:t>
      </w:r>
      <w:r>
        <w:rPr>
          <w:rStyle w:val="FontStyle14"/>
          <w:sz w:val="28"/>
          <w:szCs w:val="28"/>
          <w:lang w:val="uk-UA"/>
        </w:rPr>
        <w:t>у </w:t>
      </w:r>
      <w:r w:rsidRPr="00906282">
        <w:rPr>
          <w:rStyle w:val="FontStyle14"/>
          <w:sz w:val="28"/>
          <w:szCs w:val="28"/>
          <w:lang w:val="uk-UA"/>
        </w:rPr>
        <w:t xml:space="preserve">розмірі 15 000 грн та Ганні </w:t>
      </w:r>
      <w:r w:rsidRPr="00906282">
        <w:rPr>
          <w:sz w:val="28"/>
          <w:szCs w:val="28"/>
          <w:lang w:val="uk-UA"/>
        </w:rPr>
        <w:t>Кревській (</w:t>
      </w:r>
      <w:r>
        <w:rPr>
          <w:sz w:val="28"/>
          <w:szCs w:val="28"/>
          <w:lang w:val="uk-UA"/>
        </w:rPr>
        <w:t xml:space="preserve">Марині </w:t>
      </w:r>
      <w:r w:rsidRPr="00906282">
        <w:rPr>
          <w:sz w:val="28"/>
          <w:szCs w:val="28"/>
          <w:lang w:val="uk-UA"/>
        </w:rPr>
        <w:t>Кононенко) (м. Лубни Полтавської області) за книгу прози „Прядиво роду“</w:t>
      </w:r>
      <w:r w:rsidRPr="00906282">
        <w:rPr>
          <w:rStyle w:val="FontStyle14"/>
          <w:sz w:val="28"/>
          <w:szCs w:val="28"/>
          <w:lang w:val="uk-UA"/>
        </w:rPr>
        <w:t xml:space="preserve"> </w:t>
      </w:r>
      <w:r>
        <w:rPr>
          <w:rStyle w:val="FontStyle14"/>
          <w:sz w:val="28"/>
          <w:szCs w:val="28"/>
          <w:lang w:val="uk-UA"/>
        </w:rPr>
        <w:t>у </w:t>
      </w:r>
      <w:r w:rsidRPr="00906282">
        <w:rPr>
          <w:rStyle w:val="FontStyle14"/>
          <w:sz w:val="28"/>
          <w:szCs w:val="28"/>
          <w:lang w:val="uk-UA"/>
        </w:rPr>
        <w:t>розмірі 15 000 грн</w:t>
      </w:r>
      <w:r w:rsidRPr="00906282">
        <w:rPr>
          <w:sz w:val="28"/>
          <w:szCs w:val="28"/>
          <w:lang w:val="uk-UA"/>
        </w:rPr>
        <w:t>.</w:t>
      </w:r>
    </w:p>
    <w:p w:rsidR="0002536E" w:rsidRDefault="0002536E" w:rsidP="00445E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Управлінню культури та охорони культурної спадщини Черкаської обласної державної адміністрації забезпе</w:t>
      </w:r>
      <w:r w:rsidR="00445E82">
        <w:rPr>
          <w:sz w:val="28"/>
          <w:szCs w:val="28"/>
          <w:lang w:val="uk-UA"/>
        </w:rPr>
        <w:t xml:space="preserve">чити виплату премії лауреатам </w:t>
      </w:r>
      <w:r w:rsidR="00445E82" w:rsidRPr="00445E82">
        <w:rPr>
          <w:sz w:val="28"/>
          <w:szCs w:val="28"/>
        </w:rPr>
        <w:t xml:space="preserve">                       </w:t>
      </w:r>
      <w:r w:rsidR="00445E8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загальній сумі 30 000 грн за рахунок коштів обласного бюджету в установленому порядку.</w:t>
      </w:r>
    </w:p>
    <w:p w:rsidR="0002536E" w:rsidRPr="00A0568A" w:rsidRDefault="0002536E" w:rsidP="00445E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заступника голови Черкаської обласної державної адміністрації </w:t>
      </w:r>
      <w:r w:rsidRPr="00E932BE">
        <w:rPr>
          <w:sz w:val="28"/>
          <w:szCs w:val="28"/>
          <w:lang w:val="uk-UA"/>
        </w:rPr>
        <w:t>Шамрая Олександра</w:t>
      </w:r>
      <w:r>
        <w:rPr>
          <w:sz w:val="28"/>
          <w:szCs w:val="28"/>
          <w:lang w:val="uk-UA"/>
        </w:rPr>
        <w:t>, першого заступника голови Черкаської обласної ради Сущенка Романа, Управління культури та охорони культурної спадщини Черкаської обласної державної адміністрації.</w:t>
      </w:r>
    </w:p>
    <w:p w:rsidR="0002536E" w:rsidRDefault="0002536E" w:rsidP="0002536E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p w:rsidR="0002536E" w:rsidRDefault="0002536E" w:rsidP="0002536E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02536E" w:rsidRPr="00070966" w:rsidTr="006C5E1B">
        <w:tc>
          <w:tcPr>
            <w:tcW w:w="4219" w:type="dxa"/>
          </w:tcPr>
          <w:p w:rsidR="0002536E" w:rsidRPr="00070966" w:rsidRDefault="0002536E" w:rsidP="006C5E1B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070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536E" w:rsidRPr="00070966" w:rsidRDefault="0002536E" w:rsidP="006C5E1B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536E" w:rsidRPr="00070966" w:rsidRDefault="0002536E" w:rsidP="006C5E1B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70966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070966">
              <w:rPr>
                <w:sz w:val="28"/>
                <w:szCs w:val="28"/>
              </w:rPr>
              <w:t xml:space="preserve"> </w:t>
            </w:r>
          </w:p>
          <w:p w:rsidR="0002536E" w:rsidRPr="00070966" w:rsidRDefault="0002536E" w:rsidP="006C5E1B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</w:tr>
      <w:tr w:rsidR="0002536E" w:rsidRPr="00070966" w:rsidTr="006C5E1B">
        <w:tc>
          <w:tcPr>
            <w:tcW w:w="4219" w:type="dxa"/>
          </w:tcPr>
          <w:p w:rsidR="0002536E" w:rsidRPr="00B00D67" w:rsidRDefault="0002536E" w:rsidP="006C5E1B">
            <w:pPr>
              <w:tabs>
                <w:tab w:val="left" w:pos="4111"/>
              </w:tabs>
              <w:ind w:right="-1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ТАБУРЕЦЬ</w:t>
            </w:r>
          </w:p>
        </w:tc>
        <w:tc>
          <w:tcPr>
            <w:tcW w:w="1276" w:type="dxa"/>
          </w:tcPr>
          <w:p w:rsidR="0002536E" w:rsidRPr="00070966" w:rsidRDefault="0002536E" w:rsidP="006C5E1B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2536E" w:rsidRPr="00B00D67" w:rsidRDefault="0002536E" w:rsidP="006C5E1B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ПІДГОРНИЙ</w:t>
            </w:r>
          </w:p>
        </w:tc>
      </w:tr>
    </w:tbl>
    <w:p w:rsidR="00007441" w:rsidRPr="00FE7AC7" w:rsidRDefault="00007441" w:rsidP="006D3E50">
      <w:pPr>
        <w:rPr>
          <w:sz w:val="16"/>
          <w:szCs w:val="16"/>
        </w:rPr>
      </w:pPr>
      <w:bookmarkStart w:id="1" w:name="_GoBack"/>
      <w:bookmarkEnd w:id="1"/>
    </w:p>
    <w:sectPr w:rsidR="00007441" w:rsidRPr="00FE7AC7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D1" w:rsidRDefault="00A71BD1" w:rsidP="00445E82">
      <w:r>
        <w:separator/>
      </w:r>
    </w:p>
  </w:endnote>
  <w:endnote w:type="continuationSeparator" w:id="0">
    <w:p w:rsidR="00A71BD1" w:rsidRDefault="00A71BD1" w:rsidP="004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D1" w:rsidRDefault="00A71BD1" w:rsidP="00445E82">
      <w:r>
        <w:separator/>
      </w:r>
    </w:p>
  </w:footnote>
  <w:footnote w:type="continuationSeparator" w:id="0">
    <w:p w:rsidR="00A71BD1" w:rsidRDefault="00A71BD1" w:rsidP="0044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2536E"/>
    <w:rsid w:val="00093A0D"/>
    <w:rsid w:val="00211C25"/>
    <w:rsid w:val="00234AA1"/>
    <w:rsid w:val="002D4EB0"/>
    <w:rsid w:val="0030133B"/>
    <w:rsid w:val="00397915"/>
    <w:rsid w:val="00411344"/>
    <w:rsid w:val="00445E82"/>
    <w:rsid w:val="00616E23"/>
    <w:rsid w:val="00643BAF"/>
    <w:rsid w:val="006D3E50"/>
    <w:rsid w:val="0075081E"/>
    <w:rsid w:val="007A1FBA"/>
    <w:rsid w:val="0093691C"/>
    <w:rsid w:val="00A71BD1"/>
    <w:rsid w:val="00B271C6"/>
    <w:rsid w:val="00B56F3D"/>
    <w:rsid w:val="00CA5172"/>
    <w:rsid w:val="00D401B8"/>
    <w:rsid w:val="00D83C29"/>
    <w:rsid w:val="00FE40D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1ECB-1A00-4A9E-9506-A6C1F35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4">
    <w:name w:val="Font Style14"/>
    <w:uiPriority w:val="99"/>
    <w:rsid w:val="0002536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5E8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4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5E8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45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1257</Words>
  <Characters>717</Characters>
  <Application>Microsoft Office Word</Application>
  <DocSecurity>0</DocSecurity>
  <Lines>5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2018-10-09T07:09:00Z</dcterms:created>
  <dcterms:modified xsi:type="dcterms:W3CDTF">2023-12-19T14:17:00Z</dcterms:modified>
</cp:coreProperties>
</file>