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21384C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bookmarkStart w:id="0" w:name="_GoBack"/>
      <w:r w:rsidR="0021384C" w:rsidRPr="0021384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21384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№ </w:t>
      </w:r>
      <w:r w:rsidR="0021384C" w:rsidRPr="0021384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197/12-рс</w:t>
      </w:r>
      <w:bookmarkEnd w:id="0"/>
    </w:p>
    <w:p w:rsidR="00506474" w:rsidRDefault="00506474" w:rsidP="00506474">
      <w:pPr>
        <w:rPr>
          <w:sz w:val="28"/>
          <w:szCs w:val="28"/>
          <w:lang w:val="uk-UA"/>
        </w:rPr>
      </w:pPr>
    </w:p>
    <w:p w:rsidR="00506474" w:rsidRDefault="00506474" w:rsidP="00506474">
      <w:pPr>
        <w:rPr>
          <w:sz w:val="28"/>
          <w:szCs w:val="28"/>
          <w:lang w:val="uk-UA"/>
        </w:rPr>
      </w:pPr>
    </w:p>
    <w:p w:rsidR="00506474" w:rsidRPr="00450A21" w:rsidRDefault="00506474" w:rsidP="0050647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506474" w:rsidRPr="00450A21" w:rsidRDefault="00506474" w:rsidP="0050647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506474" w:rsidRPr="001109AF" w:rsidRDefault="00506474" w:rsidP="00506474">
      <w:pPr>
        <w:tabs>
          <w:tab w:val="left" w:pos="2520"/>
        </w:tabs>
        <w:rPr>
          <w:sz w:val="28"/>
          <w:szCs w:val="28"/>
          <w:lang w:val="uk-UA"/>
        </w:rPr>
      </w:pPr>
    </w:p>
    <w:p w:rsidR="00506474" w:rsidRPr="001109AF" w:rsidRDefault="00506474" w:rsidP="00506474">
      <w:pPr>
        <w:rPr>
          <w:sz w:val="28"/>
          <w:szCs w:val="28"/>
          <w:lang w:val="uk-UA"/>
        </w:rPr>
      </w:pPr>
    </w:p>
    <w:p w:rsidR="00506474" w:rsidRPr="00F22D43" w:rsidRDefault="00506474" w:rsidP="005064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EF39D9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EF39D9">
        <w:rPr>
          <w:sz w:val="28"/>
          <w:szCs w:val="28"/>
          <w:lang w:val="uk-UA"/>
        </w:rPr>
        <w:t xml:space="preserve"> забезпеченні соціального та економічного розвитку територіальної громади, високу професійну майстерність</w:t>
      </w:r>
      <w:r>
        <w:rPr>
          <w:sz w:val="28"/>
          <w:szCs w:val="28"/>
          <w:lang w:val="uk-UA"/>
        </w:rPr>
        <w:t xml:space="preserve">, активну громадську </w:t>
      </w:r>
      <w:r w:rsidR="00C53CD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й благодійну діяльність </w:t>
      </w:r>
      <w:r w:rsidRPr="00EF39D9">
        <w:rPr>
          <w:sz w:val="28"/>
          <w:szCs w:val="28"/>
          <w:lang w:val="uk-UA"/>
        </w:rPr>
        <w:t>та з нагоди 5</w:t>
      </w:r>
      <w:r>
        <w:rPr>
          <w:sz w:val="28"/>
          <w:szCs w:val="28"/>
          <w:lang w:val="uk-UA"/>
        </w:rPr>
        <w:t>0</w:t>
      </w:r>
      <w:r w:rsidRPr="00EF39D9">
        <w:rPr>
          <w:sz w:val="28"/>
          <w:szCs w:val="28"/>
          <w:lang w:val="uk-UA"/>
        </w:rPr>
        <w:t xml:space="preserve">-річчя від дня народження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506474" w:rsidRPr="001109AF" w:rsidRDefault="00506474" w:rsidP="00506474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506474" w:rsidRPr="00327DC7" w:rsidTr="00506474">
        <w:tc>
          <w:tcPr>
            <w:tcW w:w="3578" w:type="dxa"/>
          </w:tcPr>
          <w:p w:rsidR="00506474" w:rsidRPr="00EF39D9" w:rsidRDefault="00506474" w:rsidP="00B359F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ЛІТВІНА</w:t>
            </w:r>
            <w:r w:rsidRPr="00EF39D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506474" w:rsidRPr="00F22D43" w:rsidRDefault="00506474" w:rsidP="00B359F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Дениса Васильовича</w:t>
            </w:r>
          </w:p>
        </w:tc>
        <w:tc>
          <w:tcPr>
            <w:tcW w:w="283" w:type="dxa"/>
          </w:tcPr>
          <w:p w:rsidR="00506474" w:rsidRPr="00F22D43" w:rsidRDefault="00506474" w:rsidP="00B359F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506474" w:rsidRPr="0089440D" w:rsidRDefault="00506474" w:rsidP="00B359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правління ПрАТ «Ватутінський комбінат вогнетривів».</w:t>
            </w:r>
          </w:p>
        </w:tc>
      </w:tr>
    </w:tbl>
    <w:p w:rsidR="00506474" w:rsidRPr="001109AF" w:rsidRDefault="00506474" w:rsidP="00506474">
      <w:pPr>
        <w:rPr>
          <w:sz w:val="28"/>
          <w:szCs w:val="28"/>
          <w:lang w:val="uk-UA"/>
        </w:rPr>
      </w:pPr>
    </w:p>
    <w:p w:rsidR="00506474" w:rsidRPr="001109AF" w:rsidRDefault="00506474" w:rsidP="00506474">
      <w:pPr>
        <w:rPr>
          <w:sz w:val="28"/>
          <w:szCs w:val="28"/>
          <w:lang w:val="uk-UA"/>
        </w:rPr>
      </w:pPr>
    </w:p>
    <w:p w:rsidR="00506474" w:rsidRDefault="00506474" w:rsidP="00506474">
      <w:pPr>
        <w:rPr>
          <w:sz w:val="28"/>
          <w:szCs w:val="28"/>
          <w:lang w:val="uk-UA"/>
        </w:rPr>
      </w:pPr>
    </w:p>
    <w:p w:rsidR="00506474" w:rsidRDefault="00506474" w:rsidP="00506474">
      <w:pPr>
        <w:rPr>
          <w:sz w:val="28"/>
          <w:szCs w:val="28"/>
          <w:lang w:val="uk-UA"/>
        </w:rPr>
      </w:pPr>
    </w:p>
    <w:p w:rsidR="00506474" w:rsidRPr="001109AF" w:rsidRDefault="00506474" w:rsidP="00506474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506474" w:rsidRPr="00E438EB" w:rsidTr="00B359F4">
        <w:trPr>
          <w:gridAfter w:val="1"/>
          <w:wAfter w:w="108" w:type="dxa"/>
        </w:trPr>
        <w:tc>
          <w:tcPr>
            <w:tcW w:w="4428" w:type="dxa"/>
            <w:gridSpan w:val="2"/>
          </w:tcPr>
          <w:p w:rsidR="00506474" w:rsidRPr="00450A21" w:rsidRDefault="00506474" w:rsidP="00B359F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506474" w:rsidRPr="00450A21" w:rsidRDefault="00506474" w:rsidP="00B359F4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506474" w:rsidRPr="00450A21" w:rsidRDefault="00506474" w:rsidP="00B359F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506474" w:rsidRPr="00E438EB" w:rsidTr="00B359F4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506474" w:rsidRPr="00450A21" w:rsidRDefault="00506474" w:rsidP="00B359F4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506474" w:rsidRPr="00450A21" w:rsidRDefault="00506474" w:rsidP="00B359F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506474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1384C"/>
    <w:rsid w:val="002D4EB0"/>
    <w:rsid w:val="0030133B"/>
    <w:rsid w:val="00397915"/>
    <w:rsid w:val="00411344"/>
    <w:rsid w:val="00506474"/>
    <w:rsid w:val="0075081E"/>
    <w:rsid w:val="007A1FBA"/>
    <w:rsid w:val="0093691C"/>
    <w:rsid w:val="00B56F3D"/>
    <w:rsid w:val="00C53CD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2023-04-27T09:51:00Z</dcterms:modified>
</cp:coreProperties>
</file>