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2D5A8B" w:rsidRPr="002D5A8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18.03.2025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 w:rsidR="002D5A8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№ </w:t>
      </w:r>
      <w:r w:rsidR="002D5A8B" w:rsidRPr="002D5A8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114/7-рс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AE0FDC" w:rsidRPr="00450A21" w:rsidRDefault="00AE0FDC" w:rsidP="00AE0FDC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AE0FDC" w:rsidRPr="00450A21" w:rsidRDefault="00AE0FDC" w:rsidP="00AE0FDC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AE0FDC" w:rsidRDefault="00AE0FDC" w:rsidP="00AE0FDC">
      <w:pPr>
        <w:tabs>
          <w:tab w:val="left" w:pos="2520"/>
        </w:tabs>
        <w:rPr>
          <w:sz w:val="28"/>
          <w:szCs w:val="28"/>
          <w:lang w:val="uk-UA"/>
        </w:rPr>
      </w:pPr>
    </w:p>
    <w:p w:rsidR="00AE0FDC" w:rsidRPr="001109AF" w:rsidRDefault="00AE0FDC" w:rsidP="00AE0FDC">
      <w:pPr>
        <w:rPr>
          <w:sz w:val="28"/>
          <w:szCs w:val="28"/>
          <w:lang w:val="uk-UA"/>
        </w:rPr>
      </w:pPr>
    </w:p>
    <w:p w:rsidR="00AE0FDC" w:rsidRPr="00F22D43" w:rsidRDefault="00AE0FDC" w:rsidP="00AE0F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21321D">
        <w:rPr>
          <w:sz w:val="28"/>
          <w:szCs w:val="28"/>
          <w:lang w:val="uk-UA"/>
        </w:rPr>
        <w:t xml:space="preserve">особливі заслуги у </w:t>
      </w:r>
      <w:r>
        <w:rPr>
          <w:sz w:val="28"/>
          <w:szCs w:val="28"/>
          <w:lang w:val="uk-UA"/>
        </w:rPr>
        <w:t xml:space="preserve">забезпеченні економічного </w:t>
      </w:r>
      <w:r w:rsidRPr="00B65F2A">
        <w:rPr>
          <w:sz w:val="28"/>
          <w:szCs w:val="28"/>
          <w:lang w:val="uk-UA"/>
        </w:rPr>
        <w:t>розвит</w:t>
      </w:r>
      <w:r>
        <w:rPr>
          <w:sz w:val="28"/>
          <w:szCs w:val="28"/>
          <w:lang w:val="uk-UA"/>
        </w:rPr>
        <w:t>ку</w:t>
      </w:r>
      <w:r w:rsidRPr="00B65F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меблевої галузі регіону</w:t>
      </w:r>
      <w:r w:rsidRPr="00B65F2A">
        <w:rPr>
          <w:sz w:val="28"/>
          <w:szCs w:val="28"/>
          <w:lang w:val="uk-UA"/>
        </w:rPr>
        <w:t xml:space="preserve">, </w:t>
      </w:r>
      <w:r w:rsidRPr="00AE3367">
        <w:rPr>
          <w:sz w:val="28"/>
          <w:szCs w:val="28"/>
          <w:lang w:val="uk-UA"/>
        </w:rPr>
        <w:t>здійснення заходів із забезпечення обороноздатності України</w:t>
      </w:r>
      <w:r>
        <w:rPr>
          <w:sz w:val="28"/>
          <w:szCs w:val="28"/>
          <w:lang w:val="uk-UA"/>
        </w:rPr>
        <w:t xml:space="preserve">, </w:t>
      </w:r>
      <w:r w:rsidRPr="002B7754">
        <w:rPr>
          <w:sz w:val="28"/>
          <w:szCs w:val="28"/>
          <w:lang w:val="uk-UA"/>
        </w:rPr>
        <w:t>підтримку підрозділів Збройних Сил України й цивільного населення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та з нагоди ювілею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AE0FDC" w:rsidRPr="001109AF" w:rsidRDefault="00AE0FDC" w:rsidP="00AE0FDC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AE0FDC" w:rsidRPr="001321CD" w:rsidTr="00476D8E">
        <w:tc>
          <w:tcPr>
            <w:tcW w:w="3153" w:type="dxa"/>
          </w:tcPr>
          <w:p w:rsidR="00AE0FDC" w:rsidRDefault="00AE0FDC" w:rsidP="00476D8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МИКИТЧАКА </w:t>
            </w:r>
          </w:p>
          <w:p w:rsidR="00AE0FDC" w:rsidRPr="009F2D0B" w:rsidRDefault="00AE0FDC" w:rsidP="00476D8E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Павловича</w:t>
            </w:r>
          </w:p>
        </w:tc>
        <w:tc>
          <w:tcPr>
            <w:tcW w:w="425" w:type="dxa"/>
          </w:tcPr>
          <w:p w:rsidR="00AE0FDC" w:rsidRPr="009F2D0B" w:rsidRDefault="00AE0FDC" w:rsidP="00476D8E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AE0FDC" w:rsidRPr="009F2D0B" w:rsidRDefault="00AE0FDC" w:rsidP="00476D8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члена наглядової ради Приватного акціонерного товариства «Світ меблів – Україна».</w:t>
            </w:r>
          </w:p>
        </w:tc>
      </w:tr>
    </w:tbl>
    <w:p w:rsidR="00AE0FDC" w:rsidRPr="001109AF" w:rsidRDefault="00AE0FDC" w:rsidP="00AE0FDC">
      <w:pPr>
        <w:rPr>
          <w:sz w:val="28"/>
          <w:szCs w:val="28"/>
          <w:lang w:val="uk-UA"/>
        </w:rPr>
      </w:pPr>
    </w:p>
    <w:p w:rsidR="00AE0FDC" w:rsidRDefault="00AE0FDC" w:rsidP="00AE0FDC">
      <w:pPr>
        <w:rPr>
          <w:sz w:val="28"/>
          <w:szCs w:val="28"/>
          <w:lang w:val="uk-UA"/>
        </w:rPr>
      </w:pPr>
    </w:p>
    <w:p w:rsidR="00AE0FDC" w:rsidRDefault="00AE0FDC" w:rsidP="00AE0FDC">
      <w:pPr>
        <w:rPr>
          <w:sz w:val="28"/>
          <w:szCs w:val="28"/>
          <w:lang w:val="uk-UA"/>
        </w:rPr>
      </w:pPr>
    </w:p>
    <w:p w:rsidR="00AE0FDC" w:rsidRPr="001109AF" w:rsidRDefault="00AE0FDC" w:rsidP="00AE0FDC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E0FDC" w:rsidRPr="00101322" w:rsidTr="00476D8E">
        <w:tc>
          <w:tcPr>
            <w:tcW w:w="4395" w:type="dxa"/>
          </w:tcPr>
          <w:p w:rsidR="00AE0FDC" w:rsidRPr="00450A21" w:rsidRDefault="00AE0FDC" w:rsidP="00476D8E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AE0FDC" w:rsidRDefault="00AE0FDC" w:rsidP="00476D8E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AE0FDC" w:rsidRPr="00450A21" w:rsidRDefault="00AE0FDC" w:rsidP="00476D8E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AE0FDC" w:rsidRPr="00450A21" w:rsidRDefault="00AE0FDC" w:rsidP="00476D8E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AE0FDC" w:rsidRPr="00101322" w:rsidTr="00476D8E">
        <w:tc>
          <w:tcPr>
            <w:tcW w:w="4395" w:type="dxa"/>
            <w:hideMark/>
          </w:tcPr>
          <w:p w:rsidR="00AE0FDC" w:rsidRPr="00450A21" w:rsidRDefault="00AE0FDC" w:rsidP="00476D8E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AE0FDC" w:rsidRPr="00450A21" w:rsidRDefault="00AE0FDC" w:rsidP="00476D8E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07441" w:rsidRDefault="00007441" w:rsidP="00AE0FDC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2D5A8B"/>
    <w:rsid w:val="0030133B"/>
    <w:rsid w:val="00397915"/>
    <w:rsid w:val="00411344"/>
    <w:rsid w:val="0075081E"/>
    <w:rsid w:val="007A1FBA"/>
    <w:rsid w:val="0093691C"/>
    <w:rsid w:val="00AE0FD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FDBAA-AE85-46AA-9A9F-C9A7BA7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</Characters>
  <Application>Microsoft Office Word</Application>
  <DocSecurity>0</DocSecurity>
  <Lines>2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3</cp:revision>
  <dcterms:created xsi:type="dcterms:W3CDTF">2018-10-09T07:09:00Z</dcterms:created>
  <dcterms:modified xsi:type="dcterms:W3CDTF">2025-03-19T08:10:00Z</dcterms:modified>
</cp:coreProperties>
</file>