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6" o:title=""/>
          </v:shape>
          <o:OLEObject Type="Embed" ProgID="Word.Picture.8" ShapeID="_x0000_i1025" DrawAspect="Content" ObjectID="_1635857607" r:id="rId7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C36990" w:rsidRDefault="003310B8" w:rsidP="008B2299">
      <w:pPr>
        <w:spacing w:before="120" w:line="240" w:lineRule="atLeast"/>
        <w:ind w:right="-1"/>
        <w:outlineLvl w:val="0"/>
        <w:rPr>
          <w:sz w:val="26"/>
        </w:rPr>
      </w:pPr>
      <w:r w:rsidRPr="001727F9">
        <w:rPr>
          <w:sz w:val="28"/>
          <w:szCs w:val="28"/>
          <w:u w:val="single"/>
          <w:lang w:val="uk-UA"/>
        </w:rPr>
        <w:t>21.11.2019</w:t>
      </w:r>
      <w:r w:rsidRPr="00D71740">
        <w:rPr>
          <w:sz w:val="28"/>
          <w:szCs w:val="28"/>
        </w:rPr>
        <w:t xml:space="preserve"> </w:t>
      </w:r>
      <w:r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 </w:t>
      </w:r>
      <w:r w:rsidRPr="00D71740">
        <w:rPr>
          <w:sz w:val="28"/>
          <w:szCs w:val="28"/>
        </w:rPr>
        <w:t xml:space="preserve">№ </w:t>
      </w:r>
      <w:r w:rsidRPr="001727F9">
        <w:rPr>
          <w:sz w:val="28"/>
          <w:szCs w:val="28"/>
          <w:u w:val="single"/>
          <w:lang w:val="uk-UA"/>
        </w:rPr>
        <w:t>50</w:t>
      </w:r>
      <w:r>
        <w:rPr>
          <w:sz w:val="28"/>
          <w:szCs w:val="28"/>
          <w:u w:val="single"/>
          <w:lang w:val="uk-UA"/>
        </w:rPr>
        <w:t>4</w:t>
      </w:r>
      <w:r w:rsidRPr="001727F9">
        <w:rPr>
          <w:sz w:val="28"/>
          <w:szCs w:val="28"/>
          <w:u w:val="single"/>
          <w:lang w:val="uk-UA"/>
        </w:rPr>
        <w:t>-р</w:t>
      </w:r>
    </w:p>
    <w:p w:rsidR="00C36990" w:rsidRPr="00746B8F" w:rsidRDefault="00C36990" w:rsidP="00C3699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C36990" w:rsidRPr="00746B8F" w:rsidRDefault="00C36990" w:rsidP="00C3699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lang w:val="uk-UA"/>
        </w:rPr>
      </w:pPr>
    </w:p>
    <w:p w:rsidR="00C36990" w:rsidRPr="00EF24B3" w:rsidRDefault="00C36990" w:rsidP="00C3699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Про нагородження Почесною</w:t>
      </w:r>
    </w:p>
    <w:p w:rsidR="00C36990" w:rsidRPr="00EF24B3" w:rsidRDefault="00C36990" w:rsidP="00C36990">
      <w:pPr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грамотою Черкаської обласної ради</w:t>
      </w:r>
    </w:p>
    <w:p w:rsidR="00C36990" w:rsidRPr="00EF24B3" w:rsidRDefault="00C36990" w:rsidP="00C36990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36990" w:rsidRPr="00EF24B3" w:rsidRDefault="00C36990" w:rsidP="00C36990">
      <w:pPr>
        <w:pStyle w:val="HTML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36990" w:rsidRPr="00EF24B3" w:rsidRDefault="00C36990" w:rsidP="00C36990">
      <w:pPr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EF24B3">
        <w:rPr>
          <w:sz w:val="28"/>
          <w:szCs w:val="28"/>
          <w:lang w:val="uk-UA"/>
        </w:rPr>
        <w:br/>
        <w:t>в Україні», рішення обласної ради від 25.03.2016 № 4-32/VІІ «Про Почесну грамоту Черкаської обласної ради» (зі змінами):</w:t>
      </w:r>
    </w:p>
    <w:p w:rsidR="00C36990" w:rsidRPr="00EF24B3" w:rsidRDefault="00C36990" w:rsidP="00C36990">
      <w:pPr>
        <w:jc w:val="both"/>
        <w:rPr>
          <w:lang w:val="uk-UA"/>
        </w:rPr>
      </w:pPr>
    </w:p>
    <w:p w:rsidR="00C36990" w:rsidRPr="00EF24B3" w:rsidRDefault="00C36990" w:rsidP="00C36990">
      <w:pPr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1. Нагородити Почесною грамотою Черкаської обласної ради:</w:t>
      </w:r>
    </w:p>
    <w:p w:rsidR="00C36990" w:rsidRPr="00EF24B3" w:rsidRDefault="00C36990" w:rsidP="00C36990">
      <w:pPr>
        <w:jc w:val="both"/>
        <w:rPr>
          <w:lang w:val="uk-UA"/>
        </w:rPr>
      </w:pPr>
    </w:p>
    <w:p w:rsidR="00C36990" w:rsidRPr="00EF24B3" w:rsidRDefault="00C36990" w:rsidP="00C36990">
      <w:pPr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за досягнуті успіхи у справі навчання й виховання підростаючого покоління, плідну педагогічну діяльність, активну громадянську позицію</w:t>
      </w:r>
      <w:r w:rsidR="002F7884">
        <w:rPr>
          <w:sz w:val="28"/>
          <w:szCs w:val="28"/>
          <w:lang w:val="uk-UA"/>
        </w:rPr>
        <w:br/>
      </w:r>
      <w:r w:rsidR="00341106">
        <w:rPr>
          <w:sz w:val="28"/>
          <w:szCs w:val="28"/>
          <w:lang w:val="uk-UA"/>
        </w:rPr>
        <w:t>і</w:t>
      </w:r>
      <w:r w:rsidR="002F7884">
        <w:rPr>
          <w:sz w:val="28"/>
          <w:szCs w:val="28"/>
          <w:lang w:val="uk-UA"/>
        </w:rPr>
        <w:t xml:space="preserve"> </w:t>
      </w:r>
      <w:r w:rsidRPr="00EF24B3">
        <w:rPr>
          <w:sz w:val="28"/>
          <w:szCs w:val="28"/>
          <w:lang w:val="uk-UA"/>
        </w:rPr>
        <w:t>з</w:t>
      </w:r>
      <w:r w:rsidR="002F7884">
        <w:rPr>
          <w:sz w:val="28"/>
          <w:szCs w:val="28"/>
          <w:lang w:val="uk-UA"/>
        </w:rPr>
        <w:t xml:space="preserve"> </w:t>
      </w:r>
      <w:r w:rsidRPr="00EF24B3">
        <w:rPr>
          <w:sz w:val="28"/>
          <w:szCs w:val="28"/>
          <w:lang w:val="uk-UA"/>
        </w:rPr>
        <w:t>нагоди Дня Гідності та Свободи:</w:t>
      </w:r>
    </w:p>
    <w:p w:rsidR="00C36990" w:rsidRPr="00EF24B3" w:rsidRDefault="00C36990" w:rsidP="002F7884">
      <w:pPr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C36990" w:rsidRPr="003310B8" w:rsidTr="00C36990">
        <w:tc>
          <w:tcPr>
            <w:tcW w:w="3436" w:type="dxa"/>
          </w:tcPr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Осадчого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Анатолія Павловича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директора Шполянського навчально-виховного комплексу «Загальноосвітня школа І-ІІІ ступенів № 3-гімназія» Шполянської міської ради об’єднаної територіальної громади Черкаської області;</w:t>
            </w:r>
          </w:p>
          <w:p w:rsidR="00C36990" w:rsidRPr="00EF24B3" w:rsidRDefault="00C36990" w:rsidP="001E7693">
            <w:pPr>
              <w:jc w:val="both"/>
              <w:rPr>
                <w:lang w:val="uk-UA"/>
              </w:rPr>
            </w:pPr>
          </w:p>
        </w:tc>
      </w:tr>
      <w:tr w:rsidR="00C36990" w:rsidRPr="003310B8" w:rsidTr="00C36990">
        <w:tc>
          <w:tcPr>
            <w:tcW w:w="3436" w:type="dxa"/>
          </w:tcPr>
          <w:p w:rsidR="00C36990" w:rsidRPr="00EF24B3" w:rsidRDefault="002F7884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Сотник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Світлану Володимирівну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F24B3">
              <w:rPr>
                <w:sz w:val="28"/>
                <w:szCs w:val="28"/>
                <w:lang w:val="uk-UA"/>
              </w:rPr>
              <w:t xml:space="preserve"> Шполянської загальноосвітньої школи І-ІІІ ступенів № 5 Шполянської міської ради об’єднаної територіальної громади Черкаської області;</w:t>
            </w:r>
          </w:p>
        </w:tc>
      </w:tr>
    </w:tbl>
    <w:p w:rsidR="00C36990" w:rsidRPr="002F7884" w:rsidRDefault="00C36990" w:rsidP="00C3699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36990" w:rsidRPr="00EF24B3" w:rsidRDefault="00C36990" w:rsidP="00C36990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за вагомий особистий внесок у розв’язання проблем соціального захисту громадян, багаторічну сумлінну працю та високий професіоналізм</w:t>
      </w:r>
    </w:p>
    <w:p w:rsidR="00C36990" w:rsidRPr="002F7884" w:rsidRDefault="00C36990" w:rsidP="002F788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C36990" w:rsidRPr="003310B8" w:rsidTr="00C36990">
        <w:tc>
          <w:tcPr>
            <w:tcW w:w="3436" w:type="dxa"/>
          </w:tcPr>
          <w:p w:rsidR="00C36990" w:rsidRPr="00EF24B3" w:rsidRDefault="002F7884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Сенчило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Тетяну Андріївну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972A23" w:rsidRPr="00EF24B3" w:rsidRDefault="00C36990" w:rsidP="002F7884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начальника відділу у справах інвалідів, ветеранів війни та праці та нагляду</w:t>
            </w:r>
            <w:r w:rsidR="002F7884">
              <w:rPr>
                <w:sz w:val="28"/>
                <w:szCs w:val="28"/>
                <w:lang w:val="uk-UA"/>
              </w:rPr>
              <w:t xml:space="preserve"> </w:t>
            </w:r>
            <w:r w:rsidRPr="00EF24B3">
              <w:rPr>
                <w:sz w:val="28"/>
                <w:szCs w:val="28"/>
                <w:lang w:val="uk-UA"/>
              </w:rPr>
              <w:t>за правильністю призначення пенсій управління соціального захисту населення Смілянської районної державної адміністрації;</w:t>
            </w:r>
          </w:p>
        </w:tc>
      </w:tr>
    </w:tbl>
    <w:p w:rsidR="00C36990" w:rsidRPr="00EF24B3" w:rsidRDefault="00C36990" w:rsidP="00C36990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lastRenderedPageBreak/>
        <w:t>за вагомий внесок у розв’язання проблем соціального захисту громадян, сумлінну працю та з нагоди Міжнародного дня людей з інвалідністю:</w:t>
      </w:r>
    </w:p>
    <w:p w:rsidR="00C36990" w:rsidRPr="00EF24B3" w:rsidRDefault="00C36990" w:rsidP="002F7884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639" w:type="dxa"/>
        <w:tblInd w:w="108" w:type="dxa"/>
        <w:tblLayout w:type="fixed"/>
        <w:tblLook w:val="04A0"/>
      </w:tblPr>
      <w:tblGrid>
        <w:gridCol w:w="3436"/>
        <w:gridCol w:w="425"/>
        <w:gridCol w:w="5778"/>
      </w:tblGrid>
      <w:tr w:rsidR="00C36990" w:rsidRPr="00EF24B3" w:rsidTr="004E1E8E">
        <w:tc>
          <w:tcPr>
            <w:tcW w:w="3436" w:type="dxa"/>
          </w:tcPr>
          <w:p w:rsidR="00C36990" w:rsidRPr="00EF24B3" w:rsidRDefault="002F7884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Вялця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Анатолія Ілліча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36990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голову фізкультурно-оздоровчого комітету міської громадської організації осіб</w:t>
            </w:r>
            <w:r w:rsidR="002F7884">
              <w:rPr>
                <w:sz w:val="28"/>
                <w:szCs w:val="28"/>
                <w:lang w:val="uk-UA"/>
              </w:rPr>
              <w:br/>
            </w:r>
            <w:r w:rsidRPr="00EF24B3">
              <w:rPr>
                <w:sz w:val="28"/>
                <w:szCs w:val="28"/>
                <w:lang w:val="uk-UA"/>
              </w:rPr>
              <w:t>з</w:t>
            </w:r>
            <w:r w:rsidR="002F7884">
              <w:rPr>
                <w:sz w:val="28"/>
                <w:szCs w:val="28"/>
                <w:lang w:val="uk-UA"/>
              </w:rPr>
              <w:t xml:space="preserve"> </w:t>
            </w:r>
            <w:r w:rsidRPr="00EF24B3">
              <w:rPr>
                <w:sz w:val="28"/>
                <w:szCs w:val="28"/>
                <w:lang w:val="uk-UA"/>
              </w:rPr>
              <w:t xml:space="preserve">інвалідністю </w:t>
            </w:r>
            <w:r>
              <w:rPr>
                <w:sz w:val="28"/>
                <w:szCs w:val="28"/>
                <w:lang w:val="uk-UA"/>
              </w:rPr>
              <w:t>«МЦР СОЦІУМ» м. Черкаси</w:t>
            </w:r>
            <w:r w:rsidRPr="00EF24B3">
              <w:rPr>
                <w:sz w:val="28"/>
                <w:szCs w:val="28"/>
                <w:lang w:val="uk-UA"/>
              </w:rPr>
              <w:t>;</w:t>
            </w:r>
          </w:p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6990" w:rsidRPr="00EF24B3" w:rsidTr="004E1E8E">
        <w:tc>
          <w:tcPr>
            <w:tcW w:w="3436" w:type="dxa"/>
          </w:tcPr>
          <w:p w:rsidR="00C36990" w:rsidRDefault="002F7884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Омелян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24B3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36990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bookmarkStart w:id="0" w:name="_GoBack"/>
            <w:r w:rsidRPr="00EF24B3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F24B3">
              <w:rPr>
                <w:sz w:val="28"/>
                <w:szCs w:val="28"/>
                <w:lang w:val="uk-UA"/>
              </w:rPr>
              <w:t xml:space="preserve"> Гельмязівського психоневрологічного інтернату</w:t>
            </w:r>
            <w:bookmarkEnd w:id="0"/>
            <w:r>
              <w:rPr>
                <w:sz w:val="28"/>
                <w:szCs w:val="28"/>
                <w:lang w:val="uk-UA"/>
              </w:rPr>
              <w:t>;</w:t>
            </w:r>
          </w:p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6990" w:rsidRPr="00EF24B3" w:rsidTr="004E1E8E">
        <w:tc>
          <w:tcPr>
            <w:tcW w:w="3436" w:type="dxa"/>
          </w:tcPr>
          <w:p w:rsidR="00C36990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Рєчков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 Миколаївну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36990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менеджер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F24B3">
              <w:rPr>
                <w:sz w:val="28"/>
                <w:szCs w:val="28"/>
                <w:lang w:val="uk-UA"/>
              </w:rPr>
              <w:t xml:space="preserve"> із збуту ПОГ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F24B3">
              <w:rPr>
                <w:sz w:val="28"/>
                <w:szCs w:val="28"/>
                <w:lang w:val="uk-UA"/>
              </w:rPr>
              <w:t>Черкаситара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EF24B3">
              <w:rPr>
                <w:sz w:val="28"/>
                <w:szCs w:val="28"/>
                <w:lang w:val="uk-UA"/>
              </w:rPr>
              <w:t xml:space="preserve"> ВГООІ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F24B3">
              <w:rPr>
                <w:sz w:val="28"/>
                <w:szCs w:val="28"/>
                <w:lang w:val="uk-UA"/>
              </w:rPr>
              <w:t>Рух за рівні можливості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6990" w:rsidRPr="00EF24B3" w:rsidTr="004E1E8E">
        <w:tc>
          <w:tcPr>
            <w:tcW w:w="3436" w:type="dxa"/>
          </w:tcPr>
          <w:p w:rsidR="00C36990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Танцюр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Наталі</w:t>
            </w:r>
            <w:r>
              <w:rPr>
                <w:sz w:val="28"/>
                <w:szCs w:val="28"/>
                <w:lang w:val="uk-UA"/>
              </w:rPr>
              <w:t>ю Артемівну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78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старш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EF24B3">
              <w:rPr>
                <w:sz w:val="28"/>
                <w:szCs w:val="28"/>
                <w:lang w:val="uk-UA"/>
              </w:rPr>
              <w:t xml:space="preserve"> касир</w:t>
            </w:r>
            <w:r>
              <w:rPr>
                <w:sz w:val="28"/>
                <w:szCs w:val="28"/>
                <w:lang w:val="uk-UA"/>
              </w:rPr>
              <w:t>а</w:t>
            </w:r>
            <w:r w:rsidRPr="00EF24B3">
              <w:rPr>
                <w:sz w:val="28"/>
                <w:szCs w:val="28"/>
                <w:lang w:val="uk-UA"/>
              </w:rPr>
              <w:t xml:space="preserve"> ПОГ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F24B3">
              <w:rPr>
                <w:sz w:val="28"/>
                <w:szCs w:val="28"/>
                <w:lang w:val="uk-UA"/>
              </w:rPr>
              <w:t>Черкаситара</w:t>
            </w:r>
            <w:r>
              <w:rPr>
                <w:sz w:val="28"/>
                <w:szCs w:val="28"/>
                <w:lang w:val="uk-UA"/>
              </w:rPr>
              <w:t>»</w:t>
            </w:r>
            <w:r w:rsidRPr="00EF24B3">
              <w:rPr>
                <w:sz w:val="28"/>
                <w:szCs w:val="28"/>
                <w:lang w:val="uk-UA"/>
              </w:rPr>
              <w:t xml:space="preserve"> ВГООІ </w:t>
            </w:r>
            <w:r>
              <w:rPr>
                <w:sz w:val="28"/>
                <w:szCs w:val="28"/>
                <w:lang w:val="uk-UA"/>
              </w:rPr>
              <w:t>«</w:t>
            </w:r>
            <w:r w:rsidRPr="00EF24B3">
              <w:rPr>
                <w:sz w:val="28"/>
                <w:szCs w:val="28"/>
                <w:lang w:val="uk-UA"/>
              </w:rPr>
              <w:t>Рух за рівні можливості</w:t>
            </w:r>
            <w:r>
              <w:rPr>
                <w:sz w:val="28"/>
                <w:szCs w:val="28"/>
                <w:lang w:val="uk-UA"/>
              </w:rPr>
              <w:t>»;</w:t>
            </w:r>
          </w:p>
        </w:tc>
      </w:tr>
    </w:tbl>
    <w:p w:rsidR="00C36990" w:rsidRPr="00EF24B3" w:rsidRDefault="00C36990" w:rsidP="001A705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36990" w:rsidRDefault="00C36990" w:rsidP="00C36990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9315CE">
        <w:rPr>
          <w:sz w:val="28"/>
          <w:szCs w:val="28"/>
          <w:lang w:val="uk-UA"/>
        </w:rPr>
        <w:t xml:space="preserve">за досягнуті успіхи у справі навчання й виховання підростаючого покоління, </w:t>
      </w:r>
      <w:r>
        <w:rPr>
          <w:sz w:val="28"/>
          <w:szCs w:val="28"/>
          <w:lang w:val="uk-UA"/>
        </w:rPr>
        <w:t>в</w:t>
      </w:r>
      <w:r w:rsidRPr="009315CE">
        <w:rPr>
          <w:sz w:val="28"/>
          <w:szCs w:val="28"/>
          <w:lang w:val="uk-UA"/>
        </w:rPr>
        <w:t>провадження сучасних методів навчання, плідну педагогічну діяльність та з нагоди 60-річчя заснування навчального закладу</w:t>
      </w:r>
      <w:r>
        <w:rPr>
          <w:sz w:val="28"/>
          <w:szCs w:val="28"/>
          <w:lang w:val="uk-UA"/>
        </w:rPr>
        <w:t>:</w:t>
      </w:r>
    </w:p>
    <w:p w:rsidR="00C36990" w:rsidRDefault="00C36990" w:rsidP="001A705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436"/>
        <w:gridCol w:w="425"/>
        <w:gridCol w:w="5920"/>
      </w:tblGrid>
      <w:tr w:rsidR="00C36990" w:rsidRPr="003310B8" w:rsidTr="0014678C">
        <w:tc>
          <w:tcPr>
            <w:tcW w:w="3436" w:type="dxa"/>
          </w:tcPr>
          <w:p w:rsidR="00C36990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B2757">
              <w:rPr>
                <w:sz w:val="28"/>
                <w:szCs w:val="28"/>
                <w:lang w:val="uk-UA"/>
              </w:rPr>
              <w:t>Гончаров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8B2757">
              <w:rPr>
                <w:sz w:val="28"/>
                <w:szCs w:val="28"/>
                <w:lang w:val="uk-UA"/>
              </w:rPr>
              <w:t>Наді</w:t>
            </w:r>
            <w:r>
              <w:rPr>
                <w:sz w:val="28"/>
                <w:szCs w:val="28"/>
                <w:lang w:val="uk-UA"/>
              </w:rPr>
              <w:t>ю</w:t>
            </w:r>
            <w:r w:rsidRPr="008B2757">
              <w:rPr>
                <w:sz w:val="28"/>
                <w:szCs w:val="28"/>
                <w:lang w:val="uk-UA"/>
              </w:rPr>
              <w:t xml:space="preserve"> Іванівн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36990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8B2757">
              <w:rPr>
                <w:sz w:val="28"/>
                <w:szCs w:val="28"/>
                <w:lang w:val="uk-UA"/>
              </w:rPr>
              <w:t>учител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8B2757">
              <w:rPr>
                <w:sz w:val="28"/>
                <w:szCs w:val="28"/>
                <w:lang w:val="uk-UA"/>
              </w:rPr>
              <w:t xml:space="preserve"> французької мови Черкаської спеціалізованої школи І-ІІІ ст</w:t>
            </w:r>
            <w:r>
              <w:rPr>
                <w:sz w:val="28"/>
                <w:szCs w:val="28"/>
                <w:lang w:val="uk-UA"/>
              </w:rPr>
              <w:t>у</w:t>
            </w:r>
            <w:r w:rsidRPr="008B2757">
              <w:rPr>
                <w:sz w:val="28"/>
                <w:szCs w:val="28"/>
                <w:lang w:val="uk-UA"/>
              </w:rPr>
              <w:t>п</w:t>
            </w:r>
            <w:r>
              <w:rPr>
                <w:sz w:val="28"/>
                <w:szCs w:val="28"/>
                <w:lang w:val="uk-UA"/>
              </w:rPr>
              <w:t>е</w:t>
            </w:r>
            <w:r w:rsidRPr="008B2757">
              <w:rPr>
                <w:sz w:val="28"/>
                <w:szCs w:val="28"/>
                <w:lang w:val="uk-UA"/>
              </w:rPr>
              <w:t>нів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8B2757">
              <w:rPr>
                <w:sz w:val="28"/>
                <w:szCs w:val="28"/>
                <w:lang w:val="uk-UA"/>
              </w:rPr>
              <w:t>18 імені 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8B2757">
              <w:rPr>
                <w:sz w:val="28"/>
                <w:szCs w:val="28"/>
                <w:lang w:val="uk-UA"/>
              </w:rPr>
              <w:t>ячеслава Чорновола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6990" w:rsidRPr="003310B8" w:rsidTr="0014678C">
        <w:tc>
          <w:tcPr>
            <w:tcW w:w="3436" w:type="dxa"/>
          </w:tcPr>
          <w:p w:rsidR="00C36990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1692F">
              <w:rPr>
                <w:sz w:val="28"/>
                <w:szCs w:val="28"/>
                <w:lang w:val="uk-UA"/>
              </w:rPr>
              <w:t>Лімборськ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1692F">
              <w:rPr>
                <w:sz w:val="28"/>
                <w:szCs w:val="28"/>
                <w:lang w:val="uk-UA"/>
              </w:rPr>
              <w:t>Світлан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1692F">
              <w:rPr>
                <w:sz w:val="28"/>
                <w:szCs w:val="28"/>
                <w:lang w:val="uk-UA"/>
              </w:rPr>
              <w:t xml:space="preserve"> Миколаївн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36990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D1692F">
              <w:rPr>
                <w:sz w:val="28"/>
                <w:szCs w:val="28"/>
                <w:lang w:val="uk-UA"/>
              </w:rPr>
              <w:t>учител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D1692F">
              <w:rPr>
                <w:sz w:val="28"/>
                <w:szCs w:val="28"/>
                <w:lang w:val="uk-UA"/>
              </w:rPr>
              <w:t xml:space="preserve"> за</w:t>
            </w:r>
            <w:r>
              <w:rPr>
                <w:sz w:val="28"/>
                <w:szCs w:val="28"/>
                <w:lang w:val="uk-UA"/>
              </w:rPr>
              <w:t>р</w:t>
            </w:r>
            <w:r w:rsidRPr="00D1692F">
              <w:rPr>
                <w:sz w:val="28"/>
                <w:szCs w:val="28"/>
                <w:lang w:val="uk-UA"/>
              </w:rPr>
              <w:t>убіжної літератури Черкаської спеціалізованої школи І-ІІІ ступенів №</w:t>
            </w:r>
            <w:r w:rsidR="001A7057">
              <w:rPr>
                <w:sz w:val="28"/>
                <w:szCs w:val="28"/>
                <w:lang w:val="uk-UA"/>
              </w:rPr>
              <w:t> </w:t>
            </w:r>
            <w:r w:rsidRPr="00D1692F">
              <w:rPr>
                <w:sz w:val="28"/>
                <w:szCs w:val="28"/>
                <w:lang w:val="uk-UA"/>
              </w:rPr>
              <w:t>18 імені 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D1692F">
              <w:rPr>
                <w:sz w:val="28"/>
                <w:szCs w:val="28"/>
                <w:lang w:val="uk-UA"/>
              </w:rPr>
              <w:t>ячеслава Чорновола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6990" w:rsidRPr="003310B8" w:rsidTr="0014678C">
        <w:tc>
          <w:tcPr>
            <w:tcW w:w="3436" w:type="dxa"/>
          </w:tcPr>
          <w:p w:rsidR="00C36990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1692F">
              <w:rPr>
                <w:sz w:val="28"/>
                <w:szCs w:val="28"/>
                <w:lang w:val="uk-UA"/>
              </w:rPr>
              <w:t>Лозов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1692F">
              <w:rPr>
                <w:sz w:val="28"/>
                <w:szCs w:val="28"/>
                <w:lang w:val="uk-UA"/>
              </w:rPr>
              <w:t>Ірин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1692F">
              <w:rPr>
                <w:sz w:val="28"/>
                <w:szCs w:val="28"/>
                <w:lang w:val="uk-UA"/>
              </w:rPr>
              <w:t xml:space="preserve"> Василівн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36990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D1692F">
              <w:rPr>
                <w:sz w:val="28"/>
                <w:szCs w:val="28"/>
                <w:lang w:val="uk-UA"/>
              </w:rPr>
              <w:t>учител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D1692F">
              <w:rPr>
                <w:sz w:val="28"/>
                <w:szCs w:val="28"/>
                <w:lang w:val="uk-UA"/>
              </w:rPr>
              <w:t xml:space="preserve"> історії Черкаської спеціалізованої школи І-ІІІ ступенів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D1692F">
              <w:rPr>
                <w:sz w:val="28"/>
                <w:szCs w:val="28"/>
                <w:lang w:val="uk-UA"/>
              </w:rPr>
              <w:t>18 імені 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D1692F">
              <w:rPr>
                <w:sz w:val="28"/>
                <w:szCs w:val="28"/>
                <w:lang w:val="uk-UA"/>
              </w:rPr>
              <w:t>ячеслава Чорновола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C36990" w:rsidRPr="003310B8" w:rsidTr="0014678C">
        <w:tc>
          <w:tcPr>
            <w:tcW w:w="3436" w:type="dxa"/>
          </w:tcPr>
          <w:p w:rsidR="00C36990" w:rsidRDefault="001A7057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Роєнко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D1692F">
              <w:rPr>
                <w:sz w:val="28"/>
                <w:szCs w:val="28"/>
                <w:lang w:val="uk-UA"/>
              </w:rPr>
              <w:t>Оксан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D1692F">
              <w:rPr>
                <w:sz w:val="28"/>
                <w:szCs w:val="28"/>
                <w:lang w:val="uk-UA"/>
              </w:rPr>
              <w:t xml:space="preserve"> Петрівн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D1692F">
              <w:rPr>
                <w:sz w:val="28"/>
                <w:szCs w:val="28"/>
                <w:lang w:val="uk-UA"/>
              </w:rPr>
              <w:t>учител</w:t>
            </w:r>
            <w:r>
              <w:rPr>
                <w:sz w:val="28"/>
                <w:szCs w:val="28"/>
                <w:lang w:val="uk-UA"/>
              </w:rPr>
              <w:t>я</w:t>
            </w:r>
            <w:r w:rsidRPr="00D1692F">
              <w:rPr>
                <w:sz w:val="28"/>
                <w:szCs w:val="28"/>
                <w:lang w:val="uk-UA"/>
              </w:rPr>
              <w:t xml:space="preserve"> української мови та літератури Черкаської спеціалізованої школи І-ІІІ ступенів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D1692F">
              <w:rPr>
                <w:sz w:val="28"/>
                <w:szCs w:val="28"/>
                <w:lang w:val="uk-UA"/>
              </w:rPr>
              <w:t>18 імені В</w:t>
            </w:r>
            <w:r>
              <w:rPr>
                <w:sz w:val="28"/>
                <w:szCs w:val="28"/>
                <w:lang w:val="uk-UA"/>
              </w:rPr>
              <w:t>’</w:t>
            </w:r>
            <w:r w:rsidRPr="00D1692F">
              <w:rPr>
                <w:sz w:val="28"/>
                <w:szCs w:val="28"/>
                <w:lang w:val="uk-UA"/>
              </w:rPr>
              <w:t>ячеслава Чорновола Черкаської міської ради</w:t>
            </w:r>
            <w:r>
              <w:rPr>
                <w:sz w:val="28"/>
                <w:szCs w:val="28"/>
                <w:lang w:val="uk-UA"/>
              </w:rPr>
              <w:t>;</w:t>
            </w:r>
          </w:p>
        </w:tc>
      </w:tr>
    </w:tbl>
    <w:p w:rsidR="00C36990" w:rsidRDefault="00C36990" w:rsidP="001A705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36990" w:rsidRDefault="00C36990" w:rsidP="00C36990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762FFB">
        <w:rPr>
          <w:sz w:val="28"/>
          <w:szCs w:val="28"/>
          <w:lang w:val="uk-UA"/>
        </w:rPr>
        <w:t>за вагомий особистий внесок у розвиток музейної справи, багаторічну сумлінну працю, високий професіоналізм та з нагоди ювілею</w:t>
      </w:r>
    </w:p>
    <w:p w:rsidR="00C36990" w:rsidRDefault="00C36990" w:rsidP="001A705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781" w:type="dxa"/>
        <w:tblInd w:w="108" w:type="dxa"/>
        <w:tblLayout w:type="fixed"/>
        <w:tblLook w:val="04A0"/>
      </w:tblPr>
      <w:tblGrid>
        <w:gridCol w:w="3436"/>
        <w:gridCol w:w="425"/>
        <w:gridCol w:w="5920"/>
      </w:tblGrid>
      <w:tr w:rsidR="00C36990" w:rsidRPr="00EF24B3" w:rsidTr="0014678C">
        <w:tc>
          <w:tcPr>
            <w:tcW w:w="3436" w:type="dxa"/>
          </w:tcPr>
          <w:p w:rsidR="00C36990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62FFB">
              <w:rPr>
                <w:sz w:val="28"/>
                <w:szCs w:val="28"/>
                <w:lang w:val="uk-UA"/>
              </w:rPr>
              <w:t>Мухов</w:t>
            </w:r>
            <w:r>
              <w:rPr>
                <w:sz w:val="28"/>
                <w:szCs w:val="28"/>
                <w:lang w:val="uk-UA"/>
              </w:rPr>
              <w:t>у</w:t>
            </w:r>
          </w:p>
          <w:p w:rsidR="00C36990" w:rsidRPr="00EF24B3" w:rsidRDefault="00C36990" w:rsidP="001E7693">
            <w:pPr>
              <w:ind w:hanging="108"/>
              <w:jc w:val="both"/>
              <w:rPr>
                <w:sz w:val="28"/>
                <w:szCs w:val="28"/>
                <w:lang w:val="uk-UA"/>
              </w:rPr>
            </w:pPr>
            <w:r w:rsidRPr="00762FFB">
              <w:rPr>
                <w:sz w:val="28"/>
                <w:szCs w:val="28"/>
                <w:lang w:val="uk-UA"/>
              </w:rPr>
              <w:t>Валентин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762FFB">
              <w:rPr>
                <w:sz w:val="28"/>
                <w:szCs w:val="28"/>
                <w:lang w:val="uk-UA"/>
              </w:rPr>
              <w:t xml:space="preserve"> Олексіївн</w:t>
            </w:r>
            <w:r>
              <w:rPr>
                <w:sz w:val="28"/>
                <w:szCs w:val="28"/>
                <w:lang w:val="uk-UA"/>
              </w:rPr>
              <w:t>у</w:t>
            </w:r>
          </w:p>
        </w:tc>
        <w:tc>
          <w:tcPr>
            <w:tcW w:w="425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EF24B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20" w:type="dxa"/>
          </w:tcPr>
          <w:p w:rsidR="00C36990" w:rsidRPr="00EF24B3" w:rsidRDefault="00C36990" w:rsidP="001E7693">
            <w:pPr>
              <w:jc w:val="both"/>
              <w:rPr>
                <w:sz w:val="28"/>
                <w:szCs w:val="28"/>
                <w:lang w:val="uk-UA"/>
              </w:rPr>
            </w:pPr>
            <w:r w:rsidRPr="00762FFB">
              <w:rPr>
                <w:sz w:val="28"/>
                <w:szCs w:val="28"/>
                <w:lang w:val="uk-UA"/>
              </w:rPr>
              <w:t>головн</w:t>
            </w:r>
            <w:r>
              <w:rPr>
                <w:sz w:val="28"/>
                <w:szCs w:val="28"/>
                <w:lang w:val="uk-UA"/>
              </w:rPr>
              <w:t>ого</w:t>
            </w:r>
            <w:r w:rsidRPr="00762FFB">
              <w:rPr>
                <w:sz w:val="28"/>
                <w:szCs w:val="28"/>
                <w:lang w:val="uk-UA"/>
              </w:rPr>
              <w:t xml:space="preserve"> зберігач</w:t>
            </w:r>
            <w:r>
              <w:rPr>
                <w:sz w:val="28"/>
                <w:szCs w:val="28"/>
                <w:lang w:val="uk-UA"/>
              </w:rPr>
              <w:t>а</w:t>
            </w:r>
            <w:r w:rsidRPr="00762FFB">
              <w:rPr>
                <w:sz w:val="28"/>
                <w:szCs w:val="28"/>
                <w:lang w:val="uk-UA"/>
              </w:rPr>
              <w:t xml:space="preserve"> фондів </w:t>
            </w:r>
            <w:r>
              <w:rPr>
                <w:sz w:val="28"/>
                <w:szCs w:val="28"/>
                <w:lang w:val="uk-UA"/>
              </w:rPr>
              <w:t>комунального закладу</w:t>
            </w:r>
            <w:r w:rsidRPr="00762FF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</w:t>
            </w:r>
            <w:r w:rsidRPr="00762FFB">
              <w:rPr>
                <w:sz w:val="28"/>
                <w:szCs w:val="28"/>
                <w:lang w:val="uk-UA"/>
              </w:rPr>
              <w:t>Черкаський обласний краєзнавчий музей</w:t>
            </w:r>
            <w:r>
              <w:rPr>
                <w:sz w:val="28"/>
                <w:szCs w:val="28"/>
                <w:lang w:val="uk-UA"/>
              </w:rPr>
              <w:t>»</w:t>
            </w:r>
            <w:r w:rsidRPr="00762FFB">
              <w:rPr>
                <w:sz w:val="28"/>
                <w:szCs w:val="28"/>
                <w:lang w:val="uk-UA"/>
              </w:rPr>
              <w:t xml:space="preserve"> Черкаської обласної ради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C36990" w:rsidRDefault="00C36990" w:rsidP="001A7057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C36990" w:rsidRPr="00EF24B3" w:rsidRDefault="00C36990" w:rsidP="00C36990">
      <w:pPr>
        <w:tabs>
          <w:tab w:val="left" w:pos="7088"/>
        </w:tabs>
        <w:ind w:firstLine="851"/>
        <w:jc w:val="both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lastRenderedPageBreak/>
        <w:t>2. Контроль за виконанням розпорядження покласти на керівника секретаріату обласної ради Паніщева Б.Є. та організаційний відділ виконавчого апарату обласної ради.</w:t>
      </w:r>
    </w:p>
    <w:p w:rsidR="00C36990" w:rsidRPr="00EF24B3" w:rsidRDefault="00C36990" w:rsidP="00C36990">
      <w:pPr>
        <w:outlineLvl w:val="0"/>
        <w:rPr>
          <w:sz w:val="28"/>
          <w:szCs w:val="28"/>
          <w:lang w:val="uk-UA"/>
        </w:rPr>
      </w:pPr>
    </w:p>
    <w:p w:rsidR="00C36990" w:rsidRPr="00EF24B3" w:rsidRDefault="00C36990" w:rsidP="00C36990">
      <w:pPr>
        <w:outlineLvl w:val="0"/>
        <w:rPr>
          <w:sz w:val="28"/>
          <w:szCs w:val="28"/>
          <w:lang w:val="uk-UA"/>
        </w:rPr>
      </w:pPr>
    </w:p>
    <w:p w:rsidR="00C36990" w:rsidRPr="00EF24B3" w:rsidRDefault="00C36990" w:rsidP="00C36990">
      <w:pPr>
        <w:outlineLvl w:val="0"/>
        <w:rPr>
          <w:sz w:val="28"/>
          <w:szCs w:val="28"/>
          <w:lang w:val="uk-UA"/>
        </w:rPr>
      </w:pPr>
    </w:p>
    <w:p w:rsidR="00C36990" w:rsidRPr="00EF24B3" w:rsidRDefault="00C36990" w:rsidP="00C36990">
      <w:pPr>
        <w:outlineLvl w:val="0"/>
        <w:rPr>
          <w:sz w:val="28"/>
          <w:szCs w:val="28"/>
          <w:lang w:val="uk-UA"/>
        </w:rPr>
      </w:pPr>
    </w:p>
    <w:p w:rsidR="00C36990" w:rsidRPr="00EF24B3" w:rsidRDefault="00C36990" w:rsidP="00C36990">
      <w:pPr>
        <w:outlineLvl w:val="0"/>
        <w:rPr>
          <w:sz w:val="28"/>
          <w:szCs w:val="28"/>
          <w:lang w:val="uk-UA"/>
        </w:rPr>
      </w:pPr>
    </w:p>
    <w:p w:rsidR="00C36990" w:rsidRPr="00EF24B3" w:rsidRDefault="00C36990" w:rsidP="00C36990">
      <w:pPr>
        <w:tabs>
          <w:tab w:val="left" w:pos="7088"/>
        </w:tabs>
        <w:outlineLvl w:val="0"/>
        <w:rPr>
          <w:sz w:val="28"/>
          <w:szCs w:val="28"/>
          <w:lang w:val="uk-UA"/>
        </w:rPr>
      </w:pPr>
      <w:r w:rsidRPr="00EF24B3">
        <w:rPr>
          <w:sz w:val="28"/>
          <w:szCs w:val="28"/>
          <w:lang w:val="uk-UA"/>
        </w:rPr>
        <w:t>Голова</w:t>
      </w:r>
      <w:r w:rsidRPr="00EF24B3">
        <w:rPr>
          <w:sz w:val="28"/>
          <w:szCs w:val="28"/>
          <w:lang w:val="uk-UA"/>
        </w:rPr>
        <w:tab/>
        <w:t>А. ПІДГОРНИЙ</w:t>
      </w:r>
    </w:p>
    <w:sectPr w:rsidR="00C36990" w:rsidRPr="00EF24B3" w:rsidSect="00C865C1">
      <w:headerReference w:type="default" r:id="rId8"/>
      <w:type w:val="continuous"/>
      <w:pgSz w:w="11906" w:h="16838" w:code="9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E27" w:rsidRDefault="00211E27" w:rsidP="00C865C1">
      <w:r>
        <w:separator/>
      </w:r>
    </w:p>
  </w:endnote>
  <w:endnote w:type="continuationSeparator" w:id="1">
    <w:p w:rsidR="00211E27" w:rsidRDefault="00211E27" w:rsidP="00C86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E27" w:rsidRDefault="00211E27" w:rsidP="00C865C1">
      <w:r>
        <w:separator/>
      </w:r>
    </w:p>
  </w:footnote>
  <w:footnote w:type="continuationSeparator" w:id="1">
    <w:p w:rsidR="00211E27" w:rsidRDefault="00211E27" w:rsidP="00C865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9027619"/>
      <w:docPartObj>
        <w:docPartGallery w:val="Page Numbers (Top of Page)"/>
        <w:docPartUnique/>
      </w:docPartObj>
    </w:sdtPr>
    <w:sdtContent>
      <w:p w:rsidR="00C865C1" w:rsidRDefault="000158E4">
        <w:pPr>
          <w:pStyle w:val="a3"/>
          <w:jc w:val="center"/>
        </w:pPr>
        <w:r>
          <w:fldChar w:fldCharType="begin"/>
        </w:r>
        <w:r w:rsidR="00C865C1">
          <w:instrText>PAGE   \* MERGEFORMAT</w:instrText>
        </w:r>
        <w:r>
          <w:fldChar w:fldCharType="separate"/>
        </w:r>
        <w:r w:rsidR="003310B8" w:rsidRPr="003310B8">
          <w:rPr>
            <w:noProof/>
            <w:lang w:val="uk-UA"/>
          </w:rPr>
          <w:t>2</w:t>
        </w:r>
        <w:r>
          <w:fldChar w:fldCharType="end"/>
        </w:r>
      </w:p>
    </w:sdtContent>
  </w:sdt>
  <w:p w:rsidR="00C865C1" w:rsidRDefault="00C865C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2299"/>
    <w:rsid w:val="00007272"/>
    <w:rsid w:val="00007441"/>
    <w:rsid w:val="000158E4"/>
    <w:rsid w:val="00093A0D"/>
    <w:rsid w:val="001409D6"/>
    <w:rsid w:val="0014678C"/>
    <w:rsid w:val="001A7057"/>
    <w:rsid w:val="00211C25"/>
    <w:rsid w:val="00211E27"/>
    <w:rsid w:val="002F7884"/>
    <w:rsid w:val="0030133B"/>
    <w:rsid w:val="003310B8"/>
    <w:rsid w:val="00341106"/>
    <w:rsid w:val="00397915"/>
    <w:rsid w:val="00411344"/>
    <w:rsid w:val="004E1E8E"/>
    <w:rsid w:val="00746B8F"/>
    <w:rsid w:val="0075081E"/>
    <w:rsid w:val="007A1FBA"/>
    <w:rsid w:val="008B2299"/>
    <w:rsid w:val="0093691C"/>
    <w:rsid w:val="00972A23"/>
    <w:rsid w:val="00B56F3D"/>
    <w:rsid w:val="00BB6A5E"/>
    <w:rsid w:val="00C36990"/>
    <w:rsid w:val="00C715D2"/>
    <w:rsid w:val="00C865C1"/>
    <w:rsid w:val="00CA5172"/>
    <w:rsid w:val="00D401B8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C865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65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865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865C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2019-11-21T12:44:00Z</cp:lastPrinted>
  <dcterms:created xsi:type="dcterms:W3CDTF">2019-11-21T12:44:00Z</dcterms:created>
  <dcterms:modified xsi:type="dcterms:W3CDTF">2019-11-21T14:07:00Z</dcterms:modified>
</cp:coreProperties>
</file>