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343759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44CFC" w:rsidRDefault="00644CF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44CFC">
        <w:rPr>
          <w:sz w:val="28"/>
          <w:szCs w:val="28"/>
          <w:u w:val="single"/>
          <w:lang w:val="uk-UA"/>
        </w:rPr>
        <w:t>24.10.2019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644CFC">
        <w:rPr>
          <w:sz w:val="28"/>
          <w:szCs w:val="28"/>
          <w:u w:val="single"/>
          <w:lang w:val="uk-UA"/>
        </w:rPr>
        <w:t>463-р</w:t>
      </w:r>
    </w:p>
    <w:p w:rsidR="008B2299" w:rsidRPr="00DF2412" w:rsidRDefault="008B2299" w:rsidP="00DF2412">
      <w:pPr>
        <w:outlineLvl w:val="0"/>
        <w:rPr>
          <w:sz w:val="28"/>
          <w:szCs w:val="28"/>
          <w:lang w:val="uk-UA"/>
        </w:rPr>
      </w:pPr>
    </w:p>
    <w:p w:rsidR="008B2299" w:rsidRPr="00DF2412" w:rsidRDefault="008B2299" w:rsidP="00DF241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733CAF" w:rsidRPr="00DF2412" w:rsidRDefault="00733CAF" w:rsidP="00DF2412">
      <w:pPr>
        <w:rPr>
          <w:sz w:val="28"/>
          <w:szCs w:val="28"/>
          <w:lang w:val="uk-UA"/>
        </w:rPr>
      </w:pPr>
      <w:bookmarkStart w:id="0" w:name="_Hlk16159755"/>
      <w:r w:rsidRPr="00DF2412">
        <w:rPr>
          <w:sz w:val="28"/>
          <w:szCs w:val="28"/>
          <w:lang w:val="uk-UA"/>
        </w:rPr>
        <w:t>Про надання одноразової</w:t>
      </w:r>
    </w:p>
    <w:p w:rsidR="00733CAF" w:rsidRPr="00DF2412" w:rsidRDefault="00733CAF" w:rsidP="00DF2412">
      <w:pPr>
        <w:rPr>
          <w:sz w:val="28"/>
          <w:szCs w:val="28"/>
          <w:lang w:val="uk-UA"/>
        </w:rPr>
      </w:pPr>
      <w:r w:rsidRPr="00DF2412">
        <w:rPr>
          <w:sz w:val="28"/>
          <w:szCs w:val="28"/>
          <w:lang w:val="uk-UA"/>
        </w:rPr>
        <w:t>грошової допомоги</w:t>
      </w:r>
    </w:p>
    <w:p w:rsidR="00733CAF" w:rsidRPr="00DF2412" w:rsidRDefault="00733CAF" w:rsidP="00DF2412">
      <w:pPr>
        <w:rPr>
          <w:sz w:val="28"/>
          <w:szCs w:val="28"/>
          <w:lang w:val="uk-UA"/>
        </w:rPr>
      </w:pPr>
    </w:p>
    <w:p w:rsidR="00733CAF" w:rsidRPr="00DF2412" w:rsidRDefault="00733CAF" w:rsidP="00DF2412">
      <w:pPr>
        <w:rPr>
          <w:sz w:val="28"/>
          <w:szCs w:val="28"/>
          <w:lang w:val="uk-UA"/>
        </w:rPr>
      </w:pPr>
    </w:p>
    <w:p w:rsidR="00733CAF" w:rsidRDefault="00733CAF" w:rsidP="00DF2412">
      <w:pPr>
        <w:ind w:firstLine="709"/>
        <w:jc w:val="both"/>
        <w:rPr>
          <w:sz w:val="28"/>
          <w:szCs w:val="28"/>
          <w:lang w:val="uk-UA"/>
        </w:rPr>
      </w:pPr>
      <w:r w:rsidRPr="00DF2412">
        <w:rPr>
          <w:sz w:val="28"/>
          <w:szCs w:val="28"/>
          <w:lang w:val="uk-UA"/>
        </w:rPr>
        <w:t xml:space="preserve">Відповідно до статті 56 Закону України </w:t>
      </w:r>
      <w:r w:rsidR="00DF2412">
        <w:rPr>
          <w:sz w:val="28"/>
          <w:szCs w:val="28"/>
          <w:lang w:val="uk-UA"/>
        </w:rPr>
        <w:t>«</w:t>
      </w:r>
      <w:r w:rsidRPr="00DF2412">
        <w:rPr>
          <w:sz w:val="28"/>
          <w:szCs w:val="28"/>
          <w:lang w:val="uk-UA"/>
        </w:rPr>
        <w:t>Про місцеве самоврядування</w:t>
      </w:r>
      <w:r w:rsidR="00DF2412">
        <w:rPr>
          <w:sz w:val="28"/>
          <w:szCs w:val="28"/>
          <w:lang w:val="uk-UA"/>
        </w:rPr>
        <w:br/>
      </w:r>
      <w:r w:rsidRPr="00DF2412">
        <w:rPr>
          <w:sz w:val="28"/>
          <w:szCs w:val="28"/>
          <w:lang w:val="uk-UA"/>
        </w:rPr>
        <w:t>в Україні</w:t>
      </w:r>
      <w:r w:rsidR="00DF2412">
        <w:rPr>
          <w:sz w:val="28"/>
          <w:szCs w:val="28"/>
          <w:lang w:val="uk-UA"/>
        </w:rPr>
        <w:t>»</w:t>
      </w:r>
      <w:r w:rsidRPr="00DF2412">
        <w:rPr>
          <w:sz w:val="28"/>
          <w:szCs w:val="28"/>
          <w:lang w:val="uk-UA"/>
        </w:rPr>
        <w:t>, рішень обласної ради від 29.12.2006 №</w:t>
      </w:r>
      <w:r w:rsidR="00DF2412">
        <w:rPr>
          <w:sz w:val="28"/>
          <w:szCs w:val="28"/>
          <w:lang w:val="uk-UA"/>
        </w:rPr>
        <w:t> </w:t>
      </w:r>
      <w:r w:rsidRPr="00DF2412">
        <w:rPr>
          <w:sz w:val="28"/>
          <w:szCs w:val="28"/>
          <w:lang w:val="uk-UA"/>
        </w:rPr>
        <w:t xml:space="preserve">7-2/V </w:t>
      </w:r>
      <w:r w:rsidR="00DF2412">
        <w:rPr>
          <w:sz w:val="28"/>
          <w:szCs w:val="28"/>
          <w:lang w:val="uk-UA"/>
        </w:rPr>
        <w:t>«</w:t>
      </w:r>
      <w:r w:rsidRPr="00DF2412">
        <w:rPr>
          <w:sz w:val="28"/>
          <w:szCs w:val="28"/>
          <w:lang w:val="uk-UA"/>
        </w:rPr>
        <w:t>Про затвердження Положення про порядок та умови надання обласною радою одноразової грошової допомоги</w:t>
      </w:r>
      <w:r w:rsidR="00DF2412">
        <w:rPr>
          <w:sz w:val="28"/>
          <w:szCs w:val="28"/>
          <w:lang w:val="uk-UA"/>
        </w:rPr>
        <w:t>»</w:t>
      </w:r>
      <w:r w:rsidRPr="00DF2412">
        <w:rPr>
          <w:sz w:val="28"/>
          <w:szCs w:val="28"/>
          <w:lang w:val="uk-UA"/>
        </w:rPr>
        <w:t xml:space="preserve"> (зі змінами), від 18</w:t>
      </w:r>
      <w:r w:rsidRPr="00DF2412">
        <w:rPr>
          <w:bCs/>
          <w:sz w:val="28"/>
          <w:szCs w:val="28"/>
          <w:lang w:val="uk-UA"/>
        </w:rPr>
        <w:t>.12.2018 №</w:t>
      </w:r>
      <w:r w:rsidR="00DF2412">
        <w:rPr>
          <w:bCs/>
          <w:sz w:val="28"/>
          <w:szCs w:val="28"/>
          <w:lang w:val="uk-UA"/>
        </w:rPr>
        <w:t> </w:t>
      </w:r>
      <w:r w:rsidRPr="00DF2412">
        <w:rPr>
          <w:bCs/>
          <w:sz w:val="28"/>
          <w:szCs w:val="28"/>
          <w:lang w:val="uk-UA"/>
        </w:rPr>
        <w:t xml:space="preserve">28-20/VІI </w:t>
      </w:r>
      <w:r w:rsidR="00DF2412">
        <w:rPr>
          <w:bCs/>
          <w:sz w:val="28"/>
          <w:szCs w:val="28"/>
          <w:lang w:val="uk-UA"/>
        </w:rPr>
        <w:t>«</w:t>
      </w:r>
      <w:r w:rsidRPr="00DF2412">
        <w:rPr>
          <w:bCs/>
          <w:sz w:val="28"/>
          <w:szCs w:val="28"/>
          <w:lang w:val="uk-UA"/>
        </w:rPr>
        <w:t>Про обласний бюджет Черкаської області на 2019 рік</w:t>
      </w:r>
      <w:r w:rsidR="00DF2412">
        <w:rPr>
          <w:sz w:val="28"/>
          <w:szCs w:val="28"/>
          <w:lang w:val="uk-UA"/>
        </w:rPr>
        <w:t>»</w:t>
      </w:r>
      <w:r w:rsidRPr="00DF2412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DF2412" w:rsidRPr="00DF2412" w:rsidRDefault="00DF2412" w:rsidP="00DF2412">
      <w:pPr>
        <w:jc w:val="both"/>
        <w:rPr>
          <w:sz w:val="28"/>
          <w:szCs w:val="28"/>
          <w:lang w:val="uk-UA"/>
        </w:rPr>
      </w:pPr>
    </w:p>
    <w:p w:rsidR="00733CAF" w:rsidRPr="00DF2412" w:rsidRDefault="00733CAF" w:rsidP="00DF2412">
      <w:pPr>
        <w:ind w:firstLine="709"/>
        <w:jc w:val="both"/>
        <w:rPr>
          <w:sz w:val="28"/>
          <w:szCs w:val="28"/>
          <w:lang w:val="uk-UA"/>
        </w:rPr>
      </w:pPr>
      <w:r w:rsidRPr="00DF2412">
        <w:rPr>
          <w:sz w:val="28"/>
          <w:szCs w:val="28"/>
          <w:lang w:val="uk-UA"/>
        </w:rPr>
        <w:t>1.</w:t>
      </w:r>
      <w:r w:rsidR="00DF2412">
        <w:rPr>
          <w:sz w:val="28"/>
          <w:szCs w:val="28"/>
          <w:lang w:val="uk-UA"/>
        </w:rPr>
        <w:t> </w:t>
      </w:r>
      <w:r w:rsidRPr="00DF2412">
        <w:rPr>
          <w:sz w:val="28"/>
          <w:szCs w:val="28"/>
          <w:lang w:val="uk-UA"/>
        </w:rPr>
        <w:t xml:space="preserve">Виділити виконавчому апарату обласної ради кошти </w:t>
      </w:r>
      <w:r w:rsidR="00DF2412">
        <w:rPr>
          <w:sz w:val="28"/>
          <w:szCs w:val="28"/>
          <w:lang w:val="uk-UA"/>
        </w:rPr>
        <w:t>в</w:t>
      </w:r>
      <w:r w:rsidRPr="00DF2412">
        <w:rPr>
          <w:sz w:val="28"/>
          <w:szCs w:val="28"/>
          <w:lang w:val="uk-UA"/>
        </w:rPr>
        <w:t xml:space="preserve"> сумі 6</w:t>
      </w:r>
      <w:r w:rsidR="00DF2412">
        <w:rPr>
          <w:sz w:val="28"/>
          <w:szCs w:val="28"/>
          <w:lang w:val="uk-UA"/>
        </w:rPr>
        <w:t> </w:t>
      </w:r>
      <w:r w:rsidRPr="00DF2412">
        <w:rPr>
          <w:sz w:val="28"/>
          <w:szCs w:val="28"/>
          <w:lang w:val="uk-UA"/>
        </w:rPr>
        <w:t>500</w:t>
      </w:r>
      <w:r w:rsidRPr="00DF2412">
        <w:rPr>
          <w:bCs/>
          <w:sz w:val="28"/>
          <w:szCs w:val="28"/>
          <w:lang w:val="uk-UA"/>
        </w:rPr>
        <w:t>,00</w:t>
      </w:r>
      <w:r w:rsidR="00DF2412">
        <w:rPr>
          <w:bCs/>
          <w:sz w:val="28"/>
          <w:szCs w:val="28"/>
          <w:lang w:val="uk-UA"/>
        </w:rPr>
        <w:t> </w:t>
      </w:r>
      <w:proofErr w:type="spellStart"/>
      <w:r w:rsidRPr="00DF2412">
        <w:rPr>
          <w:sz w:val="28"/>
          <w:szCs w:val="28"/>
          <w:lang w:val="uk-UA"/>
        </w:rPr>
        <w:t>грн</w:t>
      </w:r>
      <w:proofErr w:type="spellEnd"/>
      <w:r w:rsidRPr="00DF2412">
        <w:rPr>
          <w:sz w:val="28"/>
          <w:szCs w:val="28"/>
          <w:lang w:val="uk-UA"/>
        </w:rPr>
        <w:t xml:space="preserve"> (головний розпорядник коштів – обласна рада, КПКВ</w:t>
      </w:r>
      <w:r w:rsidR="00A912F0" w:rsidRPr="00DF2412">
        <w:rPr>
          <w:sz w:val="28"/>
          <w:szCs w:val="28"/>
          <w:lang w:val="uk-UA"/>
        </w:rPr>
        <w:t>К</w:t>
      </w:r>
      <w:r w:rsidRPr="00DF2412">
        <w:rPr>
          <w:sz w:val="28"/>
          <w:szCs w:val="28"/>
          <w:lang w:val="uk-UA"/>
        </w:rPr>
        <w:t xml:space="preserve"> – 0113242 </w:t>
      </w:r>
      <w:r w:rsidR="00DF2412">
        <w:rPr>
          <w:sz w:val="28"/>
          <w:szCs w:val="28"/>
          <w:lang w:val="uk-UA"/>
        </w:rPr>
        <w:t>«</w:t>
      </w:r>
      <w:r w:rsidRPr="00DF2412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 w:rsidR="00DF2412">
        <w:rPr>
          <w:sz w:val="28"/>
          <w:szCs w:val="28"/>
          <w:lang w:val="uk-UA"/>
        </w:rPr>
        <w:t>»</w:t>
      </w:r>
      <w:r w:rsidRPr="00DF2412">
        <w:rPr>
          <w:sz w:val="28"/>
          <w:szCs w:val="28"/>
          <w:lang w:val="uk-UA"/>
        </w:rPr>
        <w:t>) для надання одноразової грошової допомоги громадянам за раху</w:t>
      </w:r>
      <w:r w:rsidR="00DF2412">
        <w:rPr>
          <w:sz w:val="28"/>
          <w:szCs w:val="28"/>
          <w:lang w:val="uk-UA"/>
        </w:rPr>
        <w:t>нок коштів обласного бюджету:</w:t>
      </w:r>
    </w:p>
    <w:p w:rsidR="00733CAF" w:rsidRPr="00DF2412" w:rsidRDefault="00733CAF" w:rsidP="00DF2412">
      <w:pPr>
        <w:jc w:val="both"/>
        <w:rPr>
          <w:sz w:val="20"/>
          <w:szCs w:val="20"/>
          <w:lang w:val="uk-UA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426"/>
        <w:gridCol w:w="8080"/>
        <w:gridCol w:w="1275"/>
      </w:tblGrid>
      <w:tr w:rsidR="00733CAF" w:rsidRPr="00DF2412" w:rsidTr="00DF2412">
        <w:trPr>
          <w:trHeight w:val="300"/>
        </w:trPr>
        <w:tc>
          <w:tcPr>
            <w:tcW w:w="426" w:type="dxa"/>
            <w:shd w:val="clear" w:color="auto" w:fill="auto"/>
            <w:noWrap/>
          </w:tcPr>
          <w:p w:rsidR="00733CAF" w:rsidRPr="00733CAF" w:rsidRDefault="00733CAF" w:rsidP="00733CAF">
            <w:pPr>
              <w:jc w:val="right"/>
              <w:rPr>
                <w:szCs w:val="20"/>
                <w:lang w:val="uk-UA" w:eastAsia="uk-UA"/>
              </w:rPr>
            </w:pPr>
            <w:r w:rsidRPr="00733CAF">
              <w:rPr>
                <w:sz w:val="28"/>
                <w:szCs w:val="20"/>
                <w:lang w:val="uk-UA"/>
              </w:rPr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33CAF" w:rsidRPr="00733CAF" w:rsidRDefault="00733CAF" w:rsidP="00DF2412">
            <w:pPr>
              <w:rPr>
                <w:sz w:val="28"/>
                <w:szCs w:val="20"/>
                <w:lang w:val="uk-UA"/>
              </w:rPr>
            </w:pPr>
            <w:r w:rsidRPr="00733CAF">
              <w:rPr>
                <w:sz w:val="28"/>
                <w:szCs w:val="20"/>
                <w:lang w:val="uk-UA"/>
              </w:rPr>
              <w:t>Білоус Ольга Григорівна, м.</w:t>
            </w:r>
            <w:r w:rsidR="00DF2412">
              <w:rPr>
                <w:sz w:val="28"/>
                <w:szCs w:val="20"/>
                <w:lang w:val="uk-UA"/>
              </w:rPr>
              <w:t xml:space="preserve"> </w:t>
            </w:r>
            <w:r w:rsidRPr="00733CAF">
              <w:rPr>
                <w:sz w:val="28"/>
                <w:szCs w:val="20"/>
                <w:lang w:val="uk-UA"/>
              </w:rPr>
              <w:t>Черкаси</w:t>
            </w:r>
          </w:p>
        </w:tc>
        <w:tc>
          <w:tcPr>
            <w:tcW w:w="1275" w:type="dxa"/>
            <w:shd w:val="clear" w:color="auto" w:fill="auto"/>
          </w:tcPr>
          <w:p w:rsidR="00733CAF" w:rsidRPr="00733CAF" w:rsidRDefault="00733CAF" w:rsidP="00733CAF">
            <w:pPr>
              <w:jc w:val="right"/>
              <w:rPr>
                <w:sz w:val="28"/>
                <w:szCs w:val="20"/>
                <w:lang w:val="uk-UA"/>
              </w:rPr>
            </w:pPr>
            <w:r w:rsidRPr="00733CAF">
              <w:rPr>
                <w:sz w:val="28"/>
                <w:szCs w:val="20"/>
                <w:lang w:val="uk-UA"/>
              </w:rPr>
              <w:t>500,00</w:t>
            </w:r>
          </w:p>
        </w:tc>
      </w:tr>
      <w:tr w:rsidR="00733CAF" w:rsidRPr="00DF2412" w:rsidTr="00DF2412">
        <w:trPr>
          <w:trHeight w:val="300"/>
        </w:trPr>
        <w:tc>
          <w:tcPr>
            <w:tcW w:w="426" w:type="dxa"/>
            <w:shd w:val="clear" w:color="auto" w:fill="auto"/>
            <w:noWrap/>
          </w:tcPr>
          <w:p w:rsidR="00733CAF" w:rsidRPr="00733CAF" w:rsidRDefault="00733CAF" w:rsidP="00733CAF">
            <w:pPr>
              <w:jc w:val="right"/>
              <w:rPr>
                <w:sz w:val="28"/>
                <w:szCs w:val="20"/>
                <w:lang w:val="uk-UA"/>
              </w:rPr>
            </w:pPr>
            <w:r w:rsidRPr="00733CAF">
              <w:rPr>
                <w:sz w:val="28"/>
                <w:szCs w:val="20"/>
                <w:lang w:val="uk-UA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33CAF" w:rsidRPr="00733CAF" w:rsidRDefault="00733CAF" w:rsidP="00DF2412">
            <w:pPr>
              <w:rPr>
                <w:sz w:val="28"/>
                <w:szCs w:val="20"/>
                <w:lang w:val="uk-UA"/>
              </w:rPr>
            </w:pPr>
            <w:r w:rsidRPr="00733CAF">
              <w:rPr>
                <w:sz w:val="28"/>
                <w:szCs w:val="20"/>
                <w:lang w:val="uk-UA"/>
              </w:rPr>
              <w:t>Панченко Вікторія Олександрівна, м.</w:t>
            </w:r>
            <w:r w:rsidR="00DF2412">
              <w:rPr>
                <w:sz w:val="28"/>
                <w:szCs w:val="20"/>
                <w:lang w:val="uk-UA"/>
              </w:rPr>
              <w:t xml:space="preserve"> </w:t>
            </w:r>
            <w:r w:rsidRPr="00733CAF">
              <w:rPr>
                <w:sz w:val="28"/>
                <w:szCs w:val="20"/>
                <w:lang w:val="uk-UA"/>
              </w:rPr>
              <w:t>Черкаси</w:t>
            </w:r>
          </w:p>
        </w:tc>
        <w:tc>
          <w:tcPr>
            <w:tcW w:w="1275" w:type="dxa"/>
            <w:shd w:val="clear" w:color="auto" w:fill="auto"/>
          </w:tcPr>
          <w:p w:rsidR="00733CAF" w:rsidRPr="00733CAF" w:rsidRDefault="00733CAF" w:rsidP="00733CAF">
            <w:pPr>
              <w:jc w:val="right"/>
              <w:rPr>
                <w:sz w:val="28"/>
                <w:szCs w:val="20"/>
                <w:lang w:val="uk-UA"/>
              </w:rPr>
            </w:pPr>
            <w:r w:rsidRPr="00733CAF">
              <w:rPr>
                <w:sz w:val="28"/>
                <w:szCs w:val="20"/>
                <w:lang w:val="uk-UA"/>
              </w:rPr>
              <w:t>2</w:t>
            </w:r>
            <w:r w:rsidR="00DF2412">
              <w:rPr>
                <w:sz w:val="28"/>
                <w:szCs w:val="20"/>
                <w:lang w:val="uk-UA"/>
              </w:rPr>
              <w:t> </w:t>
            </w:r>
            <w:r w:rsidRPr="00733CAF">
              <w:rPr>
                <w:sz w:val="28"/>
                <w:szCs w:val="20"/>
                <w:lang w:val="uk-UA"/>
              </w:rPr>
              <w:t>000,00</w:t>
            </w:r>
          </w:p>
        </w:tc>
      </w:tr>
      <w:tr w:rsidR="00733CAF" w:rsidRPr="00733CAF" w:rsidTr="00DF2412">
        <w:trPr>
          <w:trHeight w:val="300"/>
        </w:trPr>
        <w:tc>
          <w:tcPr>
            <w:tcW w:w="426" w:type="dxa"/>
            <w:shd w:val="clear" w:color="auto" w:fill="auto"/>
            <w:noWrap/>
          </w:tcPr>
          <w:p w:rsidR="00733CAF" w:rsidRPr="00733CAF" w:rsidRDefault="00733CAF" w:rsidP="00733CAF">
            <w:pPr>
              <w:jc w:val="right"/>
              <w:rPr>
                <w:sz w:val="28"/>
                <w:szCs w:val="20"/>
                <w:lang w:val="uk-UA"/>
              </w:rPr>
            </w:pPr>
            <w:r w:rsidRPr="00733CAF">
              <w:rPr>
                <w:sz w:val="28"/>
                <w:szCs w:val="20"/>
                <w:lang w:val="uk-UA"/>
              </w:rPr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733CAF" w:rsidRPr="00733CAF" w:rsidRDefault="00733CAF" w:rsidP="00DF2412">
            <w:pPr>
              <w:rPr>
                <w:sz w:val="28"/>
                <w:szCs w:val="20"/>
                <w:lang w:val="uk-UA"/>
              </w:rPr>
            </w:pPr>
            <w:proofErr w:type="spellStart"/>
            <w:r w:rsidRPr="00733CAF">
              <w:rPr>
                <w:sz w:val="28"/>
                <w:szCs w:val="20"/>
                <w:lang w:val="uk-UA"/>
              </w:rPr>
              <w:t>Панькевич</w:t>
            </w:r>
            <w:proofErr w:type="spellEnd"/>
            <w:r w:rsidRPr="00733CAF">
              <w:rPr>
                <w:sz w:val="28"/>
                <w:szCs w:val="20"/>
                <w:lang w:val="uk-UA"/>
              </w:rPr>
              <w:t xml:space="preserve"> Раїса Григорівна, </w:t>
            </w:r>
            <w:proofErr w:type="spellStart"/>
            <w:r w:rsidRPr="00733CAF">
              <w:rPr>
                <w:sz w:val="28"/>
                <w:szCs w:val="20"/>
                <w:lang w:val="uk-UA"/>
              </w:rPr>
              <w:t>Золотоніський</w:t>
            </w:r>
            <w:proofErr w:type="spellEnd"/>
            <w:r w:rsidRPr="00733CAF">
              <w:rPr>
                <w:sz w:val="28"/>
                <w:szCs w:val="20"/>
                <w:lang w:val="uk-UA"/>
              </w:rPr>
              <w:t xml:space="preserve"> р-н, с. </w:t>
            </w:r>
            <w:proofErr w:type="spellStart"/>
            <w:r w:rsidRPr="00733CAF">
              <w:rPr>
                <w:sz w:val="28"/>
                <w:szCs w:val="20"/>
                <w:lang w:val="uk-UA"/>
              </w:rPr>
              <w:t>Гладківщина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33CAF" w:rsidRPr="00733CAF" w:rsidRDefault="00733CAF" w:rsidP="00733CAF">
            <w:pPr>
              <w:jc w:val="right"/>
              <w:rPr>
                <w:sz w:val="28"/>
                <w:szCs w:val="20"/>
                <w:lang w:val="uk-UA"/>
              </w:rPr>
            </w:pPr>
            <w:r w:rsidRPr="00733CAF">
              <w:rPr>
                <w:sz w:val="28"/>
                <w:szCs w:val="20"/>
                <w:lang w:val="uk-UA"/>
              </w:rPr>
              <w:t>4</w:t>
            </w:r>
            <w:r w:rsidR="00DF2412">
              <w:rPr>
                <w:sz w:val="28"/>
                <w:szCs w:val="20"/>
                <w:lang w:val="uk-UA"/>
              </w:rPr>
              <w:t> </w:t>
            </w:r>
            <w:r w:rsidRPr="00733CAF">
              <w:rPr>
                <w:sz w:val="28"/>
                <w:szCs w:val="20"/>
                <w:lang w:val="uk-UA"/>
              </w:rPr>
              <w:t>000,00</w:t>
            </w:r>
          </w:p>
        </w:tc>
      </w:tr>
    </w:tbl>
    <w:p w:rsidR="00733CAF" w:rsidRPr="00DF2412" w:rsidRDefault="00733CAF" w:rsidP="00DF2412">
      <w:pPr>
        <w:rPr>
          <w:sz w:val="20"/>
          <w:szCs w:val="20"/>
          <w:lang w:val="uk-UA"/>
        </w:rPr>
      </w:pPr>
    </w:p>
    <w:p w:rsidR="00733CAF" w:rsidRPr="00DF2412" w:rsidRDefault="00733CAF" w:rsidP="00DF2412">
      <w:pPr>
        <w:ind w:firstLine="709"/>
        <w:jc w:val="both"/>
        <w:rPr>
          <w:sz w:val="28"/>
          <w:szCs w:val="28"/>
          <w:lang w:val="uk-UA"/>
        </w:rPr>
      </w:pPr>
      <w:r w:rsidRPr="00DF2412">
        <w:rPr>
          <w:sz w:val="28"/>
          <w:szCs w:val="28"/>
          <w:lang w:val="uk-UA"/>
        </w:rPr>
        <w:t>2.</w:t>
      </w:r>
      <w:r w:rsidR="00DF2412">
        <w:rPr>
          <w:sz w:val="28"/>
          <w:szCs w:val="28"/>
          <w:lang w:val="uk-UA"/>
        </w:rPr>
        <w:t> </w:t>
      </w:r>
      <w:r w:rsidRPr="00DF2412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відповідні виплати.</w:t>
      </w:r>
    </w:p>
    <w:p w:rsidR="00733CAF" w:rsidRPr="00DF2412" w:rsidRDefault="00733CAF" w:rsidP="00DF2412">
      <w:pPr>
        <w:ind w:firstLine="709"/>
        <w:jc w:val="both"/>
        <w:rPr>
          <w:sz w:val="28"/>
          <w:szCs w:val="28"/>
          <w:lang w:val="uk-UA"/>
        </w:rPr>
      </w:pPr>
      <w:r w:rsidRPr="00DF2412">
        <w:rPr>
          <w:sz w:val="28"/>
          <w:szCs w:val="28"/>
          <w:lang w:val="uk-UA"/>
        </w:rPr>
        <w:t>3.</w:t>
      </w:r>
      <w:r w:rsidR="00DF2412">
        <w:rPr>
          <w:sz w:val="28"/>
          <w:szCs w:val="28"/>
          <w:lang w:val="uk-UA"/>
        </w:rPr>
        <w:t> </w:t>
      </w:r>
      <w:r w:rsidRPr="00DF2412">
        <w:rPr>
          <w:sz w:val="28"/>
          <w:szCs w:val="28"/>
          <w:lang w:val="uk-UA"/>
        </w:rPr>
        <w:t>Контроль за виконанням розпоряджен</w:t>
      </w:r>
      <w:r w:rsidR="00DF2412">
        <w:rPr>
          <w:sz w:val="28"/>
          <w:szCs w:val="28"/>
          <w:lang w:val="uk-UA"/>
        </w:rPr>
        <w:t>ня покласти на керівника секрета</w:t>
      </w:r>
      <w:r w:rsidRPr="00DF2412">
        <w:rPr>
          <w:sz w:val="28"/>
          <w:szCs w:val="28"/>
          <w:lang w:val="uk-UA"/>
        </w:rPr>
        <w:t xml:space="preserve">ріату обласної ради </w:t>
      </w:r>
      <w:proofErr w:type="spellStart"/>
      <w:r w:rsidRPr="00DF2412">
        <w:rPr>
          <w:sz w:val="28"/>
          <w:szCs w:val="28"/>
          <w:lang w:val="uk-UA"/>
        </w:rPr>
        <w:t>Паніщева</w:t>
      </w:r>
      <w:proofErr w:type="spellEnd"/>
      <w:r w:rsidRPr="00DF2412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733CAF" w:rsidRPr="00DF2412" w:rsidRDefault="00733CAF" w:rsidP="00DF2412">
      <w:pPr>
        <w:rPr>
          <w:sz w:val="28"/>
          <w:szCs w:val="28"/>
          <w:lang w:val="uk-UA"/>
        </w:rPr>
      </w:pPr>
    </w:p>
    <w:p w:rsidR="00733CAF" w:rsidRDefault="00733CAF" w:rsidP="00DF2412">
      <w:pPr>
        <w:jc w:val="both"/>
        <w:rPr>
          <w:sz w:val="28"/>
          <w:szCs w:val="28"/>
          <w:lang w:val="uk-UA"/>
        </w:rPr>
      </w:pPr>
    </w:p>
    <w:p w:rsidR="00DF2412" w:rsidRDefault="00DF2412" w:rsidP="00DF2412">
      <w:pPr>
        <w:jc w:val="both"/>
        <w:rPr>
          <w:sz w:val="28"/>
          <w:szCs w:val="28"/>
          <w:lang w:val="uk-UA"/>
        </w:rPr>
      </w:pPr>
    </w:p>
    <w:p w:rsidR="00733CAF" w:rsidRPr="00DF2412" w:rsidRDefault="00733CAF" w:rsidP="00DF2412">
      <w:pPr>
        <w:rPr>
          <w:sz w:val="28"/>
          <w:szCs w:val="28"/>
          <w:lang w:val="uk-UA"/>
        </w:rPr>
      </w:pPr>
    </w:p>
    <w:p w:rsidR="00733CAF" w:rsidRPr="00DF2412" w:rsidRDefault="00733CAF" w:rsidP="00DF2412">
      <w:pPr>
        <w:rPr>
          <w:sz w:val="28"/>
          <w:szCs w:val="28"/>
          <w:lang w:val="uk-UA"/>
        </w:rPr>
      </w:pPr>
      <w:r w:rsidRPr="00DF2412">
        <w:rPr>
          <w:sz w:val="28"/>
          <w:szCs w:val="28"/>
          <w:lang w:val="uk-UA"/>
        </w:rPr>
        <w:t>Перший заступник голови</w:t>
      </w:r>
      <w:bookmarkStart w:id="1" w:name="_GoBack"/>
      <w:bookmarkEnd w:id="1"/>
      <w:r w:rsidR="00DF2412">
        <w:rPr>
          <w:sz w:val="28"/>
          <w:szCs w:val="28"/>
          <w:lang w:val="uk-UA"/>
        </w:rPr>
        <w:tab/>
      </w:r>
      <w:r w:rsidR="00DF2412">
        <w:rPr>
          <w:sz w:val="28"/>
          <w:szCs w:val="28"/>
          <w:lang w:val="uk-UA"/>
        </w:rPr>
        <w:tab/>
      </w:r>
      <w:r w:rsidR="00DF2412">
        <w:rPr>
          <w:sz w:val="28"/>
          <w:szCs w:val="28"/>
          <w:lang w:val="uk-UA"/>
        </w:rPr>
        <w:tab/>
      </w:r>
      <w:r w:rsidR="00DF2412">
        <w:rPr>
          <w:sz w:val="28"/>
          <w:szCs w:val="28"/>
          <w:lang w:val="uk-UA"/>
        </w:rPr>
        <w:tab/>
      </w:r>
      <w:r w:rsidR="00DF2412">
        <w:rPr>
          <w:sz w:val="28"/>
          <w:szCs w:val="28"/>
          <w:lang w:val="uk-UA"/>
        </w:rPr>
        <w:tab/>
      </w:r>
      <w:r w:rsidR="00DF2412">
        <w:rPr>
          <w:sz w:val="28"/>
          <w:szCs w:val="28"/>
          <w:lang w:val="uk-UA"/>
        </w:rPr>
        <w:tab/>
      </w:r>
      <w:r w:rsidRPr="00DF2412">
        <w:rPr>
          <w:sz w:val="28"/>
          <w:szCs w:val="28"/>
          <w:lang w:val="uk-UA"/>
        </w:rPr>
        <w:t>В.</w:t>
      </w:r>
      <w:r w:rsidR="00DF2412">
        <w:rPr>
          <w:sz w:val="28"/>
          <w:szCs w:val="28"/>
          <w:lang w:val="uk-UA"/>
        </w:rPr>
        <w:t xml:space="preserve"> </w:t>
      </w:r>
      <w:r w:rsidRPr="00DF2412">
        <w:rPr>
          <w:sz w:val="28"/>
          <w:szCs w:val="28"/>
          <w:lang w:val="uk-UA"/>
        </w:rPr>
        <w:t>Т</w:t>
      </w:r>
      <w:bookmarkEnd w:id="0"/>
      <w:r w:rsidR="0009713C" w:rsidRPr="00DF2412">
        <w:rPr>
          <w:sz w:val="28"/>
          <w:szCs w:val="28"/>
          <w:lang w:val="uk-UA"/>
        </w:rPr>
        <w:t>АРАСЕНКО</w:t>
      </w:r>
    </w:p>
    <w:sectPr w:rsidR="00733CAF" w:rsidRPr="00DF2412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09713C"/>
    <w:rsid w:val="00211C25"/>
    <w:rsid w:val="0030133B"/>
    <w:rsid w:val="00397915"/>
    <w:rsid w:val="00411344"/>
    <w:rsid w:val="00644CFC"/>
    <w:rsid w:val="00733CAF"/>
    <w:rsid w:val="0075081E"/>
    <w:rsid w:val="007A1FBA"/>
    <w:rsid w:val="008B2299"/>
    <w:rsid w:val="0093691C"/>
    <w:rsid w:val="00A912F0"/>
    <w:rsid w:val="00B56F3D"/>
    <w:rsid w:val="00BB6A5E"/>
    <w:rsid w:val="00CA5172"/>
    <w:rsid w:val="00D401B8"/>
    <w:rsid w:val="00DF2412"/>
    <w:rsid w:val="00F009F7"/>
    <w:rsid w:val="00F10ED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>Grizli777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2019-10-24T12:03:00Z</cp:lastPrinted>
  <dcterms:created xsi:type="dcterms:W3CDTF">2019-10-24T12:03:00Z</dcterms:created>
  <dcterms:modified xsi:type="dcterms:W3CDTF">2019-10-24T12:53:00Z</dcterms:modified>
</cp:coreProperties>
</file>